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0E" w:rsidRPr="00E613CB" w:rsidRDefault="005A3656">
      <w:pPr>
        <w:spacing w:after="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East Sussex College Group (ESCG) Board meeting  </w:t>
      </w:r>
    </w:p>
    <w:p w:rsidR="00D5010E" w:rsidRPr="00E613CB" w:rsidRDefault="00D5010E">
      <w:pPr>
        <w:spacing w:after="5" w:line="250" w:lineRule="auto"/>
        <w:ind w:left="-5" w:hanging="10"/>
        <w:rPr>
          <w:rFonts w:ascii="Arial" w:hAnsi="Arial" w:cs="Arial"/>
          <w:color w:val="000000" w:themeColor="text1"/>
          <w:sz w:val="24"/>
          <w:szCs w:val="24"/>
        </w:rPr>
      </w:pPr>
    </w:p>
    <w:tbl>
      <w:tblPr>
        <w:tblStyle w:val="TableGrid"/>
        <w:tblW w:w="10821" w:type="dxa"/>
        <w:tblInd w:w="-31" w:type="dxa"/>
        <w:tblCellMar>
          <w:top w:w="72" w:type="dxa"/>
          <w:left w:w="89" w:type="dxa"/>
          <w:right w:w="94" w:type="dxa"/>
        </w:tblCellMar>
        <w:tblLook w:val="04A0" w:firstRow="1" w:lastRow="0" w:firstColumn="1" w:lastColumn="0" w:noHBand="0" w:noVBand="1"/>
      </w:tblPr>
      <w:tblGrid>
        <w:gridCol w:w="2060"/>
        <w:gridCol w:w="189"/>
        <w:gridCol w:w="2750"/>
        <w:gridCol w:w="189"/>
        <w:gridCol w:w="2741"/>
        <w:gridCol w:w="189"/>
        <w:gridCol w:w="2703"/>
      </w:tblGrid>
      <w:tr w:rsidR="00D5010E" w:rsidRPr="00E613CB">
        <w:trPr>
          <w:trHeight w:val="1505"/>
        </w:trPr>
        <w:tc>
          <w:tcPr>
            <w:tcW w:w="2096" w:type="dxa"/>
            <w:tcBorders>
              <w:top w:val="single" w:sz="4" w:space="0" w:color="000000"/>
              <w:left w:val="single" w:sz="4" w:space="0" w:color="000000"/>
              <w:bottom w:val="single" w:sz="4" w:space="0" w:color="000000"/>
              <w:right w:val="single" w:sz="4" w:space="0" w:color="000000"/>
            </w:tcBorders>
            <w:vAlign w:val="center"/>
          </w:tcPr>
          <w:p w:rsidR="00D5010E" w:rsidRPr="00E613CB" w:rsidRDefault="005A3656">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Date </w:t>
            </w:r>
          </w:p>
        </w:tc>
        <w:tc>
          <w:tcPr>
            <w:tcW w:w="125" w:type="dxa"/>
            <w:tcBorders>
              <w:top w:val="nil"/>
              <w:left w:val="single" w:sz="4" w:space="0" w:color="000000"/>
              <w:bottom w:val="nil"/>
              <w:right w:val="single" w:sz="4" w:space="0" w:color="000000"/>
            </w:tcBorders>
          </w:tcPr>
          <w:p w:rsidR="00D5010E" w:rsidRPr="00E613CB" w:rsidRDefault="00D5010E">
            <w:pPr>
              <w:rPr>
                <w:rFonts w:ascii="Arial" w:hAnsi="Arial" w:cs="Arial"/>
                <w:color w:val="000000" w:themeColor="text1"/>
                <w:sz w:val="24"/>
                <w:szCs w:val="24"/>
              </w:rPr>
            </w:pPr>
          </w:p>
        </w:tc>
        <w:tc>
          <w:tcPr>
            <w:tcW w:w="2804" w:type="dxa"/>
            <w:tcBorders>
              <w:top w:val="single" w:sz="4" w:space="0" w:color="000000"/>
              <w:left w:val="single" w:sz="4" w:space="0" w:color="000000"/>
              <w:bottom w:val="single" w:sz="4" w:space="0" w:color="000000"/>
              <w:right w:val="single" w:sz="4" w:space="0" w:color="000000"/>
            </w:tcBorders>
            <w:vAlign w:val="center"/>
          </w:tcPr>
          <w:p w:rsidR="00D5010E" w:rsidRPr="00E613CB" w:rsidRDefault="005A3656">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22 October 2019 </w:t>
            </w:r>
          </w:p>
        </w:tc>
        <w:tc>
          <w:tcPr>
            <w:tcW w:w="122" w:type="dxa"/>
            <w:tcBorders>
              <w:top w:val="nil"/>
              <w:left w:val="single" w:sz="4" w:space="0" w:color="000000"/>
              <w:bottom w:val="nil"/>
              <w:right w:val="single" w:sz="4" w:space="0" w:color="000000"/>
            </w:tcBorders>
          </w:tcPr>
          <w:p w:rsidR="00D5010E" w:rsidRPr="00E613CB" w:rsidRDefault="00D5010E">
            <w:pPr>
              <w:rPr>
                <w:rFonts w:ascii="Arial" w:hAnsi="Arial" w:cs="Arial"/>
                <w:color w:val="000000" w:themeColor="text1"/>
                <w:sz w:val="24"/>
                <w:szCs w:val="24"/>
              </w:rPr>
            </w:pPr>
          </w:p>
        </w:tc>
        <w:tc>
          <w:tcPr>
            <w:tcW w:w="2804" w:type="dxa"/>
            <w:tcBorders>
              <w:top w:val="single" w:sz="4" w:space="0" w:color="000000"/>
              <w:left w:val="single" w:sz="4" w:space="0" w:color="000000"/>
              <w:bottom w:val="single" w:sz="4" w:space="0" w:color="000000"/>
              <w:right w:val="single" w:sz="4" w:space="0" w:color="000000"/>
            </w:tcBorders>
            <w:vAlign w:val="center"/>
          </w:tcPr>
          <w:p w:rsidR="00D5010E" w:rsidRPr="00E613CB" w:rsidRDefault="005A3656">
            <w:pPr>
              <w:ind w:left="2"/>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Time </w:t>
            </w:r>
          </w:p>
        </w:tc>
        <w:tc>
          <w:tcPr>
            <w:tcW w:w="125" w:type="dxa"/>
            <w:tcBorders>
              <w:top w:val="nil"/>
              <w:left w:val="single" w:sz="4" w:space="0" w:color="000000"/>
              <w:bottom w:val="nil"/>
              <w:right w:val="single" w:sz="4" w:space="0" w:color="000000"/>
            </w:tcBorders>
          </w:tcPr>
          <w:p w:rsidR="00D5010E" w:rsidRPr="00E613CB" w:rsidRDefault="00D5010E">
            <w:pPr>
              <w:rPr>
                <w:rFonts w:ascii="Arial" w:hAnsi="Arial" w:cs="Arial"/>
                <w:color w:val="000000" w:themeColor="text1"/>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D5010E" w:rsidRPr="00E613CB" w:rsidRDefault="005A3656">
            <w:pPr>
              <w:spacing w:line="241" w:lineRule="auto"/>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14.00 – </w:t>
            </w:r>
            <w:r w:rsidR="00D036AA" w:rsidRPr="00E613CB">
              <w:rPr>
                <w:rFonts w:ascii="Arial" w:eastAsia="Arial" w:hAnsi="Arial" w:cs="Arial"/>
                <w:color w:val="000000" w:themeColor="text1"/>
                <w:sz w:val="24"/>
                <w:szCs w:val="24"/>
              </w:rPr>
              <w:t xml:space="preserve">Risk Assurance (TH) &amp; </w:t>
            </w:r>
            <w:r w:rsidRPr="00E613CB">
              <w:rPr>
                <w:rFonts w:ascii="Arial" w:eastAsia="Arial" w:hAnsi="Arial" w:cs="Arial"/>
                <w:color w:val="000000" w:themeColor="text1"/>
                <w:sz w:val="24"/>
                <w:szCs w:val="24"/>
              </w:rPr>
              <w:t xml:space="preserve">Quality processes and </w:t>
            </w:r>
            <w:proofErr w:type="spellStart"/>
            <w:r w:rsidRPr="00E613CB">
              <w:rPr>
                <w:rFonts w:ascii="Arial" w:eastAsia="Arial" w:hAnsi="Arial" w:cs="Arial"/>
                <w:color w:val="000000" w:themeColor="text1"/>
                <w:sz w:val="24"/>
                <w:szCs w:val="24"/>
              </w:rPr>
              <w:t>Ofsted</w:t>
            </w:r>
            <w:proofErr w:type="spellEnd"/>
            <w:r w:rsidRPr="00E613CB">
              <w:rPr>
                <w:rFonts w:ascii="Arial" w:eastAsia="Arial" w:hAnsi="Arial" w:cs="Arial"/>
                <w:color w:val="000000" w:themeColor="text1"/>
                <w:sz w:val="24"/>
                <w:szCs w:val="24"/>
              </w:rPr>
              <w:t xml:space="preserve"> inspection update (JS) 15.00 – Board meeting  </w:t>
            </w:r>
          </w:p>
          <w:p w:rsidR="00D5010E" w:rsidRPr="00E613CB" w:rsidRDefault="005A3656">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tc>
      </w:tr>
      <w:tr w:rsidR="00D5010E" w:rsidRPr="00E613CB">
        <w:trPr>
          <w:trHeight w:val="466"/>
        </w:trPr>
        <w:tc>
          <w:tcPr>
            <w:tcW w:w="2096" w:type="dxa"/>
            <w:tcBorders>
              <w:top w:val="single" w:sz="4" w:space="0" w:color="000000"/>
              <w:left w:val="single" w:sz="4" w:space="0" w:color="000000"/>
              <w:bottom w:val="single" w:sz="4" w:space="0" w:color="000000"/>
              <w:right w:val="single" w:sz="4" w:space="0" w:color="000000"/>
            </w:tcBorders>
          </w:tcPr>
          <w:p w:rsidR="00D5010E" w:rsidRPr="00E613CB" w:rsidRDefault="005A3656">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Venue </w:t>
            </w:r>
          </w:p>
        </w:tc>
        <w:tc>
          <w:tcPr>
            <w:tcW w:w="125" w:type="dxa"/>
            <w:tcBorders>
              <w:top w:val="nil"/>
              <w:left w:val="single" w:sz="4" w:space="0" w:color="000000"/>
              <w:bottom w:val="nil"/>
              <w:right w:val="single" w:sz="4" w:space="0" w:color="000000"/>
            </w:tcBorders>
          </w:tcPr>
          <w:p w:rsidR="00D5010E" w:rsidRPr="00E613CB" w:rsidRDefault="00D5010E">
            <w:pPr>
              <w:rPr>
                <w:rFonts w:ascii="Arial" w:hAnsi="Arial" w:cs="Arial"/>
                <w:color w:val="000000" w:themeColor="text1"/>
                <w:sz w:val="24"/>
                <w:szCs w:val="24"/>
              </w:rPr>
            </w:pPr>
          </w:p>
        </w:tc>
        <w:tc>
          <w:tcPr>
            <w:tcW w:w="8601" w:type="dxa"/>
            <w:gridSpan w:val="5"/>
            <w:tcBorders>
              <w:top w:val="single" w:sz="4" w:space="0" w:color="000000"/>
              <w:left w:val="single" w:sz="4" w:space="0" w:color="000000"/>
              <w:bottom w:val="single" w:sz="4" w:space="0" w:color="000000"/>
              <w:right w:val="single" w:sz="4" w:space="0" w:color="000000"/>
            </w:tcBorders>
          </w:tcPr>
          <w:p w:rsidR="00D5010E" w:rsidRPr="00E613CB" w:rsidRDefault="005A3656">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Corporation Room, Tyler House, Eastbourne BN21 2UF </w:t>
            </w:r>
          </w:p>
        </w:tc>
      </w:tr>
      <w:tr w:rsidR="00D5010E" w:rsidRPr="00E613CB">
        <w:trPr>
          <w:trHeight w:val="466"/>
        </w:trPr>
        <w:tc>
          <w:tcPr>
            <w:tcW w:w="2096" w:type="dxa"/>
            <w:tcBorders>
              <w:top w:val="single" w:sz="4" w:space="0" w:color="000000"/>
              <w:left w:val="single" w:sz="4" w:space="0" w:color="000000"/>
              <w:bottom w:val="single" w:sz="4" w:space="0" w:color="000000"/>
              <w:right w:val="single" w:sz="4" w:space="0" w:color="000000"/>
            </w:tcBorders>
          </w:tcPr>
          <w:p w:rsidR="00D5010E" w:rsidRPr="00E613CB" w:rsidRDefault="005A3656">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Chair </w:t>
            </w:r>
          </w:p>
        </w:tc>
        <w:tc>
          <w:tcPr>
            <w:tcW w:w="125" w:type="dxa"/>
            <w:tcBorders>
              <w:top w:val="nil"/>
              <w:left w:val="single" w:sz="4" w:space="0" w:color="000000"/>
              <w:bottom w:val="nil"/>
              <w:right w:val="single" w:sz="4" w:space="0" w:color="000000"/>
            </w:tcBorders>
          </w:tcPr>
          <w:p w:rsidR="00D5010E" w:rsidRPr="00E613CB" w:rsidRDefault="00D5010E">
            <w:pPr>
              <w:rPr>
                <w:rFonts w:ascii="Arial" w:hAnsi="Arial" w:cs="Arial"/>
                <w:color w:val="000000" w:themeColor="text1"/>
                <w:sz w:val="24"/>
                <w:szCs w:val="24"/>
              </w:rPr>
            </w:pPr>
          </w:p>
        </w:tc>
        <w:tc>
          <w:tcPr>
            <w:tcW w:w="8601" w:type="dxa"/>
            <w:gridSpan w:val="5"/>
            <w:tcBorders>
              <w:top w:val="single" w:sz="4" w:space="0" w:color="000000"/>
              <w:left w:val="single" w:sz="4" w:space="0" w:color="000000"/>
              <w:bottom w:val="single" w:sz="4" w:space="0" w:color="000000"/>
              <w:right w:val="single" w:sz="4" w:space="0" w:color="000000"/>
            </w:tcBorders>
          </w:tcPr>
          <w:p w:rsidR="00D5010E" w:rsidRPr="00E613CB" w:rsidRDefault="005A3656">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Henry Ball </w:t>
            </w:r>
          </w:p>
        </w:tc>
      </w:tr>
    </w:tbl>
    <w:p w:rsidR="00D5010E" w:rsidRPr="00E613CB" w:rsidRDefault="005A3656">
      <w:pPr>
        <w:pBdr>
          <w:top w:val="single" w:sz="4" w:space="0" w:color="000000"/>
          <w:left w:val="single" w:sz="4" w:space="0" w:color="000000"/>
          <w:bottom w:val="single" w:sz="4" w:space="0" w:color="000000"/>
          <w:right w:val="single" w:sz="4" w:space="0" w:color="000000"/>
        </w:pBdr>
        <w:spacing w:after="5" w:line="250" w:lineRule="auto"/>
        <w:ind w:left="53" w:hanging="10"/>
        <w:rPr>
          <w:rFonts w:ascii="Arial" w:hAnsi="Arial" w:cs="Arial"/>
          <w:color w:val="000000" w:themeColor="text1"/>
          <w:sz w:val="24"/>
          <w:szCs w:val="24"/>
        </w:rPr>
      </w:pPr>
      <w:r w:rsidRPr="00E613CB">
        <w:rPr>
          <w:rFonts w:ascii="Arial" w:eastAsia="Arial" w:hAnsi="Arial" w:cs="Arial"/>
          <w:b/>
          <w:color w:val="000000" w:themeColor="text1"/>
          <w:sz w:val="24"/>
          <w:szCs w:val="24"/>
        </w:rPr>
        <w:t>Membership</w:t>
      </w:r>
      <w:r w:rsidRPr="00E613CB">
        <w:rPr>
          <w:rFonts w:ascii="Arial" w:eastAsia="Arial" w:hAnsi="Arial" w:cs="Arial"/>
          <w:color w:val="000000" w:themeColor="text1"/>
          <w:sz w:val="24"/>
          <w:szCs w:val="24"/>
        </w:rPr>
        <w:t xml:space="preserve">:  Henry Ball (Chair), Tony Campbell (Vice Chair), Clive Cooke, Pat Farmer, Mark </w:t>
      </w:r>
    </w:p>
    <w:p w:rsidR="00D5010E" w:rsidRPr="00E613CB" w:rsidRDefault="005A3656">
      <w:pPr>
        <w:pBdr>
          <w:top w:val="single" w:sz="4" w:space="0" w:color="000000"/>
          <w:left w:val="single" w:sz="4" w:space="0" w:color="000000"/>
          <w:bottom w:val="single" w:sz="4" w:space="0" w:color="000000"/>
          <w:right w:val="single" w:sz="4" w:space="0" w:color="000000"/>
        </w:pBdr>
        <w:spacing w:after="5" w:line="250" w:lineRule="auto"/>
        <w:ind w:left="53" w:hanging="1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Fisher, Diana </w:t>
      </w:r>
      <w:proofErr w:type="spellStart"/>
      <w:r w:rsidRPr="00E613CB">
        <w:rPr>
          <w:rFonts w:ascii="Arial" w:eastAsia="Arial" w:hAnsi="Arial" w:cs="Arial"/>
          <w:color w:val="000000" w:themeColor="text1"/>
          <w:sz w:val="24"/>
          <w:szCs w:val="24"/>
        </w:rPr>
        <w:t>Garnham</w:t>
      </w:r>
      <w:proofErr w:type="spellEnd"/>
      <w:r w:rsidRPr="00E613CB">
        <w:rPr>
          <w:rFonts w:ascii="Arial" w:eastAsia="Arial" w:hAnsi="Arial" w:cs="Arial"/>
          <w:color w:val="000000" w:themeColor="text1"/>
          <w:sz w:val="24"/>
          <w:szCs w:val="24"/>
        </w:rPr>
        <w:t xml:space="preserve">, Simon Hubbard, Ian Jungius, Ian Mehrtens, Joanne Rogers, Gill Short, Derek Stevens, Steve Hedges, Marie Sangster  </w:t>
      </w:r>
    </w:p>
    <w:p w:rsidR="00D5010E" w:rsidRPr="00E613CB" w:rsidRDefault="005A3656">
      <w:pPr>
        <w:pBdr>
          <w:top w:val="single" w:sz="4" w:space="0" w:color="000000"/>
          <w:left w:val="single" w:sz="4" w:space="0" w:color="000000"/>
          <w:bottom w:val="single" w:sz="4" w:space="0" w:color="000000"/>
          <w:right w:val="single" w:sz="4" w:space="0" w:color="000000"/>
        </w:pBdr>
        <w:spacing w:after="0"/>
        <w:ind w:left="43"/>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D5010E" w:rsidRPr="00E613CB" w:rsidRDefault="005A3656">
      <w:pPr>
        <w:pBdr>
          <w:top w:val="single" w:sz="4" w:space="0" w:color="000000"/>
          <w:left w:val="single" w:sz="4" w:space="0" w:color="000000"/>
          <w:bottom w:val="single" w:sz="4" w:space="0" w:color="000000"/>
          <w:right w:val="single" w:sz="4" w:space="0" w:color="000000"/>
        </w:pBdr>
        <w:spacing w:after="0"/>
        <w:ind w:left="43"/>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D5010E" w:rsidRPr="00E613CB" w:rsidRDefault="005A3656" w:rsidP="005569B9">
      <w:pPr>
        <w:pBdr>
          <w:top w:val="single" w:sz="4" w:space="0" w:color="000000"/>
          <w:left w:val="single" w:sz="4" w:space="0" w:color="000000"/>
          <w:bottom w:val="single" w:sz="4" w:space="0" w:color="000000"/>
          <w:right w:val="single" w:sz="4" w:space="0" w:color="000000"/>
        </w:pBdr>
        <w:spacing w:after="5" w:line="250" w:lineRule="auto"/>
        <w:ind w:left="53" w:hanging="10"/>
        <w:rPr>
          <w:rFonts w:ascii="Arial" w:hAnsi="Arial" w:cs="Arial"/>
          <w:color w:val="000000" w:themeColor="text1"/>
          <w:sz w:val="24"/>
          <w:szCs w:val="24"/>
        </w:rPr>
      </w:pPr>
      <w:r w:rsidRPr="00E613CB">
        <w:rPr>
          <w:rFonts w:ascii="Arial" w:eastAsia="Arial" w:hAnsi="Arial" w:cs="Arial"/>
          <w:b/>
          <w:color w:val="000000" w:themeColor="text1"/>
          <w:sz w:val="24"/>
          <w:szCs w:val="24"/>
        </w:rPr>
        <w:t>In attendance</w:t>
      </w:r>
      <w:r w:rsidRPr="00E613CB">
        <w:rPr>
          <w:rFonts w:ascii="Arial" w:eastAsia="Arial" w:hAnsi="Arial" w:cs="Arial"/>
          <w:color w:val="000000" w:themeColor="text1"/>
          <w:sz w:val="24"/>
          <w:szCs w:val="24"/>
        </w:rPr>
        <w:t>:</w:t>
      </w:r>
      <w:r w:rsidR="00107A5A" w:rsidRPr="00E613CB">
        <w:rPr>
          <w:rFonts w:ascii="Arial" w:eastAsia="Arial" w:hAnsi="Arial" w:cs="Arial"/>
          <w:color w:val="000000" w:themeColor="text1"/>
          <w:sz w:val="24"/>
          <w:szCs w:val="24"/>
        </w:rPr>
        <w:t xml:space="preserve"> Mia Brown (Director of Governance),</w:t>
      </w:r>
      <w:r w:rsidRPr="00E613CB">
        <w:rPr>
          <w:rFonts w:ascii="Arial" w:eastAsia="Arial" w:hAnsi="Arial" w:cs="Arial"/>
          <w:color w:val="000000" w:themeColor="text1"/>
          <w:sz w:val="24"/>
          <w:szCs w:val="24"/>
        </w:rPr>
        <w:t xml:space="preserve"> Biram Desai (Chief Finance Officer), Dan Shelley (Executive Director – Strategic Partnerships and Engagement), Tim Hulme (ED – Resources and </w:t>
      </w:r>
      <w:proofErr w:type="spellStart"/>
      <w:r w:rsidRPr="00E613CB">
        <w:rPr>
          <w:rFonts w:ascii="Arial" w:eastAsia="Arial" w:hAnsi="Arial" w:cs="Arial"/>
          <w:color w:val="000000" w:themeColor="text1"/>
          <w:sz w:val="24"/>
          <w:szCs w:val="24"/>
        </w:rPr>
        <w:t>Organisational</w:t>
      </w:r>
      <w:proofErr w:type="spellEnd"/>
      <w:r w:rsidRPr="00E613CB">
        <w:rPr>
          <w:rFonts w:ascii="Arial" w:eastAsia="Arial" w:hAnsi="Arial" w:cs="Arial"/>
          <w:color w:val="000000" w:themeColor="text1"/>
          <w:sz w:val="24"/>
          <w:szCs w:val="24"/>
        </w:rPr>
        <w:t xml:space="preserve"> Development) East Sussex College Group Principals [Rebecca Conroy (Eastbourne), Fred Carter (Lewes), Jim Sharpe (Hastings)]  </w:t>
      </w:r>
    </w:p>
    <w:p w:rsidR="00D5010E" w:rsidRPr="00E613CB" w:rsidRDefault="005A3656" w:rsidP="00CC0F04">
      <w:pPr>
        <w:pBdr>
          <w:top w:val="single" w:sz="4" w:space="0" w:color="000000"/>
          <w:left w:val="single" w:sz="4" w:space="0" w:color="000000"/>
          <w:bottom w:val="single" w:sz="4" w:space="0" w:color="000000"/>
          <w:right w:val="single" w:sz="4" w:space="0" w:color="000000"/>
        </w:pBdr>
        <w:spacing w:after="189"/>
        <w:ind w:left="58"/>
        <w:rPr>
          <w:rFonts w:ascii="Arial" w:hAnsi="Arial" w:cs="Arial"/>
          <w:color w:val="000000" w:themeColor="text1"/>
          <w:sz w:val="24"/>
          <w:szCs w:val="24"/>
        </w:rPr>
      </w:pPr>
      <w:r w:rsidRPr="00E613CB">
        <w:rPr>
          <w:rFonts w:ascii="Arial" w:eastAsia="Arial" w:hAnsi="Arial" w:cs="Arial"/>
          <w:b/>
          <w:color w:val="000000" w:themeColor="text1"/>
          <w:sz w:val="24"/>
          <w:szCs w:val="24"/>
        </w:rPr>
        <w:t>Apologies</w:t>
      </w:r>
      <w:r w:rsidRPr="00E613CB">
        <w:rPr>
          <w:rFonts w:ascii="Arial" w:eastAsia="Arial" w:hAnsi="Arial" w:cs="Arial"/>
          <w:color w:val="000000" w:themeColor="text1"/>
          <w:sz w:val="24"/>
          <w:szCs w:val="24"/>
        </w:rPr>
        <w:t xml:space="preserve">:  </w:t>
      </w:r>
      <w:r w:rsidR="00CC0F04" w:rsidRPr="00E613CB">
        <w:rPr>
          <w:rFonts w:ascii="Arial" w:eastAsia="Arial" w:hAnsi="Arial" w:cs="Arial"/>
          <w:color w:val="000000" w:themeColor="text1"/>
          <w:sz w:val="24"/>
          <w:szCs w:val="24"/>
        </w:rPr>
        <w:t xml:space="preserve">Ian </w:t>
      </w:r>
      <w:proofErr w:type="spellStart"/>
      <w:r w:rsidR="00CC0F04" w:rsidRPr="00E613CB">
        <w:rPr>
          <w:rFonts w:ascii="Arial" w:eastAsia="Arial" w:hAnsi="Arial" w:cs="Arial"/>
          <w:color w:val="000000" w:themeColor="text1"/>
          <w:sz w:val="24"/>
          <w:szCs w:val="24"/>
        </w:rPr>
        <w:t>Junguis</w:t>
      </w:r>
      <w:proofErr w:type="spellEnd"/>
    </w:p>
    <w:p w:rsidR="00517D6D" w:rsidRPr="00E613CB" w:rsidRDefault="00517D6D" w:rsidP="00517D6D">
      <w:pPr>
        <w:rPr>
          <w:rFonts w:ascii="Arial" w:eastAsiaTheme="minorHAnsi" w:hAnsi="Arial" w:cs="Arial"/>
          <w:color w:val="000000" w:themeColor="text1"/>
          <w:sz w:val="24"/>
          <w:szCs w:val="24"/>
        </w:rPr>
      </w:pPr>
      <w:r w:rsidRPr="00E613CB">
        <w:rPr>
          <w:rFonts w:ascii="Arial" w:hAnsi="Arial" w:cs="Arial"/>
          <w:color w:val="000000" w:themeColor="text1"/>
          <w:sz w:val="24"/>
          <w:szCs w:val="24"/>
        </w:rPr>
        <w:t>The Board of 22 October 2019 was preceded by a presentation by Tim Hulme, Executive Director Resources &amp; Organizational Development, who provided  an update on how risk has evolved and where the Corporation is at the moment.</w:t>
      </w:r>
    </w:p>
    <w:p w:rsidR="00517D6D" w:rsidRPr="00E613CB" w:rsidRDefault="00517D6D" w:rsidP="00517D6D">
      <w:pPr>
        <w:spacing w:after="5" w:line="242" w:lineRule="auto"/>
        <w:ind w:hanging="10"/>
        <w:rPr>
          <w:rFonts w:ascii="Arial" w:hAnsi="Arial" w:cs="Arial"/>
          <w:color w:val="000000" w:themeColor="text1"/>
          <w:sz w:val="24"/>
          <w:szCs w:val="24"/>
        </w:rPr>
      </w:pPr>
      <w:r w:rsidRPr="00E613CB">
        <w:rPr>
          <w:rFonts w:ascii="Arial" w:hAnsi="Arial" w:cs="Arial"/>
          <w:color w:val="000000" w:themeColor="text1"/>
          <w:sz w:val="24"/>
          <w:szCs w:val="24"/>
        </w:rPr>
        <w:t xml:space="preserve">Tim Hulme advised that as part of the planning process for the 2018/19 academic year, the Executive prepared a new strategic corporate risk register based on seven headline risks, each underpinned by 30 operational risks. He advised that in early January 2019 the Executive Team reviewed the corporate risk register and an emergency risk register was developed with 8 major risks identified he advised these remain live and pose a risk to the Corporation.  Tim Hulme advised the challenges faced by the Corporation on a daily basis are interconnected, e.g. risk 1 (meet required financial savings) and 2 (plan and deliver the budget in line with financial constraints). He described a real tension with risk number 8 (safeguarding and health and safety), and strong correlation with risk numbers 3 (quality standards and targets) and 7 (impact of all operational risks on culture, recruitment and retention of staff). </w:t>
      </w:r>
    </w:p>
    <w:p w:rsidR="00517D6D" w:rsidRPr="00E613CB" w:rsidRDefault="00517D6D" w:rsidP="00517D6D">
      <w:pPr>
        <w:spacing w:after="5" w:line="242" w:lineRule="auto"/>
        <w:ind w:hanging="10"/>
        <w:rPr>
          <w:rFonts w:ascii="Arial" w:hAnsi="Arial" w:cs="Arial"/>
          <w:color w:val="000000" w:themeColor="text1"/>
          <w:sz w:val="24"/>
          <w:szCs w:val="24"/>
        </w:rPr>
      </w:pPr>
    </w:p>
    <w:p w:rsidR="00517D6D" w:rsidRPr="00E613CB" w:rsidRDefault="00517D6D" w:rsidP="00517D6D">
      <w:pPr>
        <w:spacing w:after="5" w:line="242" w:lineRule="auto"/>
        <w:ind w:hanging="10"/>
        <w:rPr>
          <w:rFonts w:ascii="Arial" w:hAnsi="Arial" w:cs="Arial"/>
          <w:color w:val="000000" w:themeColor="text1"/>
          <w:sz w:val="24"/>
          <w:szCs w:val="24"/>
        </w:rPr>
      </w:pPr>
      <w:r w:rsidRPr="00E613CB">
        <w:rPr>
          <w:rFonts w:ascii="Arial" w:hAnsi="Arial" w:cs="Arial"/>
          <w:color w:val="000000" w:themeColor="text1"/>
          <w:sz w:val="24"/>
          <w:szCs w:val="24"/>
        </w:rPr>
        <w:t xml:space="preserve">Tim Hulme requested the following: </w:t>
      </w:r>
    </w:p>
    <w:p w:rsidR="00517D6D" w:rsidRPr="00E613CB" w:rsidRDefault="00517D6D" w:rsidP="00517D6D">
      <w:pPr>
        <w:pStyle w:val="ListParagraph"/>
        <w:numPr>
          <w:ilvl w:val="0"/>
          <w:numId w:val="19"/>
        </w:numPr>
        <w:spacing w:after="5" w:line="242" w:lineRule="auto"/>
        <w:rPr>
          <w:rFonts w:ascii="Arial" w:hAnsi="Arial" w:cs="Arial"/>
          <w:color w:val="000000" w:themeColor="text1"/>
          <w:sz w:val="24"/>
          <w:szCs w:val="24"/>
        </w:rPr>
      </w:pPr>
      <w:r w:rsidRPr="00E613CB">
        <w:rPr>
          <w:rFonts w:ascii="Arial" w:hAnsi="Arial" w:cs="Arial"/>
          <w:color w:val="000000" w:themeColor="text1"/>
          <w:sz w:val="24"/>
          <w:szCs w:val="24"/>
        </w:rPr>
        <w:t xml:space="preserve">Committee chairs and members to </w:t>
      </w:r>
      <w:proofErr w:type="spellStart"/>
      <w:r w:rsidRPr="00E613CB">
        <w:rPr>
          <w:rFonts w:ascii="Arial" w:hAnsi="Arial" w:cs="Arial"/>
          <w:color w:val="000000" w:themeColor="text1"/>
          <w:sz w:val="24"/>
          <w:szCs w:val="24"/>
        </w:rPr>
        <w:t>scrutinise</w:t>
      </w:r>
      <w:proofErr w:type="spellEnd"/>
      <w:r w:rsidRPr="00E613CB">
        <w:rPr>
          <w:rFonts w:ascii="Arial" w:hAnsi="Arial" w:cs="Arial"/>
          <w:color w:val="000000" w:themeColor="text1"/>
          <w:sz w:val="24"/>
          <w:szCs w:val="24"/>
        </w:rPr>
        <w:t xml:space="preserve"> the risks that Exec members put on the risk part of the ESCG reporting template. </w:t>
      </w:r>
    </w:p>
    <w:p w:rsidR="00517D6D" w:rsidRPr="00E613CB" w:rsidRDefault="00517D6D" w:rsidP="00517D6D">
      <w:pPr>
        <w:spacing w:after="5" w:line="242" w:lineRule="auto"/>
        <w:ind w:hanging="10"/>
        <w:rPr>
          <w:rFonts w:ascii="Arial" w:hAnsi="Arial" w:cs="Arial"/>
          <w:color w:val="000000" w:themeColor="text1"/>
          <w:sz w:val="24"/>
          <w:szCs w:val="24"/>
        </w:rPr>
      </w:pPr>
    </w:p>
    <w:p w:rsidR="00517D6D" w:rsidRPr="00E613CB" w:rsidRDefault="00517D6D" w:rsidP="00517D6D">
      <w:pPr>
        <w:pStyle w:val="ListParagraph"/>
        <w:numPr>
          <w:ilvl w:val="0"/>
          <w:numId w:val="19"/>
        </w:numPr>
        <w:spacing w:after="5" w:line="242" w:lineRule="auto"/>
        <w:rPr>
          <w:rFonts w:ascii="Arial" w:hAnsi="Arial" w:cs="Arial"/>
          <w:color w:val="000000" w:themeColor="text1"/>
          <w:sz w:val="24"/>
          <w:szCs w:val="24"/>
        </w:rPr>
      </w:pPr>
      <w:r w:rsidRPr="00E613CB">
        <w:rPr>
          <w:rFonts w:ascii="Arial" w:hAnsi="Arial" w:cs="Arial"/>
          <w:color w:val="000000" w:themeColor="text1"/>
          <w:sz w:val="24"/>
          <w:szCs w:val="24"/>
        </w:rPr>
        <w:t xml:space="preserve">All Governors to review the Board Assurance Framework and return any comments to Nicola Woodcock by 8 November. </w:t>
      </w:r>
    </w:p>
    <w:p w:rsidR="00517D6D" w:rsidRPr="00E613CB" w:rsidRDefault="00517D6D" w:rsidP="00517D6D">
      <w:pPr>
        <w:spacing w:after="5" w:line="242" w:lineRule="auto"/>
        <w:ind w:hanging="10"/>
        <w:rPr>
          <w:rFonts w:ascii="Arial" w:hAnsi="Arial" w:cs="Arial"/>
          <w:color w:val="000000" w:themeColor="text1"/>
          <w:sz w:val="24"/>
          <w:szCs w:val="24"/>
        </w:rPr>
      </w:pPr>
    </w:p>
    <w:p w:rsidR="00517D6D" w:rsidRPr="00E613CB" w:rsidRDefault="00517D6D" w:rsidP="00517D6D">
      <w:pPr>
        <w:pStyle w:val="ListParagraph"/>
        <w:numPr>
          <w:ilvl w:val="0"/>
          <w:numId w:val="19"/>
        </w:numPr>
        <w:spacing w:after="5" w:line="242" w:lineRule="auto"/>
        <w:rPr>
          <w:rFonts w:ascii="Arial" w:hAnsi="Arial" w:cs="Arial"/>
          <w:color w:val="000000" w:themeColor="text1"/>
          <w:sz w:val="24"/>
          <w:szCs w:val="24"/>
        </w:rPr>
      </w:pPr>
      <w:r w:rsidRPr="00E613CB">
        <w:rPr>
          <w:rFonts w:ascii="Arial" w:hAnsi="Arial" w:cs="Arial"/>
          <w:color w:val="000000" w:themeColor="text1"/>
          <w:sz w:val="24"/>
          <w:szCs w:val="24"/>
        </w:rPr>
        <w:lastRenderedPageBreak/>
        <w:t xml:space="preserve">All Governors to </w:t>
      </w:r>
      <w:proofErr w:type="spellStart"/>
      <w:r w:rsidRPr="00E613CB">
        <w:rPr>
          <w:rFonts w:ascii="Arial" w:hAnsi="Arial" w:cs="Arial"/>
          <w:color w:val="000000" w:themeColor="text1"/>
          <w:sz w:val="24"/>
          <w:szCs w:val="24"/>
        </w:rPr>
        <w:t>familiarise</w:t>
      </w:r>
      <w:proofErr w:type="spellEnd"/>
      <w:r w:rsidRPr="00E613CB">
        <w:rPr>
          <w:rFonts w:ascii="Arial" w:hAnsi="Arial" w:cs="Arial"/>
          <w:color w:val="000000" w:themeColor="text1"/>
          <w:sz w:val="24"/>
          <w:szCs w:val="24"/>
        </w:rPr>
        <w:t xml:space="preserve"> themselves with the RSM FE risk management document which talks well to the interconnectivity of risk. </w:t>
      </w:r>
    </w:p>
    <w:p w:rsidR="00517D6D" w:rsidRPr="00E613CB" w:rsidRDefault="00517D6D" w:rsidP="00517D6D">
      <w:pPr>
        <w:spacing w:after="5" w:line="242" w:lineRule="auto"/>
        <w:ind w:hanging="10"/>
        <w:rPr>
          <w:rFonts w:ascii="Arial" w:hAnsi="Arial" w:cs="Arial"/>
          <w:color w:val="000000" w:themeColor="text1"/>
          <w:sz w:val="24"/>
          <w:szCs w:val="24"/>
        </w:rPr>
      </w:pPr>
    </w:p>
    <w:p w:rsidR="00517D6D" w:rsidRPr="00E613CB" w:rsidRDefault="00517D6D" w:rsidP="00517D6D">
      <w:pPr>
        <w:spacing w:after="5" w:line="242" w:lineRule="auto"/>
        <w:ind w:hanging="10"/>
        <w:rPr>
          <w:rFonts w:ascii="Arial" w:hAnsi="Arial" w:cs="Arial"/>
          <w:color w:val="000000" w:themeColor="text1"/>
          <w:sz w:val="24"/>
          <w:szCs w:val="24"/>
        </w:rPr>
      </w:pPr>
      <w:r w:rsidRPr="00E613CB">
        <w:rPr>
          <w:rFonts w:ascii="Arial" w:hAnsi="Arial" w:cs="Arial"/>
          <w:color w:val="000000" w:themeColor="text1"/>
          <w:sz w:val="24"/>
          <w:szCs w:val="24"/>
        </w:rPr>
        <w:t xml:space="preserve">Gill Short noted and </w:t>
      </w:r>
      <w:proofErr w:type="gramStart"/>
      <w:r w:rsidRPr="00E613CB">
        <w:rPr>
          <w:rFonts w:ascii="Arial" w:hAnsi="Arial" w:cs="Arial"/>
          <w:color w:val="000000" w:themeColor="text1"/>
          <w:sz w:val="24"/>
          <w:szCs w:val="24"/>
        </w:rPr>
        <w:t>challenged</w:t>
      </w:r>
      <w:r w:rsidR="00835483" w:rsidRPr="00E613CB">
        <w:rPr>
          <w:rFonts w:ascii="Arial" w:hAnsi="Arial" w:cs="Arial"/>
          <w:color w:val="000000" w:themeColor="text1"/>
          <w:sz w:val="24"/>
          <w:szCs w:val="24"/>
        </w:rPr>
        <w:t xml:space="preserve"> </w:t>
      </w:r>
      <w:r w:rsidRPr="00E613CB">
        <w:rPr>
          <w:rFonts w:ascii="Arial" w:hAnsi="Arial" w:cs="Arial"/>
          <w:color w:val="000000" w:themeColor="text1"/>
          <w:sz w:val="24"/>
          <w:szCs w:val="24"/>
        </w:rPr>
        <w:t xml:space="preserve"> the</w:t>
      </w:r>
      <w:proofErr w:type="gramEnd"/>
      <w:r w:rsidRPr="00E613CB">
        <w:rPr>
          <w:rFonts w:ascii="Arial" w:hAnsi="Arial" w:cs="Arial"/>
          <w:color w:val="000000" w:themeColor="text1"/>
          <w:sz w:val="24"/>
          <w:szCs w:val="24"/>
        </w:rPr>
        <w:t xml:space="preserve"> fact the Principals are not listed as control owners. Tim Hulme confirmed that Jim Sharpe</w:t>
      </w:r>
      <w:r w:rsidR="00835483" w:rsidRPr="00E613CB">
        <w:rPr>
          <w:rFonts w:ascii="Arial" w:hAnsi="Arial" w:cs="Arial"/>
          <w:color w:val="000000" w:themeColor="text1"/>
          <w:sz w:val="24"/>
          <w:szCs w:val="24"/>
        </w:rPr>
        <w:t xml:space="preserve"> in the</w:t>
      </w:r>
      <w:r w:rsidRPr="00E613CB">
        <w:rPr>
          <w:rFonts w:ascii="Arial" w:hAnsi="Arial" w:cs="Arial"/>
          <w:color w:val="000000" w:themeColor="text1"/>
          <w:sz w:val="24"/>
          <w:szCs w:val="24"/>
        </w:rPr>
        <w:t xml:space="preserve"> lead for risks related to quality and safety.  </w:t>
      </w:r>
    </w:p>
    <w:p w:rsidR="00517D6D" w:rsidRPr="00E613CB" w:rsidRDefault="00517D6D" w:rsidP="00517D6D">
      <w:pPr>
        <w:spacing w:after="5" w:line="242" w:lineRule="auto"/>
        <w:ind w:hanging="10"/>
        <w:rPr>
          <w:rFonts w:ascii="Arial" w:hAnsi="Arial" w:cs="Arial"/>
          <w:color w:val="000000" w:themeColor="text1"/>
          <w:sz w:val="24"/>
          <w:szCs w:val="24"/>
        </w:rPr>
      </w:pPr>
    </w:p>
    <w:p w:rsidR="00517D6D" w:rsidRPr="00E613CB" w:rsidRDefault="00517D6D" w:rsidP="00517D6D">
      <w:pPr>
        <w:spacing w:after="5" w:line="242" w:lineRule="auto"/>
        <w:ind w:hanging="10"/>
        <w:rPr>
          <w:rFonts w:ascii="Arial" w:hAnsi="Arial" w:cs="Arial"/>
          <w:color w:val="000000" w:themeColor="text1"/>
          <w:sz w:val="24"/>
          <w:szCs w:val="24"/>
        </w:rPr>
      </w:pPr>
      <w:r w:rsidRPr="00E613CB">
        <w:rPr>
          <w:rFonts w:ascii="Arial" w:hAnsi="Arial" w:cs="Arial"/>
          <w:color w:val="000000" w:themeColor="text1"/>
          <w:sz w:val="24"/>
          <w:szCs w:val="24"/>
        </w:rPr>
        <w:t xml:space="preserve">Diana </w:t>
      </w:r>
      <w:proofErr w:type="spellStart"/>
      <w:r w:rsidRPr="00E613CB">
        <w:rPr>
          <w:rFonts w:ascii="Arial" w:hAnsi="Arial" w:cs="Arial"/>
          <w:color w:val="000000" w:themeColor="text1"/>
          <w:sz w:val="24"/>
          <w:szCs w:val="24"/>
        </w:rPr>
        <w:t>Garnham</w:t>
      </w:r>
      <w:proofErr w:type="spellEnd"/>
      <w:r w:rsidRPr="00E613CB">
        <w:rPr>
          <w:rFonts w:ascii="Arial" w:hAnsi="Arial" w:cs="Arial"/>
          <w:color w:val="000000" w:themeColor="text1"/>
          <w:sz w:val="24"/>
          <w:szCs w:val="24"/>
        </w:rPr>
        <w:t xml:space="preserve"> reiterated Tim </w:t>
      </w:r>
      <w:proofErr w:type="spellStart"/>
      <w:r w:rsidRPr="00E613CB">
        <w:rPr>
          <w:rFonts w:ascii="Arial" w:hAnsi="Arial" w:cs="Arial"/>
          <w:color w:val="000000" w:themeColor="text1"/>
          <w:sz w:val="24"/>
          <w:szCs w:val="24"/>
        </w:rPr>
        <w:t>Hulme’s</w:t>
      </w:r>
      <w:proofErr w:type="spellEnd"/>
      <w:r w:rsidRPr="00E613CB">
        <w:rPr>
          <w:rFonts w:ascii="Arial" w:hAnsi="Arial" w:cs="Arial"/>
          <w:color w:val="000000" w:themeColor="text1"/>
          <w:sz w:val="24"/>
          <w:szCs w:val="24"/>
        </w:rPr>
        <w:t xml:space="preserve"> point that the risks are interconnected and asked whether a </w:t>
      </w:r>
      <w:proofErr w:type="spellStart"/>
      <w:r w:rsidRPr="00E613CB">
        <w:rPr>
          <w:rFonts w:ascii="Arial" w:hAnsi="Arial" w:cs="Arial"/>
          <w:color w:val="000000" w:themeColor="text1"/>
          <w:sz w:val="24"/>
          <w:szCs w:val="24"/>
        </w:rPr>
        <w:t>heatmap</w:t>
      </w:r>
      <w:proofErr w:type="spellEnd"/>
      <w:r w:rsidRPr="00E613CB">
        <w:rPr>
          <w:rFonts w:ascii="Arial" w:hAnsi="Arial" w:cs="Arial"/>
          <w:color w:val="000000" w:themeColor="text1"/>
          <w:sz w:val="24"/>
          <w:szCs w:val="24"/>
        </w:rPr>
        <w:t xml:space="preserve"> would be produced to support prioritization. Tim Hulme confirmed this will be developed. </w:t>
      </w:r>
    </w:p>
    <w:p w:rsidR="00517D6D" w:rsidRPr="00E613CB" w:rsidRDefault="00517D6D" w:rsidP="00517D6D">
      <w:pPr>
        <w:spacing w:after="0"/>
        <w:rPr>
          <w:rFonts w:ascii="Arial" w:hAnsi="Arial" w:cs="Arial"/>
          <w:color w:val="000000" w:themeColor="text1"/>
          <w:sz w:val="24"/>
          <w:szCs w:val="24"/>
        </w:rPr>
      </w:pPr>
      <w:r w:rsidRPr="00E613CB">
        <w:rPr>
          <w:rFonts w:ascii="Arial" w:hAnsi="Arial" w:cs="Arial"/>
          <w:color w:val="000000" w:themeColor="text1"/>
          <w:sz w:val="24"/>
          <w:szCs w:val="24"/>
        </w:rPr>
        <w:t> </w:t>
      </w:r>
    </w:p>
    <w:p w:rsidR="00517D6D" w:rsidRPr="00E613CB" w:rsidRDefault="00517D6D" w:rsidP="00517D6D">
      <w:pPr>
        <w:spacing w:after="0"/>
        <w:rPr>
          <w:rFonts w:ascii="Arial" w:hAnsi="Arial" w:cs="Arial"/>
          <w:color w:val="000000" w:themeColor="text1"/>
          <w:sz w:val="24"/>
          <w:szCs w:val="24"/>
        </w:rPr>
      </w:pPr>
      <w:r w:rsidRPr="00E613CB">
        <w:rPr>
          <w:rFonts w:ascii="Arial" w:hAnsi="Arial" w:cs="Arial"/>
          <w:color w:val="000000" w:themeColor="text1"/>
          <w:sz w:val="24"/>
          <w:szCs w:val="24"/>
        </w:rPr>
        <w:t xml:space="preserve">Pat Farmer expressed concern that the assurance framework was not up to date and noted that key actions put in place since June 2019 were missing. Tim Hulme advised that it will be updated prior to sharing with RSM on 13 November.  </w:t>
      </w:r>
    </w:p>
    <w:p w:rsidR="00517D6D" w:rsidRPr="00E613CB" w:rsidRDefault="00517D6D" w:rsidP="00517D6D">
      <w:pPr>
        <w:spacing w:after="0"/>
        <w:rPr>
          <w:rFonts w:ascii="Arial" w:hAnsi="Arial" w:cs="Arial"/>
          <w:color w:val="000000" w:themeColor="text1"/>
          <w:sz w:val="24"/>
          <w:szCs w:val="24"/>
        </w:rPr>
      </w:pPr>
    </w:p>
    <w:p w:rsidR="00517D6D" w:rsidRPr="00E613CB" w:rsidRDefault="00517D6D" w:rsidP="00517D6D">
      <w:pPr>
        <w:spacing w:after="0"/>
        <w:rPr>
          <w:rFonts w:ascii="Arial" w:hAnsi="Arial" w:cs="Arial"/>
          <w:color w:val="000000" w:themeColor="text1"/>
          <w:sz w:val="24"/>
          <w:szCs w:val="24"/>
        </w:rPr>
      </w:pPr>
      <w:r w:rsidRPr="00E613CB">
        <w:rPr>
          <w:rFonts w:ascii="Arial" w:hAnsi="Arial" w:cs="Arial"/>
          <w:color w:val="000000" w:themeColor="text1"/>
          <w:sz w:val="24"/>
          <w:szCs w:val="24"/>
        </w:rPr>
        <w:t xml:space="preserve">David Smith reiterated Diana </w:t>
      </w:r>
      <w:proofErr w:type="spellStart"/>
      <w:r w:rsidRPr="00E613CB">
        <w:rPr>
          <w:rFonts w:ascii="Arial" w:hAnsi="Arial" w:cs="Arial"/>
          <w:color w:val="000000" w:themeColor="text1"/>
          <w:sz w:val="24"/>
          <w:szCs w:val="24"/>
        </w:rPr>
        <w:t>Garnham’s</w:t>
      </w:r>
      <w:proofErr w:type="spellEnd"/>
      <w:r w:rsidRPr="00E613CB">
        <w:rPr>
          <w:rFonts w:ascii="Arial" w:hAnsi="Arial" w:cs="Arial"/>
          <w:color w:val="000000" w:themeColor="text1"/>
          <w:sz w:val="24"/>
          <w:szCs w:val="24"/>
        </w:rPr>
        <w:t xml:space="preserve"> comments regarding risk maturity. </w:t>
      </w:r>
    </w:p>
    <w:p w:rsidR="00517D6D" w:rsidRPr="00E613CB" w:rsidRDefault="00517D6D" w:rsidP="00517D6D">
      <w:pPr>
        <w:spacing w:after="0"/>
        <w:rPr>
          <w:rFonts w:ascii="Arial" w:hAnsi="Arial" w:cs="Arial"/>
          <w:color w:val="000000" w:themeColor="text1"/>
          <w:sz w:val="24"/>
          <w:szCs w:val="24"/>
        </w:rPr>
      </w:pPr>
    </w:p>
    <w:p w:rsidR="00517D6D" w:rsidRPr="00E613CB" w:rsidRDefault="00517D6D" w:rsidP="00517D6D">
      <w:pPr>
        <w:spacing w:after="0"/>
        <w:rPr>
          <w:rFonts w:ascii="Arial" w:hAnsi="Arial" w:cs="Arial"/>
          <w:color w:val="000000" w:themeColor="text1"/>
          <w:sz w:val="24"/>
          <w:szCs w:val="24"/>
        </w:rPr>
      </w:pPr>
      <w:r w:rsidRPr="00E613CB">
        <w:rPr>
          <w:rFonts w:ascii="Arial" w:hAnsi="Arial" w:cs="Arial"/>
          <w:color w:val="000000" w:themeColor="text1"/>
          <w:sz w:val="24"/>
          <w:szCs w:val="24"/>
        </w:rPr>
        <w:t xml:space="preserve">Kevin Cowley said a more thorough understanding of the risk interdependences would support him and other governors in their scrutiny task. Tim Hulme offered all governors and opportunity to talk with him further about this. </w:t>
      </w:r>
    </w:p>
    <w:p w:rsidR="00517D6D" w:rsidRPr="00E613CB" w:rsidRDefault="00517D6D" w:rsidP="00517D6D">
      <w:pPr>
        <w:spacing w:after="0"/>
        <w:rPr>
          <w:rFonts w:ascii="Arial" w:hAnsi="Arial" w:cs="Arial"/>
          <w:color w:val="000000" w:themeColor="text1"/>
          <w:sz w:val="24"/>
          <w:szCs w:val="24"/>
        </w:rPr>
      </w:pPr>
    </w:p>
    <w:p w:rsidR="00517D6D" w:rsidRPr="00E613CB" w:rsidRDefault="00517D6D" w:rsidP="00517D6D">
      <w:pPr>
        <w:spacing w:after="0"/>
        <w:rPr>
          <w:rFonts w:ascii="Arial" w:hAnsi="Arial" w:cs="Arial"/>
          <w:color w:val="000000" w:themeColor="text1"/>
          <w:sz w:val="24"/>
          <w:szCs w:val="24"/>
        </w:rPr>
      </w:pPr>
      <w:r w:rsidRPr="00E613CB">
        <w:rPr>
          <w:rFonts w:ascii="Arial" w:hAnsi="Arial" w:cs="Arial"/>
          <w:color w:val="000000" w:themeColor="text1"/>
          <w:sz w:val="24"/>
          <w:szCs w:val="24"/>
        </w:rPr>
        <w:t xml:space="preserve">Ian Mehrtens asked how many of the identified risks are specific to this college and asked if there was any benefit in talking to peers in sector to discuss. Tim Hulme advised many colleges are in same place, evidenced by RSM reports with similar content. </w:t>
      </w:r>
    </w:p>
    <w:p w:rsidR="00517D6D" w:rsidRPr="00E613CB" w:rsidRDefault="00517D6D" w:rsidP="00517D6D">
      <w:pPr>
        <w:spacing w:after="0"/>
        <w:rPr>
          <w:rFonts w:ascii="Arial" w:hAnsi="Arial" w:cs="Arial"/>
          <w:color w:val="000000" w:themeColor="text1"/>
          <w:sz w:val="24"/>
          <w:szCs w:val="24"/>
        </w:rPr>
      </w:pPr>
    </w:p>
    <w:p w:rsidR="00517D6D" w:rsidRPr="00E613CB" w:rsidRDefault="00517D6D" w:rsidP="00517D6D">
      <w:pPr>
        <w:spacing w:after="0"/>
        <w:rPr>
          <w:rFonts w:ascii="Arial" w:hAnsi="Arial" w:cs="Arial"/>
          <w:color w:val="000000" w:themeColor="text1"/>
          <w:sz w:val="24"/>
          <w:szCs w:val="24"/>
        </w:rPr>
      </w:pPr>
      <w:r w:rsidRPr="00E613CB">
        <w:rPr>
          <w:rFonts w:ascii="Arial" w:hAnsi="Arial" w:cs="Arial"/>
          <w:color w:val="000000" w:themeColor="text1"/>
          <w:sz w:val="24"/>
          <w:szCs w:val="24"/>
        </w:rPr>
        <w:t>David Smith expressed disappointment that more progress had not been made.   </w:t>
      </w:r>
    </w:p>
    <w:p w:rsidR="00517D6D" w:rsidRPr="00E613CB" w:rsidRDefault="00517D6D" w:rsidP="00517D6D">
      <w:pPr>
        <w:spacing w:after="0"/>
        <w:rPr>
          <w:rFonts w:ascii="Arial" w:hAnsi="Arial" w:cs="Arial"/>
          <w:color w:val="000000" w:themeColor="text1"/>
          <w:sz w:val="24"/>
          <w:szCs w:val="24"/>
        </w:rPr>
      </w:pPr>
    </w:p>
    <w:p w:rsidR="00517D6D" w:rsidRPr="004245C7" w:rsidRDefault="00113FFC" w:rsidP="00517D6D">
      <w:pPr>
        <w:spacing w:after="0"/>
        <w:rPr>
          <w:rFonts w:ascii="Arial" w:hAnsi="Arial" w:cs="Arial"/>
          <w:b/>
          <w:color w:val="000000" w:themeColor="text1"/>
          <w:sz w:val="24"/>
          <w:szCs w:val="24"/>
        </w:rPr>
      </w:pPr>
      <w:r w:rsidRPr="004245C7">
        <w:rPr>
          <w:rFonts w:ascii="Arial" w:hAnsi="Arial" w:cs="Arial"/>
          <w:b/>
          <w:color w:val="000000" w:themeColor="text1"/>
          <w:sz w:val="24"/>
          <w:szCs w:val="24"/>
        </w:rPr>
        <w:t xml:space="preserve">Action: </w:t>
      </w:r>
      <w:r w:rsidR="00517D6D" w:rsidRPr="004245C7">
        <w:rPr>
          <w:rFonts w:ascii="Arial" w:hAnsi="Arial" w:cs="Arial"/>
          <w:b/>
          <w:color w:val="000000" w:themeColor="text1"/>
          <w:sz w:val="24"/>
          <w:szCs w:val="24"/>
        </w:rPr>
        <w:t xml:space="preserve">Mark Fisher requested hard copies of the assurance framework be made available. </w:t>
      </w:r>
    </w:p>
    <w:p w:rsidR="00797F61" w:rsidRPr="00E613CB" w:rsidRDefault="00797F61">
      <w:pPr>
        <w:spacing w:after="0"/>
        <w:rPr>
          <w:rFonts w:ascii="Arial" w:eastAsia="Arial" w:hAnsi="Arial" w:cs="Arial"/>
          <w:color w:val="000000" w:themeColor="text1"/>
          <w:sz w:val="24"/>
          <w:szCs w:val="24"/>
        </w:rPr>
      </w:pPr>
    </w:p>
    <w:p w:rsidR="001A3A60" w:rsidRPr="00E613CB" w:rsidRDefault="001A3A60" w:rsidP="001A3A60">
      <w:pPr>
        <w:spacing w:after="5" w:line="250" w:lineRule="auto"/>
        <w:ind w:left="-5" w:hanging="10"/>
        <w:rPr>
          <w:rFonts w:ascii="Arial" w:eastAsia="Arial" w:hAnsi="Arial" w:cs="Arial"/>
          <w:color w:val="000000" w:themeColor="text1"/>
          <w:sz w:val="24"/>
          <w:szCs w:val="24"/>
        </w:rPr>
      </w:pPr>
      <w:r w:rsidRPr="00E613CB">
        <w:rPr>
          <w:rFonts w:ascii="Arial" w:eastAsia="Arial" w:hAnsi="Arial" w:cs="Arial"/>
          <w:color w:val="000000" w:themeColor="text1"/>
          <w:sz w:val="24"/>
          <w:szCs w:val="24"/>
        </w:rPr>
        <w:t>Jim Sharp</w:t>
      </w:r>
      <w:r w:rsidR="00797F61" w:rsidRPr="00E613CB">
        <w:rPr>
          <w:rFonts w:ascii="Arial" w:eastAsia="Arial" w:hAnsi="Arial" w:cs="Arial"/>
          <w:color w:val="000000" w:themeColor="text1"/>
          <w:sz w:val="24"/>
          <w:szCs w:val="24"/>
        </w:rPr>
        <w:t>, Principal Hastings, then</w:t>
      </w:r>
      <w:r w:rsidRPr="00E613CB">
        <w:rPr>
          <w:rFonts w:ascii="Arial" w:eastAsia="Arial" w:hAnsi="Arial" w:cs="Arial"/>
          <w:color w:val="000000" w:themeColor="text1"/>
          <w:sz w:val="24"/>
          <w:szCs w:val="24"/>
        </w:rPr>
        <w:t xml:space="preserve"> </w:t>
      </w:r>
      <w:r w:rsidR="00797F61" w:rsidRPr="00E613CB">
        <w:rPr>
          <w:rFonts w:ascii="Arial" w:eastAsia="Arial" w:hAnsi="Arial" w:cs="Arial"/>
          <w:color w:val="000000" w:themeColor="text1"/>
          <w:sz w:val="24"/>
          <w:szCs w:val="24"/>
        </w:rPr>
        <w:t>briefed</w:t>
      </w:r>
      <w:r w:rsidRPr="00E613CB">
        <w:rPr>
          <w:rFonts w:ascii="Arial" w:eastAsia="Arial" w:hAnsi="Arial" w:cs="Arial"/>
          <w:color w:val="000000" w:themeColor="text1"/>
          <w:sz w:val="24"/>
          <w:szCs w:val="24"/>
        </w:rPr>
        <w:t xml:space="preserve"> the governors on quality processes and provided an </w:t>
      </w:r>
      <w:proofErr w:type="spellStart"/>
      <w:r w:rsidRPr="00E613CB">
        <w:rPr>
          <w:rFonts w:ascii="Arial" w:eastAsia="Arial" w:hAnsi="Arial" w:cs="Arial"/>
          <w:color w:val="000000" w:themeColor="text1"/>
          <w:sz w:val="24"/>
          <w:szCs w:val="24"/>
        </w:rPr>
        <w:t>Ofsted</w:t>
      </w:r>
      <w:proofErr w:type="spellEnd"/>
      <w:r w:rsidRPr="00E613CB">
        <w:rPr>
          <w:rFonts w:ascii="Arial" w:eastAsia="Arial" w:hAnsi="Arial" w:cs="Arial"/>
          <w:color w:val="000000" w:themeColor="text1"/>
          <w:sz w:val="24"/>
          <w:szCs w:val="24"/>
        </w:rPr>
        <w:t xml:space="preserve"> inspection update.</w:t>
      </w:r>
      <w:r w:rsidR="00797F61" w:rsidRPr="00E613CB">
        <w:rPr>
          <w:rFonts w:ascii="Arial" w:eastAsia="Arial" w:hAnsi="Arial" w:cs="Arial"/>
          <w:color w:val="000000" w:themeColor="text1"/>
          <w:sz w:val="24"/>
          <w:szCs w:val="24"/>
        </w:rPr>
        <w:t xml:space="preserve"> More detail regarding preparation and emergent themes are tabled for discussion in the Quality and Standards Subcommittee. </w:t>
      </w:r>
    </w:p>
    <w:p w:rsidR="00797F61" w:rsidRPr="00E613CB" w:rsidRDefault="00797F61" w:rsidP="001A3A60">
      <w:pPr>
        <w:spacing w:after="5" w:line="250" w:lineRule="auto"/>
        <w:ind w:left="-5" w:hanging="10"/>
        <w:rPr>
          <w:rFonts w:ascii="Arial" w:eastAsia="Arial" w:hAnsi="Arial" w:cs="Arial"/>
          <w:color w:val="000000" w:themeColor="text1"/>
          <w:sz w:val="24"/>
          <w:szCs w:val="24"/>
        </w:rPr>
      </w:pPr>
    </w:p>
    <w:p w:rsidR="001A3A60" w:rsidRPr="00E613CB" w:rsidRDefault="00797F61" w:rsidP="001A3A60">
      <w:pPr>
        <w:spacing w:after="5" w:line="250" w:lineRule="auto"/>
        <w:ind w:left="-5" w:hanging="10"/>
        <w:rPr>
          <w:rFonts w:ascii="Arial" w:eastAsia="Arial" w:hAnsi="Arial" w:cs="Arial"/>
          <w:color w:val="000000" w:themeColor="text1"/>
          <w:sz w:val="24"/>
          <w:szCs w:val="24"/>
        </w:rPr>
      </w:pPr>
      <w:r w:rsidRPr="00E613CB">
        <w:rPr>
          <w:rFonts w:ascii="Arial" w:eastAsia="Arial" w:hAnsi="Arial" w:cs="Arial"/>
          <w:color w:val="000000" w:themeColor="text1"/>
          <w:sz w:val="24"/>
          <w:szCs w:val="24"/>
        </w:rPr>
        <w:t>Jim Sharp advised that m</w:t>
      </w:r>
      <w:r w:rsidR="001A3A60" w:rsidRPr="00E613CB">
        <w:rPr>
          <w:rFonts w:ascii="Arial" w:eastAsia="Arial" w:hAnsi="Arial" w:cs="Arial"/>
          <w:color w:val="000000" w:themeColor="text1"/>
          <w:sz w:val="24"/>
          <w:szCs w:val="24"/>
        </w:rPr>
        <w:t xml:space="preserve">erged colleges will be </w:t>
      </w:r>
      <w:r w:rsidRPr="00E613CB">
        <w:rPr>
          <w:rFonts w:ascii="Arial" w:eastAsia="Arial" w:hAnsi="Arial" w:cs="Arial"/>
          <w:color w:val="000000" w:themeColor="text1"/>
          <w:sz w:val="24"/>
          <w:szCs w:val="24"/>
        </w:rPr>
        <w:t xml:space="preserve">inspected within 3 years of </w:t>
      </w:r>
      <w:proofErr w:type="spellStart"/>
      <w:r w:rsidRPr="00E613CB">
        <w:rPr>
          <w:rFonts w:ascii="Arial" w:eastAsia="Arial" w:hAnsi="Arial" w:cs="Arial"/>
          <w:color w:val="000000" w:themeColor="text1"/>
          <w:sz w:val="24"/>
          <w:szCs w:val="24"/>
        </w:rPr>
        <w:t>meger</w:t>
      </w:r>
      <w:proofErr w:type="spellEnd"/>
      <w:r w:rsidRPr="00E613CB">
        <w:rPr>
          <w:rFonts w:ascii="Arial" w:eastAsia="Arial" w:hAnsi="Arial" w:cs="Arial"/>
          <w:color w:val="000000" w:themeColor="text1"/>
          <w:sz w:val="24"/>
          <w:szCs w:val="24"/>
        </w:rPr>
        <w:t xml:space="preserve">. The fact we have a new Chair and CEO on the horizon is likely to trigger an inspection visit. It is critical that the quality of the self-assessment report and actions in place to address deficit areas and sub-optimal arrangements and practices is robust. </w:t>
      </w:r>
    </w:p>
    <w:p w:rsidR="001A3A60" w:rsidRPr="00E613CB" w:rsidRDefault="001A3A60" w:rsidP="001A3A60">
      <w:pPr>
        <w:spacing w:after="5" w:line="250" w:lineRule="auto"/>
        <w:ind w:left="-5" w:hanging="10"/>
        <w:rPr>
          <w:rFonts w:ascii="Arial" w:eastAsia="Arial" w:hAnsi="Arial" w:cs="Arial"/>
          <w:color w:val="000000" w:themeColor="text1"/>
          <w:sz w:val="24"/>
          <w:szCs w:val="24"/>
        </w:rPr>
      </w:pPr>
    </w:p>
    <w:p w:rsidR="001A3A60" w:rsidRPr="00E613CB" w:rsidRDefault="00797F61" w:rsidP="001A3A60">
      <w:pPr>
        <w:spacing w:after="5" w:line="250" w:lineRule="auto"/>
        <w:ind w:left="-5" w:hanging="10"/>
        <w:rPr>
          <w:rFonts w:ascii="Arial" w:eastAsia="Arial" w:hAnsi="Arial" w:cs="Arial"/>
          <w:color w:val="000000" w:themeColor="text1"/>
          <w:sz w:val="24"/>
          <w:szCs w:val="24"/>
        </w:rPr>
      </w:pPr>
      <w:r w:rsidRPr="00E613CB">
        <w:rPr>
          <w:rFonts w:ascii="Arial" w:eastAsia="Arial" w:hAnsi="Arial" w:cs="Arial"/>
          <w:color w:val="000000" w:themeColor="text1"/>
          <w:sz w:val="24"/>
          <w:szCs w:val="24"/>
        </w:rPr>
        <w:t>Jim Sharp took gover</w:t>
      </w:r>
      <w:r w:rsidR="0046382E" w:rsidRPr="00E613CB">
        <w:rPr>
          <w:rFonts w:ascii="Arial" w:eastAsia="Arial" w:hAnsi="Arial" w:cs="Arial"/>
          <w:color w:val="000000" w:themeColor="text1"/>
          <w:sz w:val="24"/>
          <w:szCs w:val="24"/>
        </w:rPr>
        <w:t xml:space="preserve">nors through the EIF structure and areas of focus: </w:t>
      </w:r>
    </w:p>
    <w:p w:rsidR="0046382E" w:rsidRPr="00E613CB" w:rsidRDefault="001A3A60" w:rsidP="008D439C">
      <w:pPr>
        <w:pStyle w:val="ListParagraph"/>
        <w:numPr>
          <w:ilvl w:val="0"/>
          <w:numId w:val="7"/>
        </w:numPr>
        <w:spacing w:after="5" w:line="250" w:lineRule="auto"/>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Intent, implementation </w:t>
      </w:r>
      <w:r w:rsidR="0046382E" w:rsidRPr="00E613CB">
        <w:rPr>
          <w:rFonts w:ascii="Arial" w:eastAsia="Arial" w:hAnsi="Arial" w:cs="Arial"/>
          <w:color w:val="000000" w:themeColor="text1"/>
          <w:sz w:val="24"/>
          <w:szCs w:val="24"/>
        </w:rPr>
        <w:t xml:space="preserve">(learning assessment and teaching and sequencing) and impact (outcomes, including progress and attainment, and experience of learners) </w:t>
      </w:r>
    </w:p>
    <w:p w:rsidR="001A3A60" w:rsidRPr="00E613CB" w:rsidRDefault="001A3A60" w:rsidP="008D439C">
      <w:pPr>
        <w:pStyle w:val="ListParagraph"/>
        <w:numPr>
          <w:ilvl w:val="0"/>
          <w:numId w:val="7"/>
        </w:numPr>
        <w:spacing w:after="5" w:line="250" w:lineRule="auto"/>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Behavior and </w:t>
      </w:r>
      <w:r w:rsidR="00797F61" w:rsidRPr="00E613CB">
        <w:rPr>
          <w:rFonts w:ascii="Arial" w:eastAsia="Arial" w:hAnsi="Arial" w:cs="Arial"/>
          <w:color w:val="000000" w:themeColor="text1"/>
          <w:sz w:val="24"/>
          <w:szCs w:val="24"/>
        </w:rPr>
        <w:t>attitudes</w:t>
      </w:r>
    </w:p>
    <w:p w:rsidR="001A3A60" w:rsidRPr="00E613CB" w:rsidRDefault="001A3A60" w:rsidP="001A3A60">
      <w:pPr>
        <w:pStyle w:val="ListParagraph"/>
        <w:numPr>
          <w:ilvl w:val="0"/>
          <w:numId w:val="7"/>
        </w:numPr>
        <w:spacing w:after="5" w:line="250" w:lineRule="auto"/>
        <w:rPr>
          <w:rFonts w:ascii="Arial" w:eastAsia="Arial" w:hAnsi="Arial" w:cs="Arial"/>
          <w:color w:val="000000" w:themeColor="text1"/>
          <w:sz w:val="24"/>
          <w:szCs w:val="24"/>
        </w:rPr>
      </w:pPr>
      <w:r w:rsidRPr="00E613CB">
        <w:rPr>
          <w:rFonts w:ascii="Arial" w:eastAsia="Arial" w:hAnsi="Arial" w:cs="Arial"/>
          <w:color w:val="000000" w:themeColor="text1"/>
          <w:sz w:val="24"/>
          <w:szCs w:val="24"/>
        </w:rPr>
        <w:t>Personal development</w:t>
      </w:r>
    </w:p>
    <w:p w:rsidR="001A3A60" w:rsidRPr="00E613CB" w:rsidRDefault="001A3A60" w:rsidP="001A3A60">
      <w:pPr>
        <w:pStyle w:val="ListParagraph"/>
        <w:numPr>
          <w:ilvl w:val="0"/>
          <w:numId w:val="7"/>
        </w:numPr>
        <w:spacing w:after="5" w:line="250" w:lineRule="auto"/>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Leadership and management </w:t>
      </w:r>
    </w:p>
    <w:p w:rsidR="001A3A60" w:rsidRPr="00E613CB" w:rsidRDefault="001A3A60">
      <w:pPr>
        <w:spacing w:after="0"/>
        <w:rPr>
          <w:rFonts w:ascii="Arial" w:eastAsia="Arial" w:hAnsi="Arial" w:cs="Arial"/>
          <w:color w:val="000000" w:themeColor="text1"/>
          <w:sz w:val="24"/>
          <w:szCs w:val="24"/>
        </w:rPr>
      </w:pPr>
    </w:p>
    <w:p w:rsidR="001A3A60" w:rsidRPr="00E613CB" w:rsidRDefault="001A3A60">
      <w:pPr>
        <w:spacing w:after="0"/>
        <w:rPr>
          <w:rFonts w:ascii="Arial" w:eastAsia="Arial" w:hAnsi="Arial" w:cs="Arial"/>
          <w:color w:val="000000" w:themeColor="text1"/>
          <w:sz w:val="24"/>
          <w:szCs w:val="24"/>
        </w:rPr>
      </w:pPr>
    </w:p>
    <w:p w:rsidR="001A3A60" w:rsidRPr="00E613CB" w:rsidRDefault="0046382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lastRenderedPageBreak/>
        <w:t xml:space="preserve">Jim Sharpe said </w:t>
      </w:r>
      <w:proofErr w:type="spellStart"/>
      <w:r w:rsidRPr="00E613CB">
        <w:rPr>
          <w:rFonts w:ascii="Arial" w:eastAsia="Arial" w:hAnsi="Arial" w:cs="Arial"/>
          <w:color w:val="000000" w:themeColor="text1"/>
          <w:sz w:val="24"/>
          <w:szCs w:val="24"/>
        </w:rPr>
        <w:t>Ofsted</w:t>
      </w:r>
      <w:proofErr w:type="spellEnd"/>
      <w:r w:rsidRPr="00E613CB">
        <w:rPr>
          <w:rFonts w:ascii="Arial" w:eastAsia="Arial" w:hAnsi="Arial" w:cs="Arial"/>
          <w:color w:val="000000" w:themeColor="text1"/>
          <w:sz w:val="24"/>
          <w:szCs w:val="24"/>
        </w:rPr>
        <w:t xml:space="preserve"> will be looking for evidence that there is a </w:t>
      </w:r>
      <w:r w:rsidR="001A3A60" w:rsidRPr="00E613CB">
        <w:rPr>
          <w:rFonts w:ascii="Arial" w:eastAsia="Arial" w:hAnsi="Arial" w:cs="Arial"/>
          <w:color w:val="000000" w:themeColor="text1"/>
          <w:sz w:val="24"/>
          <w:szCs w:val="24"/>
        </w:rPr>
        <w:t>clear line of strategic intent from the Corporation through to exec, heads, teachers</w:t>
      </w:r>
      <w:r w:rsidR="00A856D5" w:rsidRPr="00E613CB">
        <w:rPr>
          <w:rFonts w:ascii="Arial" w:eastAsia="Arial" w:hAnsi="Arial" w:cs="Arial"/>
          <w:color w:val="000000" w:themeColor="text1"/>
          <w:sz w:val="24"/>
          <w:szCs w:val="24"/>
        </w:rPr>
        <w:t xml:space="preserve"> and that all, including learners, are able to articulate the sequencing of the curriculum.  </w:t>
      </w:r>
    </w:p>
    <w:p w:rsidR="001A3A60" w:rsidRPr="00E613CB" w:rsidRDefault="001A3A60">
      <w:pPr>
        <w:spacing w:after="0"/>
        <w:rPr>
          <w:rFonts w:ascii="Arial" w:eastAsia="Arial" w:hAnsi="Arial" w:cs="Arial"/>
          <w:color w:val="000000" w:themeColor="text1"/>
          <w:sz w:val="24"/>
          <w:szCs w:val="24"/>
        </w:rPr>
      </w:pPr>
    </w:p>
    <w:p w:rsidR="001A3A60" w:rsidRPr="00E613CB" w:rsidRDefault="0046382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In term of employer involvement, </w:t>
      </w:r>
      <w:proofErr w:type="spellStart"/>
      <w:r w:rsidR="001A3A60" w:rsidRPr="00E613CB">
        <w:rPr>
          <w:rFonts w:ascii="Arial" w:eastAsia="Arial" w:hAnsi="Arial" w:cs="Arial"/>
          <w:color w:val="000000" w:themeColor="text1"/>
          <w:sz w:val="24"/>
          <w:szCs w:val="24"/>
        </w:rPr>
        <w:t>Ofsted</w:t>
      </w:r>
      <w:proofErr w:type="spellEnd"/>
      <w:r w:rsidR="001A3A60" w:rsidRPr="00E613CB">
        <w:rPr>
          <w:rFonts w:ascii="Arial" w:eastAsia="Arial" w:hAnsi="Arial" w:cs="Arial"/>
          <w:color w:val="000000" w:themeColor="text1"/>
          <w:sz w:val="24"/>
          <w:szCs w:val="24"/>
        </w:rPr>
        <w:t xml:space="preserve"> will look for evidence that courses </w:t>
      </w:r>
      <w:r w:rsidRPr="00E613CB">
        <w:rPr>
          <w:rFonts w:ascii="Arial" w:eastAsia="Arial" w:hAnsi="Arial" w:cs="Arial"/>
          <w:color w:val="000000" w:themeColor="text1"/>
          <w:sz w:val="24"/>
          <w:szCs w:val="24"/>
        </w:rPr>
        <w:t xml:space="preserve">are </w:t>
      </w:r>
      <w:r w:rsidR="001A3A60" w:rsidRPr="00E613CB">
        <w:rPr>
          <w:rFonts w:ascii="Arial" w:eastAsia="Arial" w:hAnsi="Arial" w:cs="Arial"/>
          <w:color w:val="000000" w:themeColor="text1"/>
          <w:sz w:val="24"/>
          <w:szCs w:val="24"/>
        </w:rPr>
        <w:t xml:space="preserve">designed with employer engagement and that </w:t>
      </w:r>
      <w:r w:rsidRPr="00E613CB">
        <w:rPr>
          <w:rFonts w:ascii="Arial" w:eastAsia="Arial" w:hAnsi="Arial" w:cs="Arial"/>
          <w:color w:val="000000" w:themeColor="text1"/>
          <w:sz w:val="24"/>
          <w:szCs w:val="24"/>
        </w:rPr>
        <w:t>the Corporation</w:t>
      </w:r>
      <w:r w:rsidR="001A3A60" w:rsidRPr="00E613CB">
        <w:rPr>
          <w:rFonts w:ascii="Arial" w:eastAsia="Arial" w:hAnsi="Arial" w:cs="Arial"/>
          <w:color w:val="000000" w:themeColor="text1"/>
          <w:sz w:val="24"/>
          <w:szCs w:val="24"/>
        </w:rPr>
        <w:t xml:space="preserve"> can </w:t>
      </w:r>
      <w:r w:rsidRPr="00E613CB">
        <w:rPr>
          <w:rFonts w:ascii="Arial" w:eastAsia="Arial" w:hAnsi="Arial" w:cs="Arial"/>
          <w:color w:val="000000" w:themeColor="text1"/>
          <w:sz w:val="24"/>
          <w:szCs w:val="24"/>
        </w:rPr>
        <w:t>demonstrate</w:t>
      </w:r>
      <w:r w:rsidR="001A3A60" w:rsidRPr="00E613CB">
        <w:rPr>
          <w:rFonts w:ascii="Arial" w:eastAsia="Arial" w:hAnsi="Arial" w:cs="Arial"/>
          <w:color w:val="000000" w:themeColor="text1"/>
          <w:sz w:val="24"/>
          <w:szCs w:val="24"/>
        </w:rPr>
        <w:t xml:space="preserve"> how </w:t>
      </w:r>
      <w:r w:rsidRPr="00E613CB">
        <w:rPr>
          <w:rFonts w:ascii="Arial" w:eastAsia="Arial" w:hAnsi="Arial" w:cs="Arial"/>
          <w:color w:val="000000" w:themeColor="text1"/>
          <w:sz w:val="24"/>
          <w:szCs w:val="24"/>
        </w:rPr>
        <w:t>courses</w:t>
      </w:r>
      <w:r w:rsidR="001A3A60" w:rsidRPr="00E613CB">
        <w:rPr>
          <w:rFonts w:ascii="Arial" w:eastAsia="Arial" w:hAnsi="Arial" w:cs="Arial"/>
          <w:color w:val="000000" w:themeColor="text1"/>
          <w:sz w:val="24"/>
          <w:szCs w:val="24"/>
        </w:rPr>
        <w:t xml:space="preserve"> reflect the needs </w:t>
      </w:r>
      <w:r w:rsidRPr="00E613CB">
        <w:rPr>
          <w:rFonts w:ascii="Arial" w:eastAsia="Arial" w:hAnsi="Arial" w:cs="Arial"/>
          <w:color w:val="000000" w:themeColor="text1"/>
          <w:sz w:val="24"/>
          <w:szCs w:val="24"/>
        </w:rPr>
        <w:t xml:space="preserve">of the communities </w:t>
      </w:r>
      <w:r w:rsidR="00A856D5" w:rsidRPr="00E613CB">
        <w:rPr>
          <w:rFonts w:ascii="Arial" w:eastAsia="Arial" w:hAnsi="Arial" w:cs="Arial"/>
          <w:color w:val="000000" w:themeColor="text1"/>
          <w:sz w:val="24"/>
          <w:szCs w:val="24"/>
        </w:rPr>
        <w:t>we serve</w:t>
      </w:r>
      <w:r w:rsidR="001A3A60" w:rsidRPr="00E613CB">
        <w:rPr>
          <w:rFonts w:ascii="Arial" w:eastAsia="Arial" w:hAnsi="Arial" w:cs="Arial"/>
          <w:color w:val="000000" w:themeColor="text1"/>
          <w:sz w:val="24"/>
          <w:szCs w:val="24"/>
        </w:rPr>
        <w:t xml:space="preserve">. </w:t>
      </w:r>
    </w:p>
    <w:p w:rsidR="001A3A60" w:rsidRPr="00E613CB" w:rsidRDefault="001A3A60">
      <w:pPr>
        <w:spacing w:after="0"/>
        <w:rPr>
          <w:rFonts w:ascii="Arial" w:eastAsia="Arial" w:hAnsi="Arial" w:cs="Arial"/>
          <w:color w:val="000000" w:themeColor="text1"/>
          <w:sz w:val="24"/>
          <w:szCs w:val="24"/>
        </w:rPr>
      </w:pPr>
    </w:p>
    <w:p w:rsidR="001A3A60" w:rsidRPr="00E613CB" w:rsidRDefault="001A3A60">
      <w:pPr>
        <w:spacing w:after="0"/>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Key developments identified</w:t>
      </w:r>
    </w:p>
    <w:p w:rsidR="001A3A60" w:rsidRPr="00E613CB" w:rsidRDefault="00A856D5">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Jim Sharpe, as the Corporation nominee, </w:t>
      </w:r>
      <w:r w:rsidR="001A3A60" w:rsidRPr="00E613CB">
        <w:rPr>
          <w:rFonts w:ascii="Arial" w:eastAsia="Arial" w:hAnsi="Arial" w:cs="Arial"/>
          <w:color w:val="000000" w:themeColor="text1"/>
          <w:sz w:val="24"/>
          <w:szCs w:val="24"/>
        </w:rPr>
        <w:t xml:space="preserve">will negotiate with </w:t>
      </w:r>
      <w:proofErr w:type="spellStart"/>
      <w:r w:rsidR="001A3A60" w:rsidRPr="00E613CB">
        <w:rPr>
          <w:rFonts w:ascii="Arial" w:eastAsia="Arial" w:hAnsi="Arial" w:cs="Arial"/>
          <w:color w:val="000000" w:themeColor="text1"/>
          <w:sz w:val="24"/>
          <w:szCs w:val="24"/>
        </w:rPr>
        <w:t>Ofsted</w:t>
      </w:r>
      <w:proofErr w:type="spellEnd"/>
      <w:r w:rsidR="001A3A60" w:rsidRPr="00E613CB">
        <w:rPr>
          <w:rFonts w:ascii="Arial" w:eastAsia="Arial" w:hAnsi="Arial" w:cs="Arial"/>
          <w:color w:val="000000" w:themeColor="text1"/>
          <w:sz w:val="24"/>
          <w:szCs w:val="24"/>
        </w:rPr>
        <w:t xml:space="preserve"> which curr</w:t>
      </w:r>
      <w:r w:rsidRPr="00E613CB">
        <w:rPr>
          <w:rFonts w:ascii="Arial" w:eastAsia="Arial" w:hAnsi="Arial" w:cs="Arial"/>
          <w:color w:val="000000" w:themeColor="text1"/>
          <w:sz w:val="24"/>
          <w:szCs w:val="24"/>
        </w:rPr>
        <w:t>iculum areas will be explored. The will want to see the bigge</w:t>
      </w:r>
      <w:r w:rsidR="00103E7E" w:rsidRPr="00E613CB">
        <w:rPr>
          <w:rFonts w:ascii="Arial" w:eastAsia="Arial" w:hAnsi="Arial" w:cs="Arial"/>
          <w:color w:val="000000" w:themeColor="text1"/>
          <w:sz w:val="24"/>
          <w:szCs w:val="24"/>
        </w:rPr>
        <w:t xml:space="preserve">st, best and worst. There will then be </w:t>
      </w:r>
      <w:r w:rsidRPr="00E613CB">
        <w:rPr>
          <w:rFonts w:ascii="Arial" w:eastAsia="Arial" w:hAnsi="Arial" w:cs="Arial"/>
          <w:color w:val="000000" w:themeColor="text1"/>
          <w:sz w:val="24"/>
          <w:szCs w:val="24"/>
        </w:rPr>
        <w:t xml:space="preserve">deep </w:t>
      </w:r>
      <w:r w:rsidR="00A44711" w:rsidRPr="00E613CB">
        <w:rPr>
          <w:rFonts w:ascii="Arial" w:eastAsia="Arial" w:hAnsi="Arial" w:cs="Arial"/>
          <w:color w:val="000000" w:themeColor="text1"/>
          <w:sz w:val="24"/>
          <w:szCs w:val="24"/>
        </w:rPr>
        <w:t>dives into</w:t>
      </w:r>
      <w:r w:rsidR="00103E7E" w:rsidRPr="00E613CB">
        <w:rPr>
          <w:rFonts w:ascii="Arial" w:eastAsia="Arial" w:hAnsi="Arial" w:cs="Arial"/>
          <w:color w:val="000000" w:themeColor="text1"/>
          <w:sz w:val="24"/>
          <w:szCs w:val="24"/>
        </w:rPr>
        <w:t xml:space="preserve"> </w:t>
      </w:r>
      <w:r w:rsidR="001A3A60" w:rsidRPr="00E613CB">
        <w:rPr>
          <w:rFonts w:ascii="Arial" w:eastAsia="Arial" w:hAnsi="Arial" w:cs="Arial"/>
          <w:color w:val="000000" w:themeColor="text1"/>
          <w:sz w:val="24"/>
          <w:szCs w:val="24"/>
        </w:rPr>
        <w:t xml:space="preserve">these areas. This </w:t>
      </w:r>
      <w:r w:rsidR="00103E7E" w:rsidRPr="00E613CB">
        <w:rPr>
          <w:rFonts w:ascii="Arial" w:eastAsia="Arial" w:hAnsi="Arial" w:cs="Arial"/>
          <w:color w:val="000000" w:themeColor="text1"/>
          <w:sz w:val="24"/>
          <w:szCs w:val="24"/>
        </w:rPr>
        <w:t>is a departure from previous inspection frameworks, with a move away from o</w:t>
      </w:r>
      <w:r w:rsidR="001A3A60" w:rsidRPr="00E613CB">
        <w:rPr>
          <w:rFonts w:ascii="Arial" w:eastAsia="Arial" w:hAnsi="Arial" w:cs="Arial"/>
          <w:color w:val="000000" w:themeColor="text1"/>
          <w:sz w:val="24"/>
          <w:szCs w:val="24"/>
        </w:rPr>
        <w:t>utcomes towards quality of education</w:t>
      </w:r>
      <w:r w:rsidR="00070D10" w:rsidRPr="00E613CB">
        <w:rPr>
          <w:rFonts w:ascii="Arial" w:eastAsia="Arial" w:hAnsi="Arial" w:cs="Arial"/>
          <w:color w:val="000000" w:themeColor="text1"/>
          <w:sz w:val="24"/>
          <w:szCs w:val="24"/>
        </w:rPr>
        <w:t xml:space="preserve"> and how learners are supported to progress. </w:t>
      </w:r>
    </w:p>
    <w:p w:rsidR="00103E7E" w:rsidRPr="00E613CB" w:rsidRDefault="00103E7E">
      <w:pPr>
        <w:spacing w:after="0"/>
        <w:rPr>
          <w:rFonts w:ascii="Arial" w:eastAsia="Arial" w:hAnsi="Arial" w:cs="Arial"/>
          <w:color w:val="000000" w:themeColor="text1"/>
          <w:sz w:val="24"/>
          <w:szCs w:val="24"/>
        </w:rPr>
      </w:pPr>
    </w:p>
    <w:p w:rsidR="00070D10" w:rsidRPr="00E613CB" w:rsidRDefault="00103E7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T</w:t>
      </w:r>
      <w:r w:rsidR="00663B4A" w:rsidRPr="00E613CB">
        <w:rPr>
          <w:rFonts w:ascii="Arial" w:eastAsia="Arial" w:hAnsi="Arial" w:cs="Arial"/>
          <w:color w:val="000000" w:themeColor="text1"/>
          <w:sz w:val="24"/>
          <w:szCs w:val="24"/>
        </w:rPr>
        <w:t>here are m</w:t>
      </w:r>
      <w:r w:rsidR="00070D10" w:rsidRPr="00E613CB">
        <w:rPr>
          <w:rFonts w:ascii="Arial" w:eastAsia="Arial" w:hAnsi="Arial" w:cs="Arial"/>
          <w:color w:val="000000" w:themeColor="text1"/>
          <w:sz w:val="24"/>
          <w:szCs w:val="24"/>
        </w:rPr>
        <w:t xml:space="preserve">inimal </w:t>
      </w:r>
      <w:r w:rsidR="00663B4A" w:rsidRPr="00E613CB">
        <w:rPr>
          <w:rFonts w:ascii="Arial" w:eastAsia="Arial" w:hAnsi="Arial" w:cs="Arial"/>
          <w:color w:val="000000" w:themeColor="text1"/>
          <w:sz w:val="24"/>
          <w:szCs w:val="24"/>
        </w:rPr>
        <w:t>lesson observations</w:t>
      </w:r>
      <w:r w:rsidRPr="00E613CB">
        <w:rPr>
          <w:rFonts w:ascii="Arial" w:eastAsia="Arial" w:hAnsi="Arial" w:cs="Arial"/>
          <w:color w:val="000000" w:themeColor="text1"/>
          <w:sz w:val="24"/>
          <w:szCs w:val="24"/>
        </w:rPr>
        <w:t xml:space="preserve"> in the new framework</w:t>
      </w:r>
      <w:r w:rsidR="00663B4A" w:rsidRPr="00E613CB">
        <w:rPr>
          <w:rFonts w:ascii="Arial" w:eastAsia="Arial" w:hAnsi="Arial" w:cs="Arial"/>
          <w:color w:val="000000" w:themeColor="text1"/>
          <w:sz w:val="24"/>
          <w:szCs w:val="24"/>
        </w:rPr>
        <w:t>.</w:t>
      </w:r>
      <w:r w:rsidRPr="00E613CB">
        <w:rPr>
          <w:rFonts w:ascii="Arial" w:eastAsia="Arial" w:hAnsi="Arial" w:cs="Arial"/>
          <w:color w:val="000000" w:themeColor="text1"/>
          <w:sz w:val="24"/>
          <w:szCs w:val="24"/>
        </w:rPr>
        <w:t xml:space="preserve"> Jim Sharpe advised the </w:t>
      </w:r>
      <w:r w:rsidR="00663B4A" w:rsidRPr="00E613CB">
        <w:rPr>
          <w:rFonts w:ascii="Arial" w:eastAsia="Arial" w:hAnsi="Arial" w:cs="Arial"/>
          <w:color w:val="000000" w:themeColor="text1"/>
          <w:sz w:val="24"/>
          <w:szCs w:val="24"/>
        </w:rPr>
        <w:t>t</w:t>
      </w:r>
      <w:r w:rsidR="00070D10" w:rsidRPr="00E613CB">
        <w:rPr>
          <w:rFonts w:ascii="Arial" w:eastAsia="Arial" w:hAnsi="Arial" w:cs="Arial"/>
          <w:color w:val="000000" w:themeColor="text1"/>
          <w:sz w:val="24"/>
          <w:szCs w:val="24"/>
        </w:rPr>
        <w:t xml:space="preserve">eacher is asked to leave the </w:t>
      </w:r>
      <w:r w:rsidR="00663B4A" w:rsidRPr="00E613CB">
        <w:rPr>
          <w:rFonts w:ascii="Arial" w:eastAsia="Arial" w:hAnsi="Arial" w:cs="Arial"/>
          <w:color w:val="000000" w:themeColor="text1"/>
          <w:sz w:val="24"/>
          <w:szCs w:val="24"/>
        </w:rPr>
        <w:t>class</w:t>
      </w:r>
      <w:r w:rsidR="00070D10" w:rsidRPr="00E613CB">
        <w:rPr>
          <w:rFonts w:ascii="Arial" w:eastAsia="Arial" w:hAnsi="Arial" w:cs="Arial"/>
          <w:color w:val="000000" w:themeColor="text1"/>
          <w:sz w:val="24"/>
          <w:szCs w:val="24"/>
        </w:rPr>
        <w:t>room</w:t>
      </w:r>
      <w:r w:rsidRPr="00E613CB">
        <w:rPr>
          <w:rFonts w:ascii="Arial" w:eastAsia="Arial" w:hAnsi="Arial" w:cs="Arial"/>
          <w:color w:val="000000" w:themeColor="text1"/>
          <w:sz w:val="24"/>
          <w:szCs w:val="24"/>
        </w:rPr>
        <w:t xml:space="preserve"> after 10-15 minutes and </w:t>
      </w:r>
      <w:r w:rsidR="00070D10" w:rsidRPr="00E613CB">
        <w:rPr>
          <w:rFonts w:ascii="Arial" w:eastAsia="Arial" w:hAnsi="Arial" w:cs="Arial"/>
          <w:color w:val="000000" w:themeColor="text1"/>
          <w:sz w:val="24"/>
          <w:szCs w:val="24"/>
        </w:rPr>
        <w:t xml:space="preserve">learners are asked questions by inspector’s relating to intent and </w:t>
      </w:r>
      <w:r w:rsidR="00663B4A" w:rsidRPr="00E613CB">
        <w:rPr>
          <w:rFonts w:ascii="Arial" w:eastAsia="Arial" w:hAnsi="Arial" w:cs="Arial"/>
          <w:color w:val="000000" w:themeColor="text1"/>
          <w:sz w:val="24"/>
          <w:szCs w:val="24"/>
        </w:rPr>
        <w:t>sequencing</w:t>
      </w:r>
      <w:r w:rsidR="00070D10" w:rsidRPr="00E613CB">
        <w:rPr>
          <w:rFonts w:ascii="Arial" w:eastAsia="Arial" w:hAnsi="Arial" w:cs="Arial"/>
          <w:color w:val="000000" w:themeColor="text1"/>
          <w:sz w:val="24"/>
          <w:szCs w:val="24"/>
        </w:rPr>
        <w:t xml:space="preserve">. This approach </w:t>
      </w:r>
      <w:r w:rsidR="00663B4A" w:rsidRPr="00E613CB">
        <w:rPr>
          <w:rFonts w:ascii="Arial" w:eastAsia="Arial" w:hAnsi="Arial" w:cs="Arial"/>
          <w:color w:val="000000" w:themeColor="text1"/>
          <w:sz w:val="24"/>
          <w:szCs w:val="24"/>
        </w:rPr>
        <w:t>is repeated with the teacher</w:t>
      </w:r>
      <w:r w:rsidRPr="00E613CB">
        <w:rPr>
          <w:rFonts w:ascii="Arial" w:eastAsia="Arial" w:hAnsi="Arial" w:cs="Arial"/>
          <w:color w:val="000000" w:themeColor="text1"/>
          <w:sz w:val="24"/>
          <w:szCs w:val="24"/>
        </w:rPr>
        <w:t>. This is all undertaken in the presence of the head of</w:t>
      </w:r>
      <w:r w:rsidR="00070D10" w:rsidRPr="00E613CB">
        <w:rPr>
          <w:rFonts w:ascii="Arial" w:eastAsia="Arial" w:hAnsi="Arial" w:cs="Arial"/>
          <w:color w:val="000000" w:themeColor="text1"/>
          <w:sz w:val="24"/>
          <w:szCs w:val="24"/>
        </w:rPr>
        <w:t xml:space="preserve"> </w:t>
      </w:r>
      <w:r w:rsidR="00663B4A" w:rsidRPr="00E613CB">
        <w:rPr>
          <w:rFonts w:ascii="Arial" w:eastAsia="Arial" w:hAnsi="Arial" w:cs="Arial"/>
          <w:color w:val="000000" w:themeColor="text1"/>
          <w:sz w:val="24"/>
          <w:szCs w:val="24"/>
        </w:rPr>
        <w:t>curriculum</w:t>
      </w:r>
      <w:r w:rsidRPr="00E613CB">
        <w:rPr>
          <w:rFonts w:ascii="Arial" w:eastAsia="Arial" w:hAnsi="Arial" w:cs="Arial"/>
          <w:color w:val="000000" w:themeColor="text1"/>
          <w:sz w:val="24"/>
          <w:szCs w:val="24"/>
        </w:rPr>
        <w:t xml:space="preserve"> and i</w:t>
      </w:r>
      <w:r w:rsidR="00663B4A" w:rsidRPr="00E613CB">
        <w:rPr>
          <w:rFonts w:ascii="Arial" w:eastAsia="Arial" w:hAnsi="Arial" w:cs="Arial"/>
          <w:color w:val="000000" w:themeColor="text1"/>
          <w:sz w:val="24"/>
          <w:szCs w:val="24"/>
        </w:rPr>
        <w:t xml:space="preserve">nformation is triangulated. </w:t>
      </w:r>
    </w:p>
    <w:p w:rsidR="00663B4A" w:rsidRPr="00E613CB" w:rsidRDefault="00663B4A">
      <w:pPr>
        <w:spacing w:after="0"/>
        <w:rPr>
          <w:rFonts w:ascii="Arial" w:eastAsia="Arial" w:hAnsi="Arial" w:cs="Arial"/>
          <w:color w:val="000000" w:themeColor="text1"/>
          <w:sz w:val="24"/>
          <w:szCs w:val="24"/>
        </w:rPr>
      </w:pPr>
    </w:p>
    <w:p w:rsidR="00663B4A" w:rsidRPr="00E613CB" w:rsidRDefault="00103E7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It was also confirmed that </w:t>
      </w:r>
      <w:r w:rsidR="00697EAF" w:rsidRPr="00E613CB">
        <w:rPr>
          <w:rFonts w:ascii="Arial" w:eastAsia="Arial" w:hAnsi="Arial" w:cs="Arial"/>
          <w:color w:val="000000" w:themeColor="text1"/>
          <w:sz w:val="24"/>
          <w:szCs w:val="24"/>
        </w:rPr>
        <w:t>inspectors speak with e</w:t>
      </w:r>
      <w:r w:rsidR="00663B4A" w:rsidRPr="00E613CB">
        <w:rPr>
          <w:rFonts w:ascii="Arial" w:eastAsia="Arial" w:hAnsi="Arial" w:cs="Arial"/>
          <w:color w:val="000000" w:themeColor="text1"/>
          <w:sz w:val="24"/>
          <w:szCs w:val="24"/>
        </w:rPr>
        <w:t xml:space="preserve">mployers </w:t>
      </w:r>
      <w:r w:rsidR="00697EAF" w:rsidRPr="00E613CB">
        <w:rPr>
          <w:rFonts w:ascii="Arial" w:eastAsia="Arial" w:hAnsi="Arial" w:cs="Arial"/>
          <w:color w:val="000000" w:themeColor="text1"/>
          <w:sz w:val="24"/>
          <w:szCs w:val="24"/>
        </w:rPr>
        <w:t>and learners about</w:t>
      </w:r>
      <w:r w:rsidR="00663B4A" w:rsidRPr="00E613CB">
        <w:rPr>
          <w:rFonts w:ascii="Arial" w:eastAsia="Arial" w:hAnsi="Arial" w:cs="Arial"/>
          <w:color w:val="000000" w:themeColor="text1"/>
          <w:sz w:val="24"/>
          <w:szCs w:val="24"/>
        </w:rPr>
        <w:t xml:space="preserve"> work placements to further test sequencing and intent. </w:t>
      </w:r>
    </w:p>
    <w:p w:rsidR="00663B4A" w:rsidRPr="00E613CB" w:rsidRDefault="00663B4A">
      <w:pPr>
        <w:spacing w:after="0"/>
        <w:rPr>
          <w:rFonts w:ascii="Arial" w:eastAsia="Arial" w:hAnsi="Arial" w:cs="Arial"/>
          <w:color w:val="000000" w:themeColor="text1"/>
          <w:sz w:val="24"/>
          <w:szCs w:val="24"/>
        </w:rPr>
      </w:pPr>
    </w:p>
    <w:p w:rsidR="00663B4A" w:rsidRPr="00E613CB" w:rsidRDefault="00663B4A">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Pilot sites saw four </w:t>
      </w:r>
      <w:proofErr w:type="spellStart"/>
      <w:r w:rsidRPr="00E613CB">
        <w:rPr>
          <w:rFonts w:ascii="Arial" w:eastAsia="Arial" w:hAnsi="Arial" w:cs="Arial"/>
          <w:color w:val="000000" w:themeColor="text1"/>
          <w:sz w:val="24"/>
          <w:szCs w:val="24"/>
        </w:rPr>
        <w:t>Ofsted</w:t>
      </w:r>
      <w:proofErr w:type="spellEnd"/>
      <w:r w:rsidRPr="00E613CB">
        <w:rPr>
          <w:rFonts w:ascii="Arial" w:eastAsia="Arial" w:hAnsi="Arial" w:cs="Arial"/>
          <w:color w:val="000000" w:themeColor="text1"/>
          <w:sz w:val="24"/>
          <w:szCs w:val="24"/>
        </w:rPr>
        <w:t xml:space="preserve"> meetings during </w:t>
      </w:r>
      <w:r w:rsidR="00697EAF" w:rsidRPr="00E613CB">
        <w:rPr>
          <w:rFonts w:ascii="Arial" w:eastAsia="Arial" w:hAnsi="Arial" w:cs="Arial"/>
          <w:color w:val="000000" w:themeColor="text1"/>
          <w:sz w:val="24"/>
          <w:szCs w:val="24"/>
        </w:rPr>
        <w:t>the inspection:</w:t>
      </w:r>
    </w:p>
    <w:p w:rsidR="00663B4A" w:rsidRPr="00E613CB" w:rsidRDefault="00663B4A" w:rsidP="00663B4A">
      <w:pPr>
        <w:pStyle w:val="ListParagraph"/>
        <w:numPr>
          <w:ilvl w:val="0"/>
          <w:numId w:val="8"/>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Governance</w:t>
      </w:r>
    </w:p>
    <w:p w:rsidR="00663B4A" w:rsidRPr="00E613CB" w:rsidRDefault="00663B4A" w:rsidP="00663B4A">
      <w:pPr>
        <w:pStyle w:val="ListParagraph"/>
        <w:numPr>
          <w:ilvl w:val="0"/>
          <w:numId w:val="8"/>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Safeguarding</w:t>
      </w:r>
    </w:p>
    <w:p w:rsidR="00663B4A" w:rsidRPr="00E613CB" w:rsidRDefault="00663B4A" w:rsidP="00663B4A">
      <w:pPr>
        <w:pStyle w:val="ListParagraph"/>
        <w:numPr>
          <w:ilvl w:val="0"/>
          <w:numId w:val="8"/>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Strategic intent</w:t>
      </w:r>
    </w:p>
    <w:p w:rsidR="00663B4A" w:rsidRPr="00E613CB" w:rsidRDefault="00663B4A" w:rsidP="00663B4A">
      <w:pPr>
        <w:pStyle w:val="ListParagraph"/>
        <w:numPr>
          <w:ilvl w:val="0"/>
          <w:numId w:val="8"/>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Data – headline outcomes </w:t>
      </w:r>
    </w:p>
    <w:p w:rsidR="00663B4A" w:rsidRPr="00E613CB" w:rsidRDefault="00663B4A">
      <w:pPr>
        <w:spacing w:after="0"/>
        <w:rPr>
          <w:rFonts w:ascii="Arial" w:eastAsia="Arial" w:hAnsi="Arial" w:cs="Arial"/>
          <w:color w:val="000000" w:themeColor="text1"/>
          <w:sz w:val="24"/>
          <w:szCs w:val="24"/>
        </w:rPr>
      </w:pPr>
    </w:p>
    <w:p w:rsidR="001A3A60" w:rsidRPr="00E613CB" w:rsidRDefault="002076F9">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Feedback on EIF from pilot colleges has been largely positive, especially how learner centric the </w:t>
      </w:r>
      <w:r w:rsidR="00697EAF" w:rsidRPr="00E613CB">
        <w:rPr>
          <w:rFonts w:ascii="Arial" w:eastAsia="Arial" w:hAnsi="Arial" w:cs="Arial"/>
          <w:color w:val="000000" w:themeColor="text1"/>
          <w:sz w:val="24"/>
          <w:szCs w:val="24"/>
        </w:rPr>
        <w:t xml:space="preserve">revised </w:t>
      </w:r>
      <w:r w:rsidRPr="00E613CB">
        <w:rPr>
          <w:rFonts w:ascii="Arial" w:eastAsia="Arial" w:hAnsi="Arial" w:cs="Arial"/>
          <w:color w:val="000000" w:themeColor="text1"/>
          <w:sz w:val="24"/>
          <w:szCs w:val="24"/>
        </w:rPr>
        <w:t xml:space="preserve">framework is. </w:t>
      </w:r>
    </w:p>
    <w:p w:rsidR="002076F9" w:rsidRPr="00E613CB" w:rsidRDefault="002076F9">
      <w:pPr>
        <w:spacing w:after="0"/>
        <w:rPr>
          <w:rFonts w:ascii="Arial" w:eastAsia="Arial" w:hAnsi="Arial" w:cs="Arial"/>
          <w:color w:val="000000" w:themeColor="text1"/>
          <w:sz w:val="24"/>
          <w:szCs w:val="24"/>
        </w:rPr>
      </w:pPr>
    </w:p>
    <w:p w:rsidR="002076F9" w:rsidRPr="00E613CB" w:rsidRDefault="00C91CE2">
      <w:pPr>
        <w:spacing w:after="0"/>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 xml:space="preserve">Actions being taken in preparation </w:t>
      </w:r>
    </w:p>
    <w:p w:rsidR="00697EAF" w:rsidRPr="00E613CB" w:rsidRDefault="00697EAF"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The Corporation are taking the following actions in preparation:</w:t>
      </w:r>
    </w:p>
    <w:p w:rsidR="00A76403" w:rsidRPr="00E613CB" w:rsidRDefault="00A76403"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Observed all full time teachers</w:t>
      </w:r>
    </w:p>
    <w:p w:rsidR="00A76403" w:rsidRPr="00E613CB" w:rsidRDefault="00A76403"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Learning walk</w:t>
      </w:r>
      <w:r w:rsidR="00697EAF" w:rsidRPr="00E613CB">
        <w:rPr>
          <w:rFonts w:ascii="Arial" w:eastAsia="Arial" w:hAnsi="Arial" w:cs="Arial"/>
          <w:color w:val="000000" w:themeColor="text1"/>
          <w:sz w:val="24"/>
          <w:szCs w:val="24"/>
        </w:rPr>
        <w:t>s</w:t>
      </w:r>
      <w:r w:rsidRPr="00E613CB">
        <w:rPr>
          <w:rFonts w:ascii="Arial" w:eastAsia="Arial" w:hAnsi="Arial" w:cs="Arial"/>
          <w:color w:val="000000" w:themeColor="text1"/>
          <w:sz w:val="24"/>
          <w:szCs w:val="24"/>
        </w:rPr>
        <w:t xml:space="preserve"> on induction</w:t>
      </w:r>
    </w:p>
    <w:p w:rsidR="00A76403" w:rsidRPr="00E613CB" w:rsidRDefault="00697EAF"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Raised awareness of s</w:t>
      </w:r>
      <w:r w:rsidR="00A76403" w:rsidRPr="00E613CB">
        <w:rPr>
          <w:rFonts w:ascii="Arial" w:eastAsia="Arial" w:hAnsi="Arial" w:cs="Arial"/>
          <w:color w:val="000000" w:themeColor="text1"/>
          <w:sz w:val="24"/>
          <w:szCs w:val="24"/>
        </w:rPr>
        <w:t>afeguarding</w:t>
      </w:r>
      <w:r w:rsidRPr="00E613CB">
        <w:rPr>
          <w:rFonts w:ascii="Arial" w:eastAsia="Arial" w:hAnsi="Arial" w:cs="Arial"/>
          <w:color w:val="000000" w:themeColor="text1"/>
          <w:sz w:val="24"/>
          <w:szCs w:val="24"/>
        </w:rPr>
        <w:t xml:space="preserve"> policy and practice </w:t>
      </w:r>
    </w:p>
    <w:p w:rsidR="00A76403" w:rsidRPr="00E613CB" w:rsidRDefault="00A76403"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Real focus on </w:t>
      </w:r>
      <w:r w:rsidR="00697EAF" w:rsidRPr="00E613CB">
        <w:rPr>
          <w:rFonts w:ascii="Arial" w:eastAsia="Arial" w:hAnsi="Arial" w:cs="Arial"/>
          <w:color w:val="000000" w:themeColor="text1"/>
          <w:sz w:val="24"/>
          <w:szCs w:val="24"/>
        </w:rPr>
        <w:t>understanding</w:t>
      </w:r>
      <w:r w:rsidRPr="00E613CB">
        <w:rPr>
          <w:rFonts w:ascii="Arial" w:eastAsia="Arial" w:hAnsi="Arial" w:cs="Arial"/>
          <w:color w:val="000000" w:themeColor="text1"/>
          <w:sz w:val="24"/>
          <w:szCs w:val="24"/>
        </w:rPr>
        <w:t xml:space="preserve"> the student voice</w:t>
      </w:r>
    </w:p>
    <w:p w:rsidR="00A76403" w:rsidRPr="00E613CB" w:rsidRDefault="00A76403"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Real focus on </w:t>
      </w:r>
      <w:r w:rsidR="00697EAF" w:rsidRPr="00E613CB">
        <w:rPr>
          <w:rFonts w:ascii="Arial" w:eastAsia="Arial" w:hAnsi="Arial" w:cs="Arial"/>
          <w:color w:val="000000" w:themeColor="text1"/>
          <w:sz w:val="24"/>
          <w:szCs w:val="24"/>
        </w:rPr>
        <w:t xml:space="preserve">understanding </w:t>
      </w:r>
      <w:r w:rsidRPr="00E613CB">
        <w:rPr>
          <w:rFonts w:ascii="Arial" w:eastAsia="Arial" w:hAnsi="Arial" w:cs="Arial"/>
          <w:color w:val="000000" w:themeColor="text1"/>
          <w:sz w:val="24"/>
          <w:szCs w:val="24"/>
        </w:rPr>
        <w:t>the staff voice-</w:t>
      </w:r>
      <w:r w:rsidR="00697EAF" w:rsidRPr="00E613CB">
        <w:rPr>
          <w:rFonts w:ascii="Arial" w:eastAsia="Arial" w:hAnsi="Arial" w:cs="Arial"/>
          <w:color w:val="000000" w:themeColor="text1"/>
          <w:sz w:val="24"/>
          <w:szCs w:val="24"/>
        </w:rPr>
        <w:t xml:space="preserve"> the internal</w:t>
      </w:r>
      <w:r w:rsidRPr="00E613CB">
        <w:rPr>
          <w:rFonts w:ascii="Arial" w:eastAsia="Arial" w:hAnsi="Arial" w:cs="Arial"/>
          <w:color w:val="000000" w:themeColor="text1"/>
          <w:sz w:val="24"/>
          <w:szCs w:val="24"/>
        </w:rPr>
        <w:t xml:space="preserve"> staff survey </w:t>
      </w:r>
      <w:r w:rsidR="00697EAF" w:rsidRPr="00E613CB">
        <w:rPr>
          <w:rFonts w:ascii="Arial" w:eastAsia="Arial" w:hAnsi="Arial" w:cs="Arial"/>
          <w:color w:val="000000" w:themeColor="text1"/>
          <w:sz w:val="24"/>
          <w:szCs w:val="24"/>
        </w:rPr>
        <w:t>is mirrored on the EFI survey</w:t>
      </w:r>
    </w:p>
    <w:p w:rsidR="00A76403" w:rsidRPr="00E613CB" w:rsidRDefault="00A76403"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All </w:t>
      </w:r>
      <w:r w:rsidR="00697EAF" w:rsidRPr="00E613CB">
        <w:rPr>
          <w:rFonts w:ascii="Arial" w:eastAsia="Arial" w:hAnsi="Arial" w:cs="Arial"/>
          <w:color w:val="000000" w:themeColor="text1"/>
          <w:sz w:val="24"/>
          <w:szCs w:val="24"/>
        </w:rPr>
        <w:t>heads of curriculum</w:t>
      </w:r>
      <w:r w:rsidRPr="00E613CB">
        <w:rPr>
          <w:rFonts w:ascii="Arial" w:eastAsia="Arial" w:hAnsi="Arial" w:cs="Arial"/>
          <w:color w:val="000000" w:themeColor="text1"/>
          <w:sz w:val="24"/>
          <w:szCs w:val="24"/>
        </w:rPr>
        <w:t xml:space="preserve"> are </w:t>
      </w:r>
      <w:r w:rsidR="009322BD" w:rsidRPr="00E613CB">
        <w:rPr>
          <w:rFonts w:ascii="Arial" w:eastAsia="Arial" w:hAnsi="Arial" w:cs="Arial"/>
          <w:color w:val="000000" w:themeColor="text1"/>
          <w:sz w:val="24"/>
          <w:szCs w:val="24"/>
        </w:rPr>
        <w:t>undertaking</w:t>
      </w:r>
      <w:r w:rsidR="00697EAF" w:rsidRPr="00E613CB">
        <w:rPr>
          <w:rFonts w:ascii="Arial" w:eastAsia="Arial" w:hAnsi="Arial" w:cs="Arial"/>
          <w:color w:val="000000" w:themeColor="text1"/>
          <w:sz w:val="24"/>
          <w:szCs w:val="24"/>
        </w:rPr>
        <w:t xml:space="preserve"> their own self-assessment reports </w:t>
      </w:r>
      <w:r w:rsidR="00293807" w:rsidRPr="00E613CB">
        <w:rPr>
          <w:rFonts w:ascii="Arial" w:eastAsia="Arial" w:hAnsi="Arial" w:cs="Arial"/>
          <w:color w:val="000000" w:themeColor="text1"/>
          <w:sz w:val="24"/>
          <w:szCs w:val="24"/>
        </w:rPr>
        <w:t xml:space="preserve"> </w:t>
      </w:r>
    </w:p>
    <w:p w:rsidR="009322BD" w:rsidRPr="00E613CB" w:rsidRDefault="00C91CE2"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Support </w:t>
      </w:r>
      <w:r w:rsidR="009322BD" w:rsidRPr="00E613CB">
        <w:rPr>
          <w:rFonts w:ascii="Arial" w:eastAsia="Arial" w:hAnsi="Arial" w:cs="Arial"/>
          <w:color w:val="000000" w:themeColor="text1"/>
          <w:sz w:val="24"/>
          <w:szCs w:val="24"/>
        </w:rPr>
        <w:t xml:space="preserve">is being offered to heads of curriculum in all aspects of the framework </w:t>
      </w:r>
    </w:p>
    <w:p w:rsidR="009322BD" w:rsidRPr="00E613CB" w:rsidRDefault="009322BD"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Mock </w:t>
      </w:r>
      <w:proofErr w:type="spellStart"/>
      <w:r w:rsidRPr="00E613CB">
        <w:rPr>
          <w:rFonts w:ascii="Arial" w:eastAsia="Arial" w:hAnsi="Arial" w:cs="Arial"/>
          <w:color w:val="000000" w:themeColor="text1"/>
          <w:sz w:val="24"/>
          <w:szCs w:val="24"/>
        </w:rPr>
        <w:t>Ofsted</w:t>
      </w:r>
      <w:proofErr w:type="spellEnd"/>
      <w:r w:rsidRPr="00E613CB">
        <w:rPr>
          <w:rFonts w:ascii="Arial" w:eastAsia="Arial" w:hAnsi="Arial" w:cs="Arial"/>
          <w:color w:val="000000" w:themeColor="text1"/>
          <w:sz w:val="24"/>
          <w:szCs w:val="24"/>
        </w:rPr>
        <w:t xml:space="preserve"> reviews have been undertaken </w:t>
      </w:r>
    </w:p>
    <w:p w:rsidR="009322BD" w:rsidRPr="00E613CB" w:rsidRDefault="009322BD"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Quality assurance processes across all campuses mirror the new framework </w:t>
      </w:r>
    </w:p>
    <w:p w:rsidR="00C91CE2" w:rsidRPr="00E613CB" w:rsidRDefault="009322BD" w:rsidP="00C10729">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lastRenderedPageBreak/>
        <w:t xml:space="preserve">Jim Sharpe </w:t>
      </w:r>
      <w:r w:rsidR="00C10729" w:rsidRPr="00E613CB">
        <w:rPr>
          <w:rFonts w:ascii="Arial" w:eastAsia="Arial" w:hAnsi="Arial" w:cs="Arial"/>
          <w:color w:val="000000" w:themeColor="text1"/>
          <w:sz w:val="24"/>
          <w:szCs w:val="24"/>
        </w:rPr>
        <w:t xml:space="preserve">advised that after </w:t>
      </w:r>
      <w:r w:rsidRPr="00E613CB">
        <w:rPr>
          <w:rFonts w:ascii="Arial" w:eastAsia="Arial" w:hAnsi="Arial" w:cs="Arial"/>
          <w:color w:val="000000" w:themeColor="text1"/>
          <w:sz w:val="24"/>
          <w:szCs w:val="24"/>
        </w:rPr>
        <w:t xml:space="preserve">half term there will be a focus on </w:t>
      </w:r>
      <w:r w:rsidR="00C91CE2" w:rsidRPr="00E613CB">
        <w:rPr>
          <w:rFonts w:ascii="Arial" w:eastAsia="Arial" w:hAnsi="Arial" w:cs="Arial"/>
          <w:color w:val="000000" w:themeColor="text1"/>
          <w:sz w:val="24"/>
          <w:szCs w:val="24"/>
        </w:rPr>
        <w:t xml:space="preserve">learning </w:t>
      </w:r>
      <w:r w:rsidR="00C10729" w:rsidRPr="00E613CB">
        <w:rPr>
          <w:rFonts w:ascii="Arial" w:eastAsia="Arial" w:hAnsi="Arial" w:cs="Arial"/>
          <w:color w:val="000000" w:themeColor="text1"/>
          <w:sz w:val="24"/>
          <w:szCs w:val="24"/>
        </w:rPr>
        <w:t>assessment an</w:t>
      </w:r>
      <w:r w:rsidR="00C91CE2" w:rsidRPr="00E613CB">
        <w:rPr>
          <w:rFonts w:ascii="Arial" w:eastAsia="Arial" w:hAnsi="Arial" w:cs="Arial"/>
          <w:color w:val="000000" w:themeColor="text1"/>
          <w:sz w:val="24"/>
          <w:szCs w:val="24"/>
        </w:rPr>
        <w:t xml:space="preserve">d </w:t>
      </w:r>
      <w:r w:rsidR="00C10729" w:rsidRPr="00E613CB">
        <w:rPr>
          <w:rFonts w:ascii="Arial" w:eastAsia="Arial" w:hAnsi="Arial" w:cs="Arial"/>
          <w:color w:val="000000" w:themeColor="text1"/>
          <w:sz w:val="24"/>
          <w:szCs w:val="24"/>
        </w:rPr>
        <w:t>teaching.</w:t>
      </w:r>
    </w:p>
    <w:p w:rsidR="00C91CE2" w:rsidRPr="00E613CB" w:rsidRDefault="00C91CE2">
      <w:pPr>
        <w:spacing w:after="0"/>
        <w:rPr>
          <w:rFonts w:ascii="Arial" w:eastAsia="Arial" w:hAnsi="Arial" w:cs="Arial"/>
          <w:color w:val="000000" w:themeColor="text1"/>
          <w:sz w:val="24"/>
          <w:szCs w:val="24"/>
        </w:rPr>
      </w:pPr>
    </w:p>
    <w:p w:rsidR="00C91CE2" w:rsidRPr="00E613CB" w:rsidRDefault="00C10729">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Jim Sharpe said the self-assessment report, as a key document in the processes</w:t>
      </w:r>
      <w:r w:rsidR="00C31C23" w:rsidRPr="00E613CB">
        <w:rPr>
          <w:rFonts w:ascii="Arial" w:eastAsia="Arial" w:hAnsi="Arial" w:cs="Arial"/>
          <w:color w:val="000000" w:themeColor="text1"/>
          <w:sz w:val="24"/>
          <w:szCs w:val="24"/>
        </w:rPr>
        <w:t>, needs</w:t>
      </w:r>
      <w:r w:rsidRPr="00E613CB">
        <w:rPr>
          <w:rFonts w:ascii="Arial" w:eastAsia="Arial" w:hAnsi="Arial" w:cs="Arial"/>
          <w:color w:val="000000" w:themeColor="text1"/>
          <w:sz w:val="24"/>
          <w:szCs w:val="24"/>
        </w:rPr>
        <w:t xml:space="preserve"> to be </w:t>
      </w:r>
      <w:r w:rsidR="00C91CE2" w:rsidRPr="00E613CB">
        <w:rPr>
          <w:rFonts w:ascii="Arial" w:eastAsia="Arial" w:hAnsi="Arial" w:cs="Arial"/>
          <w:color w:val="000000" w:themeColor="text1"/>
          <w:sz w:val="24"/>
          <w:szCs w:val="24"/>
        </w:rPr>
        <w:t>succinct</w:t>
      </w:r>
      <w:r w:rsidRPr="00E613CB">
        <w:rPr>
          <w:rFonts w:ascii="Arial" w:eastAsia="Arial" w:hAnsi="Arial" w:cs="Arial"/>
          <w:color w:val="000000" w:themeColor="text1"/>
          <w:sz w:val="24"/>
          <w:szCs w:val="24"/>
        </w:rPr>
        <w:t xml:space="preserve"> and a cross college approach will be adopted. This will be presented to</w:t>
      </w:r>
      <w:r w:rsidR="00C91CE2" w:rsidRPr="00E613CB">
        <w:rPr>
          <w:rFonts w:ascii="Arial" w:eastAsia="Arial" w:hAnsi="Arial" w:cs="Arial"/>
          <w:color w:val="000000" w:themeColor="text1"/>
          <w:sz w:val="24"/>
          <w:szCs w:val="24"/>
        </w:rPr>
        <w:t xml:space="preserve"> Board in December 2019.  </w:t>
      </w:r>
      <w:r w:rsidR="00C31C23" w:rsidRPr="00E613CB">
        <w:rPr>
          <w:rFonts w:ascii="Arial" w:eastAsia="Arial" w:hAnsi="Arial" w:cs="Arial"/>
          <w:color w:val="000000" w:themeColor="text1"/>
          <w:sz w:val="24"/>
          <w:szCs w:val="24"/>
        </w:rPr>
        <w:t xml:space="preserve"> </w:t>
      </w:r>
    </w:p>
    <w:p w:rsidR="001A3A60" w:rsidRPr="00E613CB" w:rsidRDefault="001A3A60">
      <w:pPr>
        <w:spacing w:after="0"/>
        <w:rPr>
          <w:rFonts w:ascii="Arial" w:eastAsia="Arial" w:hAnsi="Arial" w:cs="Arial"/>
          <w:color w:val="000000" w:themeColor="text1"/>
          <w:sz w:val="24"/>
          <w:szCs w:val="24"/>
        </w:rPr>
      </w:pPr>
    </w:p>
    <w:p w:rsidR="00C31C23" w:rsidRPr="00E613CB" w:rsidRDefault="00C31C23">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Henry Ball asked how the local boards will be supporting the SAR process. Jim Sharpe confirmed the SAR is firmly on the cycle of business. Tony Campbell advised the Quality and Standards Committee are providing challenge and support as well.  </w:t>
      </w:r>
    </w:p>
    <w:p w:rsidR="00C91CE2" w:rsidRPr="00E613CB" w:rsidRDefault="00C91CE2">
      <w:pPr>
        <w:spacing w:after="0"/>
        <w:rPr>
          <w:rFonts w:ascii="Arial" w:eastAsia="Arial" w:hAnsi="Arial" w:cs="Arial"/>
          <w:color w:val="000000" w:themeColor="text1"/>
          <w:sz w:val="24"/>
          <w:szCs w:val="24"/>
        </w:rPr>
      </w:pPr>
    </w:p>
    <w:p w:rsidR="00C31C23" w:rsidRPr="00E613CB" w:rsidRDefault="00C91CE2">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Gill </w:t>
      </w:r>
      <w:r w:rsidR="00C31C23" w:rsidRPr="00E613CB">
        <w:rPr>
          <w:rFonts w:ascii="Arial" w:eastAsia="Arial" w:hAnsi="Arial" w:cs="Arial"/>
          <w:color w:val="000000" w:themeColor="text1"/>
          <w:sz w:val="24"/>
          <w:szCs w:val="24"/>
        </w:rPr>
        <w:t xml:space="preserve">Sharpe said it will be important to understand the learner and employer experiences of work placements and their added value, and </w:t>
      </w:r>
      <w:r w:rsidR="001D7A4B" w:rsidRPr="00E613CB">
        <w:rPr>
          <w:rFonts w:ascii="Arial" w:eastAsia="Arial" w:hAnsi="Arial" w:cs="Arial"/>
          <w:color w:val="000000" w:themeColor="text1"/>
          <w:sz w:val="24"/>
          <w:szCs w:val="24"/>
        </w:rPr>
        <w:t>urged caution about an</w:t>
      </w:r>
      <w:r w:rsidR="00C31C23" w:rsidRPr="00E613CB">
        <w:rPr>
          <w:rFonts w:ascii="Arial" w:eastAsia="Arial" w:hAnsi="Arial" w:cs="Arial"/>
          <w:color w:val="000000" w:themeColor="text1"/>
          <w:sz w:val="24"/>
          <w:szCs w:val="24"/>
        </w:rPr>
        <w:t xml:space="preserve"> overreliance on the percentage completed. </w:t>
      </w:r>
      <w:r w:rsidR="00E34823" w:rsidRPr="00E613CB">
        <w:rPr>
          <w:rFonts w:ascii="Arial" w:eastAsia="Arial" w:hAnsi="Arial" w:cs="Arial"/>
          <w:color w:val="000000" w:themeColor="text1"/>
          <w:sz w:val="24"/>
          <w:szCs w:val="24"/>
        </w:rPr>
        <w:t xml:space="preserve"> She asked what is already known about what employers and leaners say about how placements develops their knowledge, skills and </w:t>
      </w:r>
      <w:proofErr w:type="gramStart"/>
      <w:r w:rsidR="00E34823" w:rsidRPr="00E613CB">
        <w:rPr>
          <w:rFonts w:ascii="Arial" w:eastAsia="Arial" w:hAnsi="Arial" w:cs="Arial"/>
          <w:color w:val="000000" w:themeColor="text1"/>
          <w:sz w:val="24"/>
          <w:szCs w:val="24"/>
        </w:rPr>
        <w:t>behaviors?</w:t>
      </w:r>
      <w:proofErr w:type="gramEnd"/>
      <w:r w:rsidR="00E34823" w:rsidRPr="00E613CB">
        <w:rPr>
          <w:rFonts w:ascii="Arial" w:eastAsia="Arial" w:hAnsi="Arial" w:cs="Arial"/>
          <w:color w:val="000000" w:themeColor="text1"/>
          <w:sz w:val="24"/>
          <w:szCs w:val="24"/>
        </w:rPr>
        <w:t xml:space="preserve"> </w:t>
      </w:r>
    </w:p>
    <w:p w:rsidR="00312C1E" w:rsidRPr="00E613CB" w:rsidRDefault="00312C1E">
      <w:pPr>
        <w:spacing w:after="0"/>
        <w:rPr>
          <w:rFonts w:ascii="Arial" w:eastAsia="Arial" w:hAnsi="Arial" w:cs="Arial"/>
          <w:color w:val="000000" w:themeColor="text1"/>
          <w:sz w:val="24"/>
          <w:szCs w:val="24"/>
        </w:rPr>
      </w:pPr>
    </w:p>
    <w:p w:rsidR="00312C1E" w:rsidRPr="00E613CB" w:rsidRDefault="00312C1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Tony</w:t>
      </w:r>
      <w:r w:rsidR="00E34823" w:rsidRPr="00E613CB">
        <w:rPr>
          <w:rFonts w:ascii="Arial" w:eastAsia="Arial" w:hAnsi="Arial" w:cs="Arial"/>
          <w:color w:val="000000" w:themeColor="text1"/>
          <w:sz w:val="24"/>
          <w:szCs w:val="24"/>
        </w:rPr>
        <w:t xml:space="preserve"> Campbell asked how learner destination is captured. </w:t>
      </w:r>
      <w:r w:rsidRPr="00E613CB">
        <w:rPr>
          <w:rFonts w:ascii="Arial" w:eastAsia="Arial" w:hAnsi="Arial" w:cs="Arial"/>
          <w:color w:val="000000" w:themeColor="text1"/>
          <w:sz w:val="24"/>
          <w:szCs w:val="24"/>
        </w:rPr>
        <w:t xml:space="preserve"> </w:t>
      </w:r>
    </w:p>
    <w:p w:rsidR="00312C1E" w:rsidRPr="00E613CB" w:rsidRDefault="00312C1E">
      <w:pPr>
        <w:spacing w:after="0"/>
        <w:rPr>
          <w:rFonts w:ascii="Arial" w:eastAsia="Arial" w:hAnsi="Arial" w:cs="Arial"/>
          <w:color w:val="000000" w:themeColor="text1"/>
          <w:sz w:val="24"/>
          <w:szCs w:val="24"/>
        </w:rPr>
      </w:pPr>
    </w:p>
    <w:p w:rsidR="00312C1E" w:rsidRPr="00E613CB" w:rsidRDefault="00312C1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Derek </w:t>
      </w:r>
      <w:r w:rsidR="00E34823" w:rsidRPr="00E613CB">
        <w:rPr>
          <w:rFonts w:ascii="Arial" w:eastAsia="Arial" w:hAnsi="Arial" w:cs="Arial"/>
          <w:color w:val="000000" w:themeColor="text1"/>
          <w:sz w:val="24"/>
          <w:szCs w:val="24"/>
        </w:rPr>
        <w:t xml:space="preserve">Stevens asked if the Corporation are confident about partner’s experiences. Jim Hulme advised his team are working closely with key partners. </w:t>
      </w:r>
    </w:p>
    <w:p w:rsidR="00E34823" w:rsidRPr="00E613CB" w:rsidRDefault="00E34823">
      <w:pPr>
        <w:spacing w:after="0"/>
        <w:rPr>
          <w:rFonts w:ascii="Arial" w:eastAsia="Arial" w:hAnsi="Arial" w:cs="Arial"/>
          <w:color w:val="000000" w:themeColor="text1"/>
          <w:sz w:val="24"/>
          <w:szCs w:val="24"/>
        </w:rPr>
      </w:pPr>
    </w:p>
    <w:p w:rsidR="00B11F3A" w:rsidRPr="00E613CB" w:rsidRDefault="00312C1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Pat</w:t>
      </w:r>
      <w:r w:rsidR="00E34823" w:rsidRPr="00E613CB">
        <w:rPr>
          <w:rFonts w:ascii="Arial" w:eastAsia="Arial" w:hAnsi="Arial" w:cs="Arial"/>
          <w:color w:val="000000" w:themeColor="text1"/>
          <w:sz w:val="24"/>
          <w:szCs w:val="24"/>
        </w:rPr>
        <w:t xml:space="preserve"> Farmer said he anticipates the FEC intervention visit will trigger an </w:t>
      </w:r>
      <w:proofErr w:type="spellStart"/>
      <w:r w:rsidR="00E34823" w:rsidRPr="00E613CB">
        <w:rPr>
          <w:rFonts w:ascii="Arial" w:eastAsia="Arial" w:hAnsi="Arial" w:cs="Arial"/>
          <w:color w:val="000000" w:themeColor="text1"/>
          <w:sz w:val="24"/>
          <w:szCs w:val="24"/>
        </w:rPr>
        <w:t>Ofsted</w:t>
      </w:r>
      <w:proofErr w:type="spellEnd"/>
      <w:r w:rsidR="00E34823" w:rsidRPr="00E613CB">
        <w:rPr>
          <w:rFonts w:ascii="Arial" w:eastAsia="Arial" w:hAnsi="Arial" w:cs="Arial"/>
          <w:color w:val="000000" w:themeColor="text1"/>
          <w:sz w:val="24"/>
          <w:szCs w:val="24"/>
        </w:rPr>
        <w:t xml:space="preserve"> inspection.  Henry Ball advised both visits would likely happen before the December Board meeting. </w:t>
      </w:r>
    </w:p>
    <w:p w:rsidR="00E34823" w:rsidRPr="00E613CB" w:rsidRDefault="00E34823">
      <w:pPr>
        <w:spacing w:after="0"/>
        <w:rPr>
          <w:rFonts w:ascii="Arial" w:hAnsi="Arial" w:cs="Arial"/>
          <w:color w:val="000000" w:themeColor="text1"/>
          <w:sz w:val="24"/>
          <w:szCs w:val="24"/>
        </w:rPr>
      </w:pPr>
    </w:p>
    <w:tbl>
      <w:tblPr>
        <w:tblStyle w:val="TableGrid"/>
        <w:tblW w:w="10767" w:type="dxa"/>
        <w:tblInd w:w="-140" w:type="dxa"/>
        <w:tblCellMar>
          <w:top w:w="66" w:type="dxa"/>
          <w:left w:w="84" w:type="dxa"/>
          <w:right w:w="56" w:type="dxa"/>
        </w:tblCellMar>
        <w:tblLook w:val="04A0" w:firstRow="1" w:lastRow="0" w:firstColumn="1" w:lastColumn="0" w:noHBand="0" w:noVBand="1"/>
      </w:tblPr>
      <w:tblGrid>
        <w:gridCol w:w="568"/>
        <w:gridCol w:w="8639"/>
        <w:gridCol w:w="1560"/>
      </w:tblGrid>
      <w:tr w:rsidR="00261E92" w:rsidRPr="00E613CB" w:rsidTr="00261E92">
        <w:trPr>
          <w:trHeight w:val="436"/>
        </w:trPr>
        <w:tc>
          <w:tcPr>
            <w:tcW w:w="568" w:type="dxa"/>
            <w:tcBorders>
              <w:top w:val="single" w:sz="4" w:space="0" w:color="FFFFFF"/>
              <w:left w:val="single" w:sz="4" w:space="0" w:color="FFFFFF"/>
              <w:bottom w:val="single" w:sz="23" w:space="0" w:color="0094D3"/>
              <w:right w:val="single" w:sz="4" w:space="0" w:color="FFFFFF"/>
            </w:tcBorders>
            <w:shd w:val="clear" w:color="auto" w:fill="0094D3"/>
          </w:tcPr>
          <w:p w:rsidR="00261E92" w:rsidRPr="00E613CB" w:rsidRDefault="00261E92">
            <w:pPr>
              <w:ind w:left="1"/>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tc>
        <w:tc>
          <w:tcPr>
            <w:tcW w:w="8639" w:type="dxa"/>
            <w:tcBorders>
              <w:top w:val="single" w:sz="4" w:space="0" w:color="FFFFFF"/>
              <w:left w:val="single" w:sz="4" w:space="0" w:color="FFFFFF"/>
              <w:bottom w:val="single" w:sz="23" w:space="0" w:color="0094D3"/>
              <w:right w:val="single" w:sz="4" w:space="0" w:color="FFFFFF"/>
            </w:tcBorders>
            <w:shd w:val="clear" w:color="auto" w:fill="0094D3"/>
          </w:tcPr>
          <w:p w:rsidR="00261E92" w:rsidRPr="00E613CB" w:rsidRDefault="00261E92">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Item </w:t>
            </w:r>
          </w:p>
        </w:tc>
        <w:tc>
          <w:tcPr>
            <w:tcW w:w="1560" w:type="dxa"/>
            <w:tcBorders>
              <w:top w:val="single" w:sz="4" w:space="0" w:color="FFFFFF"/>
              <w:left w:val="single" w:sz="4" w:space="0" w:color="FFFFFF"/>
              <w:bottom w:val="single" w:sz="23" w:space="0" w:color="0094D3"/>
              <w:right w:val="single" w:sz="4" w:space="0" w:color="FFFFFF"/>
            </w:tcBorders>
            <w:shd w:val="clear" w:color="auto" w:fill="0094D3"/>
          </w:tcPr>
          <w:p w:rsidR="00261E92" w:rsidRPr="00E613CB" w:rsidRDefault="00261E92">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Action </w:t>
            </w:r>
          </w:p>
        </w:tc>
      </w:tr>
      <w:tr w:rsidR="00261E92" w:rsidRPr="00E613CB" w:rsidTr="00261E92">
        <w:trPr>
          <w:trHeight w:val="574"/>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  </w:t>
            </w:r>
          </w:p>
        </w:tc>
        <w:tc>
          <w:tcPr>
            <w:tcW w:w="8639" w:type="dxa"/>
            <w:tcBorders>
              <w:top w:val="single" w:sz="4" w:space="0" w:color="000000"/>
              <w:left w:val="single" w:sz="4" w:space="0" w:color="000000"/>
              <w:bottom w:val="single" w:sz="4" w:space="0" w:color="000000"/>
              <w:right w:val="single" w:sz="4" w:space="0" w:color="000000"/>
            </w:tcBorders>
          </w:tcPr>
          <w:p w:rsidR="00261E92" w:rsidRPr="00E613CB" w:rsidRDefault="00261E92">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Apologies </w:t>
            </w:r>
          </w:p>
          <w:p w:rsidR="009C3451" w:rsidRPr="00E613CB" w:rsidRDefault="009C3451">
            <w:pPr>
              <w:rPr>
                <w:rFonts w:ascii="Arial" w:eastAsia="Arial" w:hAnsi="Arial" w:cs="Arial"/>
                <w:b/>
                <w:color w:val="000000" w:themeColor="text1"/>
                <w:sz w:val="24"/>
                <w:szCs w:val="24"/>
              </w:rPr>
            </w:pPr>
          </w:p>
          <w:p w:rsidR="009C3451" w:rsidRPr="00E613CB" w:rsidRDefault="009C3451">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Ian </w:t>
            </w:r>
            <w:proofErr w:type="spellStart"/>
            <w:r w:rsidRPr="00E613CB">
              <w:rPr>
                <w:rFonts w:ascii="Arial" w:eastAsia="Arial" w:hAnsi="Arial" w:cs="Arial"/>
                <w:color w:val="000000" w:themeColor="text1"/>
                <w:sz w:val="24"/>
                <w:szCs w:val="24"/>
              </w:rPr>
              <w:t>Junguis</w:t>
            </w:r>
            <w:proofErr w:type="spellEnd"/>
            <w:r w:rsidRPr="00E613CB">
              <w:rPr>
                <w:rFonts w:ascii="Arial" w:eastAsia="Arial" w:hAnsi="Arial" w:cs="Arial"/>
                <w:color w:val="000000" w:themeColor="text1"/>
                <w:sz w:val="24"/>
                <w:szCs w:val="24"/>
              </w:rPr>
              <w:t xml:space="preserve"> gave apologies for the meeting. </w:t>
            </w: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E34823">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All to</w:t>
            </w:r>
            <w:r w:rsidR="00261E92" w:rsidRPr="00E613CB">
              <w:rPr>
                <w:rFonts w:ascii="Arial" w:eastAsia="Arial" w:hAnsi="Arial" w:cs="Arial"/>
                <w:color w:val="000000" w:themeColor="text1"/>
                <w:sz w:val="24"/>
                <w:szCs w:val="24"/>
              </w:rPr>
              <w:t xml:space="preserve"> note </w:t>
            </w:r>
          </w:p>
        </w:tc>
      </w:tr>
      <w:tr w:rsidR="00261E92" w:rsidRPr="00E613CB" w:rsidTr="00261E92">
        <w:trPr>
          <w:trHeight w:val="667"/>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2)  </w:t>
            </w:r>
          </w:p>
        </w:tc>
        <w:tc>
          <w:tcPr>
            <w:tcW w:w="8639" w:type="dxa"/>
            <w:tcBorders>
              <w:top w:val="single" w:sz="4" w:space="0" w:color="000000"/>
              <w:left w:val="single" w:sz="4" w:space="0" w:color="000000"/>
              <w:bottom w:val="single" w:sz="4" w:space="0" w:color="000000"/>
              <w:right w:val="single" w:sz="4" w:space="0" w:color="000000"/>
            </w:tcBorders>
          </w:tcPr>
          <w:p w:rsidR="00261E92" w:rsidRPr="00E613CB" w:rsidRDefault="00261E92">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Declarations of Interest  </w:t>
            </w:r>
          </w:p>
          <w:p w:rsidR="009C3451" w:rsidRPr="00E613CB" w:rsidRDefault="009C3451" w:rsidP="008D439C">
            <w:pPr>
              <w:pStyle w:val="ListParagraph"/>
              <w:rPr>
                <w:rFonts w:ascii="Arial" w:eastAsia="Arial" w:hAnsi="Arial" w:cs="Arial"/>
                <w:b/>
                <w:color w:val="000000" w:themeColor="text1"/>
                <w:sz w:val="24"/>
                <w:szCs w:val="24"/>
              </w:rPr>
            </w:pPr>
          </w:p>
          <w:p w:rsidR="00E34823" w:rsidRPr="00E613CB" w:rsidRDefault="00E34823" w:rsidP="00E34823">
            <w:pPr>
              <w:pStyle w:val="9SCCHFormcontent"/>
              <w:numPr>
                <w:ilvl w:val="0"/>
                <w:numId w:val="17"/>
              </w:numPr>
              <w:rPr>
                <w:rFonts w:ascii="Arial" w:hAnsi="Arial" w:cs="Arial"/>
                <w:color w:val="000000" w:themeColor="text1"/>
                <w:sz w:val="24"/>
                <w:szCs w:val="24"/>
              </w:rPr>
            </w:pPr>
            <w:r w:rsidRPr="00E613CB">
              <w:rPr>
                <w:rFonts w:ascii="Arial" w:hAnsi="Arial" w:cs="Arial"/>
                <w:color w:val="000000" w:themeColor="text1"/>
                <w:sz w:val="24"/>
                <w:szCs w:val="24"/>
              </w:rPr>
              <w:t xml:space="preserve">Pat Farmer declared an interest as a member of the Hastings and Rother Task Force.  </w:t>
            </w:r>
          </w:p>
          <w:p w:rsidR="00E34823" w:rsidRPr="00E613CB" w:rsidRDefault="00E34823" w:rsidP="00E34823">
            <w:pPr>
              <w:pStyle w:val="9SCCHFormcontent"/>
              <w:numPr>
                <w:ilvl w:val="0"/>
                <w:numId w:val="17"/>
              </w:numPr>
              <w:rPr>
                <w:rFonts w:ascii="Arial" w:hAnsi="Arial" w:cs="Arial"/>
                <w:color w:val="000000" w:themeColor="text1"/>
                <w:sz w:val="24"/>
                <w:szCs w:val="24"/>
              </w:rPr>
            </w:pPr>
            <w:r w:rsidRPr="00E613CB">
              <w:rPr>
                <w:rFonts w:ascii="Arial" w:hAnsi="Arial" w:cs="Arial"/>
                <w:color w:val="000000" w:themeColor="text1"/>
                <w:sz w:val="24"/>
                <w:szCs w:val="24"/>
              </w:rPr>
              <w:t xml:space="preserve">Simon Hubbard declared an interest as an employee of Hastings Borough Council.  </w:t>
            </w:r>
          </w:p>
          <w:p w:rsidR="009C3451" w:rsidRPr="00E613CB" w:rsidRDefault="00E34823" w:rsidP="00E34823">
            <w:pPr>
              <w:pStyle w:val="ListParagraph"/>
              <w:numPr>
                <w:ilvl w:val="0"/>
                <w:numId w:val="17"/>
              </w:numPr>
              <w:rPr>
                <w:rFonts w:ascii="Arial" w:eastAsia="Arial" w:hAnsi="Arial" w:cs="Arial"/>
                <w:b/>
                <w:color w:val="000000" w:themeColor="text1"/>
                <w:sz w:val="24"/>
                <w:szCs w:val="24"/>
              </w:rPr>
            </w:pPr>
            <w:r w:rsidRPr="00E613CB">
              <w:rPr>
                <w:rFonts w:ascii="Arial" w:hAnsi="Arial" w:cs="Arial"/>
                <w:color w:val="000000" w:themeColor="text1"/>
                <w:sz w:val="24"/>
                <w:szCs w:val="24"/>
              </w:rPr>
              <w:t>Mark Fisher declared that he has an interest as member of Council for the University of Sussex. He is also treasurer of Age Concern Eastbourne and a director of Good Money, a community interest company.</w:t>
            </w:r>
          </w:p>
          <w:p w:rsidR="009C3451" w:rsidRPr="00E613CB" w:rsidRDefault="00E34823" w:rsidP="00E34823">
            <w:pPr>
              <w:pStyle w:val="ListParagraph"/>
              <w:numPr>
                <w:ilvl w:val="0"/>
                <w:numId w:val="17"/>
              </w:numPr>
              <w:rPr>
                <w:rFonts w:ascii="Arial" w:hAnsi="Arial" w:cs="Arial"/>
                <w:color w:val="000000" w:themeColor="text1"/>
                <w:sz w:val="24"/>
                <w:szCs w:val="24"/>
              </w:rPr>
            </w:pPr>
            <w:r w:rsidRPr="00E613CB">
              <w:rPr>
                <w:rFonts w:ascii="Arial" w:eastAsia="Arial" w:hAnsi="Arial" w:cs="Arial"/>
                <w:color w:val="000000" w:themeColor="text1"/>
                <w:sz w:val="24"/>
                <w:szCs w:val="24"/>
              </w:rPr>
              <w:t>David Smith declared that he is a trustee at Aspire Sussex which is an adult learner provider. He advised Aspire are not i</w:t>
            </w:r>
            <w:r w:rsidR="009C3451" w:rsidRPr="00E613CB">
              <w:rPr>
                <w:rFonts w:ascii="Arial" w:eastAsia="Arial" w:hAnsi="Arial" w:cs="Arial"/>
                <w:color w:val="000000" w:themeColor="text1"/>
                <w:sz w:val="24"/>
                <w:szCs w:val="24"/>
              </w:rPr>
              <w:t xml:space="preserve">n direct receipt of ESFA funding, but is a </w:t>
            </w:r>
            <w:r w:rsidRPr="00E613CB">
              <w:rPr>
                <w:rFonts w:ascii="Arial" w:eastAsia="Arial" w:hAnsi="Arial" w:cs="Arial"/>
                <w:color w:val="000000" w:themeColor="text1"/>
                <w:sz w:val="24"/>
                <w:szCs w:val="24"/>
              </w:rPr>
              <w:t xml:space="preserve">sub-contractor of West Sussex County Council. </w:t>
            </w: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E34823">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All to note</w:t>
            </w:r>
          </w:p>
        </w:tc>
      </w:tr>
      <w:tr w:rsidR="00261E92" w:rsidRPr="00E613CB" w:rsidTr="00261E92">
        <w:trPr>
          <w:trHeight w:val="953"/>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lastRenderedPageBreak/>
              <w:t xml:space="preserve">3)  </w:t>
            </w:r>
          </w:p>
        </w:tc>
        <w:tc>
          <w:tcPr>
            <w:tcW w:w="8639" w:type="dxa"/>
            <w:tcBorders>
              <w:top w:val="single" w:sz="4" w:space="0" w:color="000000"/>
              <w:left w:val="single" w:sz="4" w:space="0" w:color="000000"/>
              <w:bottom w:val="single" w:sz="4" w:space="0" w:color="000000"/>
              <w:right w:val="single" w:sz="4" w:space="0" w:color="000000"/>
            </w:tcBorders>
          </w:tcPr>
          <w:p w:rsidR="00261E92" w:rsidRPr="00E613CB" w:rsidRDefault="00261E92">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Draft minutes from the ESCG Board meeting held on 25 June 2019, 2 October 2019 &amp; Electronic Resolutions  </w:t>
            </w:r>
          </w:p>
          <w:p w:rsidR="009C3451" w:rsidRPr="00E613CB" w:rsidRDefault="009C3451">
            <w:pPr>
              <w:rPr>
                <w:rFonts w:ascii="Arial" w:eastAsia="Arial" w:hAnsi="Arial" w:cs="Arial"/>
                <w:b/>
                <w:color w:val="000000" w:themeColor="text1"/>
                <w:sz w:val="24"/>
                <w:szCs w:val="24"/>
              </w:rPr>
            </w:pPr>
          </w:p>
          <w:p w:rsidR="009C3451" w:rsidRPr="00E613CB" w:rsidRDefault="009C3451">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THE MINUTES FROM THE ESCG BOARD MEETING HELD ON 25 JUNE 2019 AND</w:t>
            </w:r>
            <w:r w:rsidR="004245C7">
              <w:rPr>
                <w:rFonts w:ascii="Arial" w:eastAsia="Arial" w:hAnsi="Arial" w:cs="Arial"/>
                <w:b/>
                <w:color w:val="000000" w:themeColor="text1"/>
                <w:sz w:val="24"/>
                <w:szCs w:val="24"/>
              </w:rPr>
              <w:t xml:space="preserve"> FROM THE EXTRAORDINARY MEETING OF</w:t>
            </w:r>
            <w:r w:rsidRPr="00E613CB">
              <w:rPr>
                <w:rFonts w:ascii="Arial" w:eastAsia="Arial" w:hAnsi="Arial" w:cs="Arial"/>
                <w:b/>
                <w:color w:val="000000" w:themeColor="text1"/>
                <w:sz w:val="24"/>
                <w:szCs w:val="24"/>
              </w:rPr>
              <w:t xml:space="preserve"> 2 OCTOBER 2019 WERE AGREED AS A TRUE AND ACCURATE RECORD OF DISCUSSION.</w:t>
            </w:r>
          </w:p>
          <w:p w:rsidR="009C3451" w:rsidRPr="00E613CB" w:rsidRDefault="009C3451">
            <w:pPr>
              <w:rPr>
                <w:rFonts w:ascii="Arial" w:eastAsia="Arial" w:hAnsi="Arial" w:cs="Arial"/>
                <w:b/>
                <w:color w:val="000000" w:themeColor="text1"/>
                <w:sz w:val="24"/>
                <w:szCs w:val="24"/>
              </w:rPr>
            </w:pPr>
          </w:p>
          <w:p w:rsidR="00DC2C70" w:rsidRPr="00E613CB" w:rsidRDefault="00DC2C70" w:rsidP="009C3451">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THE ELECTRONIC RESOLUTION OF APPOINTMENT OF DIRECTOR OF GOVERNANCE WAS APPROVED.</w:t>
            </w:r>
          </w:p>
          <w:p w:rsidR="00DC2C70" w:rsidRPr="00E613CB" w:rsidRDefault="00DC2C70" w:rsidP="009C3451">
            <w:pPr>
              <w:rPr>
                <w:rFonts w:ascii="Arial" w:eastAsia="Arial" w:hAnsi="Arial" w:cs="Arial"/>
                <w:b/>
                <w:color w:val="000000" w:themeColor="text1"/>
                <w:sz w:val="24"/>
                <w:szCs w:val="24"/>
                <w:highlight w:val="yellow"/>
              </w:rPr>
            </w:pPr>
          </w:p>
          <w:p w:rsidR="009C3451" w:rsidRPr="00E613CB" w:rsidRDefault="00DC2C70" w:rsidP="009C3451">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Diana </w:t>
            </w:r>
            <w:proofErr w:type="spellStart"/>
            <w:r w:rsidRPr="00E613CB">
              <w:rPr>
                <w:rFonts w:ascii="Arial" w:eastAsia="Arial" w:hAnsi="Arial" w:cs="Arial"/>
                <w:color w:val="000000" w:themeColor="text1"/>
                <w:sz w:val="24"/>
                <w:szCs w:val="24"/>
              </w:rPr>
              <w:t>Garnham</w:t>
            </w:r>
            <w:proofErr w:type="spellEnd"/>
            <w:r w:rsidRPr="00E613CB">
              <w:rPr>
                <w:rFonts w:ascii="Arial" w:eastAsia="Arial" w:hAnsi="Arial" w:cs="Arial"/>
                <w:color w:val="000000" w:themeColor="text1"/>
                <w:sz w:val="24"/>
                <w:szCs w:val="24"/>
              </w:rPr>
              <w:t xml:space="preserve"> asked for confirmation that administrative support </w:t>
            </w:r>
            <w:r w:rsidR="00835483" w:rsidRPr="00E613CB">
              <w:rPr>
                <w:rFonts w:ascii="Arial" w:eastAsia="Arial" w:hAnsi="Arial" w:cs="Arial"/>
                <w:color w:val="000000" w:themeColor="text1"/>
                <w:sz w:val="24"/>
                <w:szCs w:val="24"/>
              </w:rPr>
              <w:t xml:space="preserve">for the </w:t>
            </w:r>
            <w:proofErr w:type="spellStart"/>
            <w:r w:rsidR="00835483" w:rsidRPr="00E613CB">
              <w:rPr>
                <w:rFonts w:ascii="Arial" w:eastAsia="Arial" w:hAnsi="Arial" w:cs="Arial"/>
                <w:color w:val="000000" w:themeColor="text1"/>
                <w:sz w:val="24"/>
                <w:szCs w:val="24"/>
              </w:rPr>
              <w:t>DoG</w:t>
            </w:r>
            <w:proofErr w:type="spellEnd"/>
            <w:r w:rsidR="00835483" w:rsidRPr="00E613CB">
              <w:rPr>
                <w:rFonts w:ascii="Arial" w:eastAsia="Arial" w:hAnsi="Arial" w:cs="Arial"/>
                <w:color w:val="000000" w:themeColor="text1"/>
                <w:sz w:val="24"/>
                <w:szCs w:val="24"/>
              </w:rPr>
              <w:t xml:space="preserve"> </w:t>
            </w:r>
            <w:r w:rsidRPr="00E613CB">
              <w:rPr>
                <w:rFonts w:ascii="Arial" w:eastAsia="Arial" w:hAnsi="Arial" w:cs="Arial"/>
                <w:color w:val="000000" w:themeColor="text1"/>
                <w:sz w:val="24"/>
                <w:szCs w:val="24"/>
              </w:rPr>
              <w:t>is in place. Tim Hulme advised st</w:t>
            </w:r>
            <w:r w:rsidR="00E34823" w:rsidRPr="00E613CB">
              <w:rPr>
                <w:rFonts w:ascii="Arial" w:eastAsia="Arial" w:hAnsi="Arial" w:cs="Arial"/>
                <w:color w:val="000000" w:themeColor="text1"/>
                <w:sz w:val="24"/>
                <w:szCs w:val="24"/>
              </w:rPr>
              <w:t xml:space="preserve">arting next week </w:t>
            </w:r>
            <w:r w:rsidRPr="00E613CB">
              <w:rPr>
                <w:rFonts w:ascii="Arial" w:eastAsia="Arial" w:hAnsi="Arial" w:cs="Arial"/>
                <w:color w:val="000000" w:themeColor="text1"/>
                <w:sz w:val="24"/>
                <w:szCs w:val="24"/>
              </w:rPr>
              <w:t>for four weeks an</w:t>
            </w:r>
            <w:r w:rsidR="009C3451" w:rsidRPr="00E613CB">
              <w:rPr>
                <w:rFonts w:ascii="Arial" w:eastAsia="Arial" w:hAnsi="Arial" w:cs="Arial"/>
                <w:color w:val="000000" w:themeColor="text1"/>
                <w:sz w:val="24"/>
                <w:szCs w:val="24"/>
              </w:rPr>
              <w:t xml:space="preserve"> </w:t>
            </w:r>
            <w:r w:rsidRPr="00E613CB">
              <w:rPr>
                <w:rFonts w:ascii="Arial" w:eastAsia="Arial" w:hAnsi="Arial" w:cs="Arial"/>
                <w:color w:val="000000" w:themeColor="text1"/>
                <w:sz w:val="24"/>
                <w:szCs w:val="24"/>
              </w:rPr>
              <w:t xml:space="preserve">agency staff member will support the director of governance whilst cross college administrative support is agreed.  Gill short advised her preference would be for someone within the college to have provided administrative support from the start of post. </w:t>
            </w:r>
          </w:p>
          <w:p w:rsidR="009C3451" w:rsidRPr="00E613CB" w:rsidRDefault="009C3451" w:rsidP="009C3451">
            <w:pPr>
              <w:rPr>
                <w:rFonts w:ascii="Arial" w:eastAsia="Arial" w:hAnsi="Arial" w:cs="Arial"/>
                <w:b/>
                <w:color w:val="000000" w:themeColor="text1"/>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E34823">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Approved </w:t>
            </w:r>
          </w:p>
        </w:tc>
      </w:tr>
      <w:tr w:rsidR="00261E92" w:rsidRPr="00E613CB" w:rsidTr="00261E92">
        <w:trPr>
          <w:trHeight w:val="634"/>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4)  </w:t>
            </w:r>
          </w:p>
        </w:tc>
        <w:tc>
          <w:tcPr>
            <w:tcW w:w="8639" w:type="dxa"/>
            <w:tcBorders>
              <w:top w:val="single" w:sz="4" w:space="0" w:color="000000"/>
              <w:left w:val="single" w:sz="4" w:space="0" w:color="000000"/>
              <w:bottom w:val="single" w:sz="4" w:space="0" w:color="000000"/>
              <w:right w:val="single" w:sz="4" w:space="0" w:color="000000"/>
            </w:tcBorders>
          </w:tcPr>
          <w:p w:rsidR="009C3451" w:rsidRPr="00E613CB" w:rsidRDefault="00261E92">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Matters arising </w:t>
            </w:r>
          </w:p>
          <w:p w:rsidR="009C3451" w:rsidRPr="00E613CB" w:rsidRDefault="009C3451">
            <w:pPr>
              <w:rPr>
                <w:rFonts w:ascii="Arial" w:eastAsia="Arial" w:hAnsi="Arial" w:cs="Arial"/>
                <w:b/>
                <w:color w:val="000000" w:themeColor="text1"/>
                <w:sz w:val="24"/>
                <w:szCs w:val="24"/>
              </w:rPr>
            </w:pPr>
          </w:p>
          <w:p w:rsidR="007C7E31" w:rsidRPr="00E613CB" w:rsidRDefault="007C7E31" w:rsidP="009C3451">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Agreed to have been captured via agenda. </w:t>
            </w:r>
          </w:p>
          <w:p w:rsidR="007C7E31" w:rsidRPr="00E613CB" w:rsidRDefault="007C7E31" w:rsidP="009C3451">
            <w:pPr>
              <w:rPr>
                <w:rFonts w:ascii="Arial" w:eastAsia="Arial" w:hAnsi="Arial" w:cs="Arial"/>
                <w:color w:val="000000" w:themeColor="text1"/>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rPr>
                <w:rFonts w:ascii="Arial" w:hAnsi="Arial" w:cs="Arial"/>
                <w:color w:val="000000" w:themeColor="text1"/>
                <w:sz w:val="24"/>
                <w:szCs w:val="24"/>
              </w:rPr>
            </w:pPr>
          </w:p>
        </w:tc>
      </w:tr>
      <w:tr w:rsidR="00261E92" w:rsidRPr="00E613CB" w:rsidTr="00261E92">
        <w:trPr>
          <w:trHeight w:val="953"/>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5)  </w:t>
            </w:r>
          </w:p>
        </w:tc>
        <w:tc>
          <w:tcPr>
            <w:tcW w:w="8639" w:type="dxa"/>
            <w:tcBorders>
              <w:top w:val="single" w:sz="4" w:space="0" w:color="000000"/>
              <w:left w:val="single" w:sz="4" w:space="0" w:color="000000"/>
              <w:bottom w:val="single" w:sz="4" w:space="0" w:color="000000"/>
              <w:right w:val="single" w:sz="4" w:space="0" w:color="000000"/>
            </w:tcBorders>
          </w:tcPr>
          <w:p w:rsidR="00261E92" w:rsidRPr="00E613CB" w:rsidRDefault="00261E92">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Amendment to the Instrument and Articles Clause 3 Government Determination of membership numbers </w:t>
            </w:r>
          </w:p>
          <w:p w:rsidR="009C3451" w:rsidRPr="00E613CB" w:rsidRDefault="009C3451">
            <w:pPr>
              <w:rPr>
                <w:rFonts w:ascii="Arial" w:eastAsia="Arial" w:hAnsi="Arial" w:cs="Arial"/>
                <w:b/>
                <w:color w:val="000000" w:themeColor="text1"/>
                <w:sz w:val="24"/>
                <w:szCs w:val="24"/>
              </w:rPr>
            </w:pPr>
          </w:p>
          <w:p w:rsidR="009C3451" w:rsidRPr="00E613CB" w:rsidRDefault="009C3451" w:rsidP="00DC2C70">
            <w:pPr>
              <w:pStyle w:val="9SCCHFormcontent"/>
              <w:rPr>
                <w:rFonts w:ascii="Arial" w:hAnsi="Arial" w:cs="Arial"/>
                <w:color w:val="000000" w:themeColor="text1"/>
                <w:sz w:val="24"/>
                <w:szCs w:val="24"/>
              </w:rPr>
            </w:pPr>
            <w:r w:rsidRPr="00E613CB">
              <w:rPr>
                <w:rFonts w:ascii="Arial" w:hAnsi="Arial" w:cs="Arial"/>
                <w:color w:val="000000" w:themeColor="text1"/>
                <w:sz w:val="24"/>
                <w:szCs w:val="24"/>
              </w:rPr>
              <w:t>H</w:t>
            </w:r>
            <w:r w:rsidR="00DC2C70" w:rsidRPr="00E613CB">
              <w:rPr>
                <w:rFonts w:ascii="Arial" w:hAnsi="Arial" w:cs="Arial"/>
                <w:color w:val="000000" w:themeColor="text1"/>
                <w:sz w:val="24"/>
                <w:szCs w:val="24"/>
              </w:rPr>
              <w:t>enry Ball</w:t>
            </w:r>
            <w:r w:rsidRPr="00E613CB">
              <w:rPr>
                <w:rFonts w:ascii="Arial" w:hAnsi="Arial" w:cs="Arial"/>
                <w:color w:val="000000" w:themeColor="text1"/>
                <w:sz w:val="24"/>
                <w:szCs w:val="24"/>
              </w:rPr>
              <w:t xml:space="preserve"> advised </w:t>
            </w:r>
            <w:r w:rsidR="00DC2C70" w:rsidRPr="00E613CB">
              <w:rPr>
                <w:rFonts w:ascii="Arial" w:hAnsi="Arial" w:cs="Arial"/>
                <w:color w:val="000000" w:themeColor="text1"/>
                <w:sz w:val="24"/>
                <w:szCs w:val="24"/>
              </w:rPr>
              <w:t xml:space="preserve">that the </w:t>
            </w:r>
            <w:r w:rsidRPr="00E613CB">
              <w:rPr>
                <w:rFonts w:ascii="Arial" w:hAnsi="Arial" w:cs="Arial"/>
                <w:color w:val="000000" w:themeColor="text1"/>
                <w:sz w:val="24"/>
                <w:szCs w:val="24"/>
              </w:rPr>
              <w:t>Board currently has a determined number of 17 independent governors, the CEO, two staff and two</w:t>
            </w:r>
            <w:r w:rsidR="00DC2C70" w:rsidRPr="00E613CB">
              <w:rPr>
                <w:rFonts w:ascii="Arial" w:hAnsi="Arial" w:cs="Arial"/>
                <w:color w:val="000000" w:themeColor="text1"/>
                <w:sz w:val="24"/>
                <w:szCs w:val="24"/>
              </w:rPr>
              <w:t xml:space="preserve"> student members – 22 in total, but that in actuality the</w:t>
            </w:r>
            <w:r w:rsidRPr="00E613CB">
              <w:rPr>
                <w:rFonts w:ascii="Arial" w:hAnsi="Arial" w:cs="Arial"/>
                <w:color w:val="000000" w:themeColor="text1"/>
                <w:sz w:val="24"/>
                <w:szCs w:val="24"/>
              </w:rPr>
              <w:t xml:space="preserve"> Board has 13 independent governors, the CEO, two staff and as at </w:t>
            </w:r>
            <w:r w:rsidR="00DC2C70" w:rsidRPr="00E613CB">
              <w:rPr>
                <w:rFonts w:ascii="Arial" w:hAnsi="Arial" w:cs="Arial"/>
                <w:color w:val="000000" w:themeColor="text1"/>
                <w:sz w:val="24"/>
                <w:szCs w:val="24"/>
              </w:rPr>
              <w:t>22</w:t>
            </w:r>
            <w:r w:rsidRPr="00E613CB">
              <w:rPr>
                <w:rFonts w:ascii="Arial" w:hAnsi="Arial" w:cs="Arial"/>
                <w:color w:val="000000" w:themeColor="text1"/>
                <w:sz w:val="24"/>
                <w:szCs w:val="24"/>
              </w:rPr>
              <w:t xml:space="preserve"> October 2019 the two elected stu</w:t>
            </w:r>
            <w:r w:rsidR="00DC2C70" w:rsidRPr="00E613CB">
              <w:rPr>
                <w:rFonts w:ascii="Arial" w:hAnsi="Arial" w:cs="Arial"/>
                <w:color w:val="000000" w:themeColor="text1"/>
                <w:sz w:val="24"/>
                <w:szCs w:val="24"/>
              </w:rPr>
              <w:t xml:space="preserve">dent governors are not in post. </w:t>
            </w:r>
          </w:p>
          <w:p w:rsidR="009C3451" w:rsidRPr="00E613CB" w:rsidRDefault="009C3451" w:rsidP="009C3451">
            <w:pPr>
              <w:rPr>
                <w:rFonts w:ascii="Arial" w:hAnsi="Arial" w:cs="Arial"/>
                <w:color w:val="000000" w:themeColor="text1"/>
                <w:sz w:val="24"/>
                <w:szCs w:val="24"/>
              </w:rPr>
            </w:pPr>
          </w:p>
          <w:p w:rsidR="009C3451" w:rsidRPr="00E613CB" w:rsidRDefault="00DC2C70" w:rsidP="009C3451">
            <w:pPr>
              <w:rPr>
                <w:rFonts w:ascii="Arial" w:hAnsi="Arial" w:cs="Arial"/>
                <w:color w:val="000000" w:themeColor="text1"/>
                <w:sz w:val="24"/>
                <w:szCs w:val="24"/>
              </w:rPr>
            </w:pPr>
            <w:r w:rsidRPr="00E613CB">
              <w:rPr>
                <w:rFonts w:ascii="Arial" w:hAnsi="Arial" w:cs="Arial"/>
                <w:color w:val="000000" w:themeColor="text1"/>
                <w:sz w:val="24"/>
                <w:szCs w:val="24"/>
              </w:rPr>
              <w:t xml:space="preserve">Henry Ball asked the governors to consider fixing the </w:t>
            </w:r>
            <w:r w:rsidR="009C3451" w:rsidRPr="00E613CB">
              <w:rPr>
                <w:rFonts w:ascii="Arial" w:hAnsi="Arial" w:cs="Arial"/>
                <w:color w:val="000000" w:themeColor="text1"/>
                <w:sz w:val="24"/>
                <w:szCs w:val="24"/>
              </w:rPr>
              <w:t xml:space="preserve">members </w:t>
            </w:r>
            <w:r w:rsidRPr="00E613CB">
              <w:rPr>
                <w:rFonts w:ascii="Arial" w:hAnsi="Arial" w:cs="Arial"/>
                <w:color w:val="000000" w:themeColor="text1"/>
                <w:sz w:val="24"/>
                <w:szCs w:val="24"/>
              </w:rPr>
              <w:t>as</w:t>
            </w:r>
            <w:r w:rsidR="009C3451" w:rsidRPr="00E613CB">
              <w:rPr>
                <w:rFonts w:ascii="Arial" w:hAnsi="Arial" w:cs="Arial"/>
                <w:color w:val="000000" w:themeColor="text1"/>
                <w:sz w:val="24"/>
                <w:szCs w:val="24"/>
              </w:rPr>
              <w:t xml:space="preserve"> they are at the moment</w:t>
            </w:r>
            <w:r w:rsidRPr="00E613CB">
              <w:rPr>
                <w:rFonts w:ascii="Arial" w:hAnsi="Arial" w:cs="Arial"/>
                <w:color w:val="000000" w:themeColor="text1"/>
                <w:sz w:val="24"/>
                <w:szCs w:val="24"/>
              </w:rPr>
              <w:t>, changing the quorum</w:t>
            </w:r>
            <w:r w:rsidR="009C3451" w:rsidRPr="00E613CB">
              <w:rPr>
                <w:rFonts w:ascii="Arial" w:hAnsi="Arial" w:cs="Arial"/>
                <w:color w:val="000000" w:themeColor="text1"/>
                <w:sz w:val="24"/>
                <w:szCs w:val="24"/>
              </w:rPr>
              <w:t xml:space="preserve"> </w:t>
            </w:r>
            <w:r w:rsidRPr="00E613CB">
              <w:rPr>
                <w:rFonts w:ascii="Arial" w:hAnsi="Arial" w:cs="Arial"/>
                <w:color w:val="000000" w:themeColor="text1"/>
                <w:sz w:val="24"/>
                <w:szCs w:val="24"/>
              </w:rPr>
              <w:t>from</w:t>
            </w:r>
            <w:r w:rsidR="009C3451" w:rsidRPr="00E613CB">
              <w:rPr>
                <w:rFonts w:ascii="Arial" w:hAnsi="Arial" w:cs="Arial"/>
                <w:color w:val="000000" w:themeColor="text1"/>
                <w:sz w:val="24"/>
                <w:szCs w:val="24"/>
              </w:rPr>
              <w:t xml:space="preserve"> 9 to 8 </w:t>
            </w:r>
            <w:r w:rsidRPr="00E613CB">
              <w:rPr>
                <w:rFonts w:ascii="Arial" w:hAnsi="Arial" w:cs="Arial"/>
                <w:color w:val="000000" w:themeColor="text1"/>
                <w:sz w:val="24"/>
                <w:szCs w:val="24"/>
              </w:rPr>
              <w:t>which will be</w:t>
            </w:r>
            <w:r w:rsidR="009C3451" w:rsidRPr="00E613CB">
              <w:rPr>
                <w:rFonts w:ascii="Arial" w:hAnsi="Arial" w:cs="Arial"/>
                <w:color w:val="000000" w:themeColor="text1"/>
                <w:sz w:val="24"/>
                <w:szCs w:val="24"/>
              </w:rPr>
              <w:t xml:space="preserve"> important in</w:t>
            </w:r>
            <w:r w:rsidRPr="00E613CB">
              <w:rPr>
                <w:rFonts w:ascii="Arial" w:hAnsi="Arial" w:cs="Arial"/>
                <w:color w:val="000000" w:themeColor="text1"/>
                <w:sz w:val="24"/>
                <w:szCs w:val="24"/>
              </w:rPr>
              <w:t xml:space="preserve"> the</w:t>
            </w:r>
            <w:r w:rsidR="00894F89" w:rsidRPr="00E613CB">
              <w:rPr>
                <w:rFonts w:ascii="Arial" w:hAnsi="Arial" w:cs="Arial"/>
                <w:color w:val="000000" w:themeColor="text1"/>
                <w:sz w:val="24"/>
                <w:szCs w:val="24"/>
              </w:rPr>
              <w:t xml:space="preserve"> case of an extraordinary b</w:t>
            </w:r>
            <w:r w:rsidR="009C3451" w:rsidRPr="00E613CB">
              <w:rPr>
                <w:rFonts w:ascii="Arial" w:hAnsi="Arial" w:cs="Arial"/>
                <w:color w:val="000000" w:themeColor="text1"/>
                <w:sz w:val="24"/>
                <w:szCs w:val="24"/>
              </w:rPr>
              <w:t>oard meeting be</w:t>
            </w:r>
            <w:r w:rsidRPr="00E613CB">
              <w:rPr>
                <w:rFonts w:ascii="Arial" w:hAnsi="Arial" w:cs="Arial"/>
                <w:color w:val="000000" w:themeColor="text1"/>
                <w:sz w:val="24"/>
                <w:szCs w:val="24"/>
              </w:rPr>
              <w:t>ing</w:t>
            </w:r>
            <w:r w:rsidR="009C3451" w:rsidRPr="00E613CB">
              <w:rPr>
                <w:rFonts w:ascii="Arial" w:hAnsi="Arial" w:cs="Arial"/>
                <w:color w:val="000000" w:themeColor="text1"/>
                <w:sz w:val="24"/>
                <w:szCs w:val="24"/>
              </w:rPr>
              <w:t xml:space="preserve"> called.</w:t>
            </w:r>
          </w:p>
          <w:p w:rsidR="009C3451" w:rsidRPr="00E613CB" w:rsidRDefault="009C3451" w:rsidP="009C3451">
            <w:pPr>
              <w:rPr>
                <w:rFonts w:ascii="Arial" w:hAnsi="Arial" w:cs="Arial"/>
                <w:color w:val="000000" w:themeColor="text1"/>
                <w:sz w:val="24"/>
                <w:szCs w:val="24"/>
              </w:rPr>
            </w:pPr>
          </w:p>
          <w:p w:rsidR="00DC2C70" w:rsidRPr="00E613CB" w:rsidRDefault="009C3451" w:rsidP="009C3451">
            <w:pPr>
              <w:rPr>
                <w:rFonts w:ascii="Arial" w:hAnsi="Arial" w:cs="Arial"/>
                <w:color w:val="000000" w:themeColor="text1"/>
                <w:sz w:val="24"/>
                <w:szCs w:val="24"/>
              </w:rPr>
            </w:pPr>
            <w:r w:rsidRPr="00E613CB">
              <w:rPr>
                <w:rFonts w:ascii="Arial" w:hAnsi="Arial" w:cs="Arial"/>
                <w:color w:val="000000" w:themeColor="text1"/>
                <w:sz w:val="24"/>
                <w:szCs w:val="24"/>
              </w:rPr>
              <w:t xml:space="preserve">David </w:t>
            </w:r>
            <w:r w:rsidR="00DC2C70" w:rsidRPr="00E613CB">
              <w:rPr>
                <w:rFonts w:ascii="Arial" w:hAnsi="Arial" w:cs="Arial"/>
                <w:color w:val="000000" w:themeColor="text1"/>
                <w:sz w:val="24"/>
                <w:szCs w:val="24"/>
              </w:rPr>
              <w:t xml:space="preserve">Smith supported the drive and ambition of the board to better represent the diversity of the communities served by the Corporation and is looking forward to furthering this agenda when in post.  He advised the recruitment of governors would be best timed to include himself and the new CEO in decision making. </w:t>
            </w:r>
          </w:p>
          <w:p w:rsidR="00DC2C70" w:rsidRPr="00E613CB" w:rsidRDefault="00DC2C70" w:rsidP="009C3451">
            <w:pPr>
              <w:rPr>
                <w:rFonts w:ascii="Arial" w:hAnsi="Arial" w:cs="Arial"/>
                <w:color w:val="000000" w:themeColor="text1"/>
                <w:sz w:val="24"/>
                <w:szCs w:val="24"/>
              </w:rPr>
            </w:pPr>
          </w:p>
          <w:p w:rsidR="004334F2" w:rsidRPr="00E613CB" w:rsidRDefault="00DC2C70" w:rsidP="003D3637">
            <w:pPr>
              <w:spacing w:after="200" w:line="276" w:lineRule="auto"/>
              <w:rPr>
                <w:rFonts w:ascii="Arial" w:hAnsi="Arial" w:cs="Arial"/>
                <w:b/>
                <w:color w:val="000000" w:themeColor="text1"/>
                <w:sz w:val="24"/>
                <w:szCs w:val="24"/>
              </w:rPr>
            </w:pPr>
            <w:r w:rsidRPr="00E613CB">
              <w:rPr>
                <w:rFonts w:ascii="Arial" w:hAnsi="Arial" w:cs="Arial"/>
                <w:b/>
                <w:color w:val="000000" w:themeColor="text1"/>
                <w:sz w:val="24"/>
                <w:szCs w:val="24"/>
              </w:rPr>
              <w:t>THE AMENDEMENT TO THE INSTRUMENT AND ARTICLES CLAUSE 3 WAS</w:t>
            </w:r>
            <w:r w:rsidR="003D3637" w:rsidRPr="00E613CB">
              <w:rPr>
                <w:rFonts w:ascii="Arial" w:hAnsi="Arial" w:cs="Arial"/>
                <w:b/>
                <w:color w:val="000000" w:themeColor="text1"/>
                <w:sz w:val="24"/>
                <w:szCs w:val="24"/>
              </w:rPr>
              <w:t xml:space="preserve"> APPROVED. </w:t>
            </w: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DC2C70">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Approved</w:t>
            </w:r>
          </w:p>
        </w:tc>
      </w:tr>
      <w:tr w:rsidR="00261E92" w:rsidRPr="00E613CB" w:rsidTr="00261E92">
        <w:trPr>
          <w:trHeight w:val="1226"/>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lastRenderedPageBreak/>
              <w:t xml:space="preserve">6)  </w:t>
            </w:r>
          </w:p>
        </w:tc>
        <w:tc>
          <w:tcPr>
            <w:tcW w:w="8639" w:type="dxa"/>
            <w:tcBorders>
              <w:top w:val="single" w:sz="4" w:space="0" w:color="000000"/>
              <w:left w:val="single" w:sz="4" w:space="0" w:color="000000"/>
              <w:bottom w:val="single" w:sz="4" w:space="0" w:color="000000"/>
              <w:right w:val="single" w:sz="4" w:space="0" w:color="000000"/>
            </w:tcBorders>
          </w:tcPr>
          <w:p w:rsidR="00261E92" w:rsidRDefault="00261E92">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CEO report </w:t>
            </w:r>
          </w:p>
          <w:p w:rsidR="004245C7" w:rsidRDefault="004245C7">
            <w:pPr>
              <w:rPr>
                <w:rFonts w:ascii="Arial" w:eastAsia="Arial" w:hAnsi="Arial" w:cs="Arial"/>
                <w:b/>
                <w:color w:val="000000" w:themeColor="text1"/>
                <w:sz w:val="24"/>
                <w:szCs w:val="24"/>
              </w:rPr>
            </w:pPr>
          </w:p>
          <w:p w:rsidR="004245C7" w:rsidRPr="004245C7" w:rsidRDefault="004245C7" w:rsidP="004245C7">
            <w:pPr>
              <w:pStyle w:val="NormalWeb"/>
              <w:shd w:val="clear" w:color="auto" w:fill="FFFFFF"/>
              <w:rPr>
                <w:rFonts w:ascii="Arial" w:eastAsia="Times New Roman" w:hAnsi="Arial" w:cs="Arial"/>
                <w:i/>
                <w:color w:val="000000"/>
                <w:sz w:val="22"/>
                <w:szCs w:val="22"/>
              </w:rPr>
            </w:pPr>
            <w:r w:rsidRPr="004245C7">
              <w:rPr>
                <w:rFonts w:ascii="Arial" w:hAnsi="Arial" w:cs="Arial"/>
                <w:i/>
                <w:color w:val="000000" w:themeColor="text1"/>
              </w:rPr>
              <w:t xml:space="preserve">Redacted – </w:t>
            </w:r>
            <w:proofErr w:type="spellStart"/>
            <w:r w:rsidRPr="004245C7">
              <w:rPr>
                <w:rFonts w:ascii="Arial" w:hAnsi="Arial" w:cs="Arial"/>
                <w:i/>
                <w:color w:val="000000" w:themeColor="text1"/>
              </w:rPr>
              <w:t>Minuting</w:t>
            </w:r>
            <w:proofErr w:type="spellEnd"/>
            <w:r w:rsidRPr="004245C7">
              <w:rPr>
                <w:rFonts w:ascii="Arial" w:hAnsi="Arial" w:cs="Arial"/>
                <w:i/>
                <w:color w:val="000000" w:themeColor="text1"/>
              </w:rPr>
              <w:t xml:space="preserve"> has been redacted in this section as it provided </w:t>
            </w:r>
            <w:r w:rsidRPr="004245C7">
              <w:rPr>
                <w:rFonts w:ascii="Arial" w:eastAsia="Times New Roman" w:hAnsi="Arial" w:cs="Arial"/>
                <w:i/>
                <w:color w:val="000000"/>
                <w:sz w:val="22"/>
                <w:szCs w:val="22"/>
              </w:rPr>
              <w:t>Information relating to the financial position of the College where disclosure might harm the College or its competitive position, as determined by the Corporation</w:t>
            </w:r>
          </w:p>
          <w:p w:rsidR="004245C7" w:rsidRPr="00E613CB" w:rsidRDefault="004245C7">
            <w:pPr>
              <w:rPr>
                <w:rFonts w:ascii="Arial" w:hAnsi="Arial" w:cs="Arial"/>
                <w:color w:val="000000" w:themeColor="text1"/>
                <w:sz w:val="24"/>
                <w:szCs w:val="24"/>
              </w:rPr>
            </w:pPr>
          </w:p>
          <w:p w:rsidR="00261E92" w:rsidRPr="00E613CB" w:rsidRDefault="00261E92">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261E92" w:rsidRDefault="003F2E29">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Financial health</w:t>
            </w:r>
          </w:p>
          <w:p w:rsidR="004245C7" w:rsidRDefault="004245C7">
            <w:pPr>
              <w:rPr>
                <w:rFonts w:ascii="Arial" w:hAnsi="Arial" w:cs="Arial"/>
                <w:color w:val="000000" w:themeColor="text1"/>
                <w:sz w:val="24"/>
                <w:szCs w:val="24"/>
                <w:u w:val="single"/>
              </w:rPr>
            </w:pPr>
          </w:p>
          <w:p w:rsidR="004334F2" w:rsidRPr="00E613CB" w:rsidRDefault="00DC3113">
            <w:pPr>
              <w:rPr>
                <w:rFonts w:ascii="Arial" w:hAnsi="Arial" w:cs="Arial"/>
                <w:color w:val="000000" w:themeColor="text1"/>
                <w:sz w:val="24"/>
                <w:szCs w:val="24"/>
              </w:rPr>
            </w:pPr>
            <w:r w:rsidRPr="00E613CB">
              <w:rPr>
                <w:rFonts w:ascii="Arial" w:hAnsi="Arial" w:cs="Arial"/>
                <w:color w:val="000000" w:themeColor="text1"/>
                <w:sz w:val="24"/>
                <w:szCs w:val="24"/>
              </w:rPr>
              <w:t xml:space="preserve">Clive Cooke </w:t>
            </w:r>
            <w:r w:rsidR="003F2E29" w:rsidRPr="00E613CB">
              <w:rPr>
                <w:rFonts w:ascii="Arial" w:hAnsi="Arial" w:cs="Arial"/>
                <w:color w:val="000000" w:themeColor="text1"/>
                <w:sz w:val="24"/>
                <w:szCs w:val="24"/>
              </w:rPr>
              <w:t xml:space="preserve">advised that the request for the </w:t>
            </w:r>
            <w:r w:rsidRPr="00E613CB">
              <w:rPr>
                <w:rFonts w:ascii="Arial" w:hAnsi="Arial" w:cs="Arial"/>
                <w:color w:val="000000" w:themeColor="text1"/>
                <w:sz w:val="24"/>
                <w:szCs w:val="24"/>
              </w:rPr>
              <w:t xml:space="preserve">financial </w:t>
            </w:r>
            <w:r w:rsidR="003F2E29" w:rsidRPr="00E613CB">
              <w:rPr>
                <w:rFonts w:ascii="Arial" w:hAnsi="Arial" w:cs="Arial"/>
                <w:color w:val="000000" w:themeColor="text1"/>
                <w:sz w:val="24"/>
                <w:szCs w:val="24"/>
              </w:rPr>
              <w:t xml:space="preserve">grade to be moderated has not yet been </w:t>
            </w:r>
            <w:r w:rsidRPr="00E613CB">
              <w:rPr>
                <w:rFonts w:ascii="Arial" w:hAnsi="Arial" w:cs="Arial"/>
                <w:color w:val="000000" w:themeColor="text1"/>
                <w:sz w:val="24"/>
                <w:szCs w:val="24"/>
              </w:rPr>
              <w:t>re</w:t>
            </w:r>
            <w:r w:rsidR="003F2E29" w:rsidRPr="00E613CB">
              <w:rPr>
                <w:rFonts w:ascii="Arial" w:hAnsi="Arial" w:cs="Arial"/>
                <w:color w:val="000000" w:themeColor="text1"/>
                <w:sz w:val="24"/>
                <w:szCs w:val="24"/>
              </w:rPr>
              <w:t>sponded</w:t>
            </w:r>
            <w:r w:rsidR="00FB7198" w:rsidRPr="00E613CB">
              <w:rPr>
                <w:rFonts w:ascii="Arial" w:hAnsi="Arial" w:cs="Arial"/>
                <w:color w:val="000000" w:themeColor="text1"/>
                <w:sz w:val="24"/>
                <w:szCs w:val="24"/>
              </w:rPr>
              <w:t xml:space="preserve"> to, but it is anticipated that the Corporation</w:t>
            </w:r>
            <w:r w:rsidR="00D21050" w:rsidRPr="00E613CB">
              <w:rPr>
                <w:rFonts w:ascii="Arial" w:hAnsi="Arial" w:cs="Arial"/>
                <w:color w:val="000000" w:themeColor="text1"/>
                <w:sz w:val="24"/>
                <w:szCs w:val="24"/>
              </w:rPr>
              <w:t xml:space="preserve"> will have a</w:t>
            </w:r>
            <w:r w:rsidR="004334F2" w:rsidRPr="00E613CB">
              <w:rPr>
                <w:rFonts w:ascii="Arial" w:hAnsi="Arial" w:cs="Arial"/>
                <w:color w:val="000000" w:themeColor="text1"/>
                <w:sz w:val="24"/>
                <w:szCs w:val="24"/>
              </w:rPr>
              <w:t xml:space="preserve">n </w:t>
            </w:r>
            <w:r w:rsidR="00D21050" w:rsidRPr="00E613CB">
              <w:rPr>
                <w:rFonts w:ascii="Arial" w:hAnsi="Arial" w:cs="Arial"/>
                <w:color w:val="000000" w:themeColor="text1"/>
                <w:sz w:val="24"/>
                <w:szCs w:val="24"/>
              </w:rPr>
              <w:t>inadequate</w:t>
            </w:r>
            <w:r w:rsidR="004334F2" w:rsidRPr="00E613CB">
              <w:rPr>
                <w:rFonts w:ascii="Arial" w:hAnsi="Arial" w:cs="Arial"/>
                <w:color w:val="000000" w:themeColor="text1"/>
                <w:sz w:val="24"/>
                <w:szCs w:val="24"/>
              </w:rPr>
              <w:t xml:space="preserve"> health </w:t>
            </w:r>
            <w:r w:rsidR="00D21050" w:rsidRPr="00E613CB">
              <w:rPr>
                <w:rFonts w:ascii="Arial" w:hAnsi="Arial" w:cs="Arial"/>
                <w:color w:val="000000" w:themeColor="text1"/>
                <w:sz w:val="24"/>
                <w:szCs w:val="24"/>
              </w:rPr>
              <w:t>grade</w:t>
            </w:r>
            <w:r w:rsidR="004334F2" w:rsidRPr="00E613CB">
              <w:rPr>
                <w:rFonts w:ascii="Arial" w:hAnsi="Arial" w:cs="Arial"/>
                <w:color w:val="000000" w:themeColor="text1"/>
                <w:sz w:val="24"/>
                <w:szCs w:val="24"/>
              </w:rPr>
              <w:t xml:space="preserve"> for </w:t>
            </w:r>
            <w:r w:rsidR="00D21050" w:rsidRPr="00E613CB">
              <w:rPr>
                <w:rFonts w:ascii="Arial" w:hAnsi="Arial" w:cs="Arial"/>
                <w:color w:val="000000" w:themeColor="text1"/>
                <w:sz w:val="24"/>
                <w:szCs w:val="24"/>
              </w:rPr>
              <w:t>previous</w:t>
            </w:r>
            <w:r w:rsidRPr="00E613CB">
              <w:rPr>
                <w:rFonts w:ascii="Arial" w:hAnsi="Arial" w:cs="Arial"/>
                <w:color w:val="000000" w:themeColor="text1"/>
                <w:sz w:val="24"/>
                <w:szCs w:val="24"/>
              </w:rPr>
              <w:t xml:space="preserve"> academic year. This will trigger a FEC visit and the Corporation will go </w:t>
            </w:r>
            <w:r w:rsidR="00151199" w:rsidRPr="00E613CB">
              <w:rPr>
                <w:rFonts w:ascii="Arial" w:hAnsi="Arial" w:cs="Arial"/>
                <w:color w:val="000000" w:themeColor="text1"/>
                <w:sz w:val="24"/>
                <w:szCs w:val="24"/>
              </w:rPr>
              <w:t>into f</w:t>
            </w:r>
            <w:r w:rsidRPr="00E613CB">
              <w:rPr>
                <w:rFonts w:ascii="Arial" w:hAnsi="Arial" w:cs="Arial"/>
                <w:color w:val="000000" w:themeColor="text1"/>
                <w:sz w:val="24"/>
                <w:szCs w:val="24"/>
              </w:rPr>
              <w:t>ormal intervention. Whilst this is b</w:t>
            </w:r>
            <w:r w:rsidR="004334F2" w:rsidRPr="00E613CB">
              <w:rPr>
                <w:rFonts w:ascii="Arial" w:hAnsi="Arial" w:cs="Arial"/>
                <w:color w:val="000000" w:themeColor="text1"/>
                <w:sz w:val="24"/>
                <w:szCs w:val="24"/>
              </w:rPr>
              <w:t xml:space="preserve">ased on </w:t>
            </w:r>
            <w:r w:rsidR="00151199" w:rsidRPr="00E613CB">
              <w:rPr>
                <w:rFonts w:ascii="Arial" w:hAnsi="Arial" w:cs="Arial"/>
                <w:color w:val="000000" w:themeColor="text1"/>
                <w:sz w:val="24"/>
                <w:szCs w:val="24"/>
              </w:rPr>
              <w:t xml:space="preserve">finances, not standards, a formal </w:t>
            </w:r>
            <w:r w:rsidR="004334F2" w:rsidRPr="00E613CB">
              <w:rPr>
                <w:rFonts w:ascii="Arial" w:hAnsi="Arial" w:cs="Arial"/>
                <w:color w:val="000000" w:themeColor="text1"/>
                <w:sz w:val="24"/>
                <w:szCs w:val="24"/>
              </w:rPr>
              <w:t xml:space="preserve">intervention visit will </w:t>
            </w:r>
            <w:r w:rsidR="00151199" w:rsidRPr="00E613CB">
              <w:rPr>
                <w:rFonts w:ascii="Arial" w:hAnsi="Arial" w:cs="Arial"/>
                <w:color w:val="000000" w:themeColor="text1"/>
                <w:sz w:val="24"/>
                <w:szCs w:val="24"/>
              </w:rPr>
              <w:t>examine</w:t>
            </w:r>
            <w:r w:rsidR="004334F2" w:rsidRPr="00E613CB">
              <w:rPr>
                <w:rFonts w:ascii="Arial" w:hAnsi="Arial" w:cs="Arial"/>
                <w:color w:val="000000" w:themeColor="text1"/>
                <w:sz w:val="24"/>
                <w:szCs w:val="24"/>
              </w:rPr>
              <w:t xml:space="preserve"> both </w:t>
            </w:r>
            <w:r w:rsidR="008D439C" w:rsidRPr="00E613CB">
              <w:rPr>
                <w:rFonts w:ascii="Arial" w:hAnsi="Arial" w:cs="Arial"/>
                <w:color w:val="000000" w:themeColor="text1"/>
                <w:sz w:val="24"/>
                <w:szCs w:val="24"/>
              </w:rPr>
              <w:t>over</w:t>
            </w:r>
            <w:r w:rsidR="00835483" w:rsidRPr="00E613CB">
              <w:rPr>
                <w:rFonts w:ascii="Arial" w:hAnsi="Arial" w:cs="Arial"/>
                <w:color w:val="000000" w:themeColor="text1"/>
                <w:sz w:val="24"/>
                <w:szCs w:val="24"/>
              </w:rPr>
              <w:t xml:space="preserve"> up to</w:t>
            </w:r>
            <w:r w:rsidR="008D439C" w:rsidRPr="00E613CB">
              <w:rPr>
                <w:rFonts w:ascii="Arial" w:hAnsi="Arial" w:cs="Arial"/>
                <w:color w:val="000000" w:themeColor="text1"/>
                <w:sz w:val="24"/>
                <w:szCs w:val="24"/>
              </w:rPr>
              <w:t xml:space="preserve"> five days</w:t>
            </w:r>
            <w:r w:rsidR="004334F2" w:rsidRPr="00E613CB">
              <w:rPr>
                <w:rFonts w:ascii="Arial" w:hAnsi="Arial" w:cs="Arial"/>
                <w:color w:val="000000" w:themeColor="text1"/>
                <w:sz w:val="24"/>
                <w:szCs w:val="24"/>
              </w:rPr>
              <w:t xml:space="preserve">.   </w:t>
            </w:r>
          </w:p>
          <w:p w:rsidR="00151199" w:rsidRPr="00E613CB" w:rsidRDefault="00151199">
            <w:pPr>
              <w:rPr>
                <w:rFonts w:ascii="Arial" w:hAnsi="Arial" w:cs="Arial"/>
                <w:color w:val="000000" w:themeColor="text1"/>
                <w:sz w:val="24"/>
                <w:szCs w:val="24"/>
              </w:rPr>
            </w:pPr>
          </w:p>
          <w:p w:rsidR="004334F2" w:rsidRPr="00E613CB" w:rsidRDefault="004334F2">
            <w:pPr>
              <w:rPr>
                <w:rFonts w:ascii="Arial" w:hAnsi="Arial" w:cs="Arial"/>
                <w:color w:val="000000" w:themeColor="text1"/>
                <w:sz w:val="24"/>
                <w:szCs w:val="24"/>
              </w:rPr>
            </w:pPr>
            <w:r w:rsidRPr="00E613CB">
              <w:rPr>
                <w:rFonts w:ascii="Arial" w:hAnsi="Arial" w:cs="Arial"/>
                <w:color w:val="000000" w:themeColor="text1"/>
                <w:sz w:val="24"/>
                <w:szCs w:val="24"/>
              </w:rPr>
              <w:t>Sim</w:t>
            </w:r>
            <w:r w:rsidR="00235285" w:rsidRPr="00E613CB">
              <w:rPr>
                <w:rFonts w:ascii="Arial" w:hAnsi="Arial" w:cs="Arial"/>
                <w:color w:val="000000" w:themeColor="text1"/>
                <w:sz w:val="24"/>
                <w:szCs w:val="24"/>
              </w:rPr>
              <w:t xml:space="preserve">on Hubbard </w:t>
            </w:r>
            <w:r w:rsidR="008D439C" w:rsidRPr="00E613CB">
              <w:rPr>
                <w:rFonts w:ascii="Arial" w:hAnsi="Arial" w:cs="Arial"/>
                <w:color w:val="000000" w:themeColor="text1"/>
                <w:sz w:val="24"/>
                <w:szCs w:val="24"/>
              </w:rPr>
              <w:t>requested assurances that the</w:t>
            </w:r>
            <w:r w:rsidR="00235285" w:rsidRPr="00E613CB">
              <w:rPr>
                <w:rFonts w:ascii="Arial" w:hAnsi="Arial" w:cs="Arial"/>
                <w:color w:val="000000" w:themeColor="text1"/>
                <w:sz w:val="24"/>
                <w:szCs w:val="24"/>
              </w:rPr>
              <w:t xml:space="preserve"> </w:t>
            </w:r>
            <w:r w:rsidR="008D439C" w:rsidRPr="00E613CB">
              <w:rPr>
                <w:rFonts w:ascii="Arial" w:hAnsi="Arial" w:cs="Arial"/>
                <w:color w:val="000000" w:themeColor="text1"/>
                <w:sz w:val="24"/>
                <w:szCs w:val="24"/>
              </w:rPr>
              <w:t>Executive team</w:t>
            </w:r>
            <w:r w:rsidR="00235285" w:rsidRPr="00E613CB">
              <w:rPr>
                <w:rFonts w:ascii="Arial" w:hAnsi="Arial" w:cs="Arial"/>
                <w:color w:val="000000" w:themeColor="text1"/>
                <w:sz w:val="24"/>
                <w:szCs w:val="24"/>
              </w:rPr>
              <w:t xml:space="preserve"> are preparing to mitigate any r</w:t>
            </w:r>
            <w:r w:rsidRPr="00E613CB">
              <w:rPr>
                <w:rFonts w:ascii="Arial" w:hAnsi="Arial" w:cs="Arial"/>
                <w:color w:val="000000" w:themeColor="text1"/>
                <w:sz w:val="24"/>
                <w:szCs w:val="24"/>
              </w:rPr>
              <w:t>eputational</w:t>
            </w:r>
            <w:r w:rsidR="008D439C" w:rsidRPr="00E613CB">
              <w:rPr>
                <w:rFonts w:ascii="Arial" w:hAnsi="Arial" w:cs="Arial"/>
                <w:color w:val="000000" w:themeColor="text1"/>
                <w:sz w:val="24"/>
                <w:szCs w:val="24"/>
              </w:rPr>
              <w:t xml:space="preserve"> risk and loss of confidence and asked what </w:t>
            </w:r>
            <w:proofErr w:type="spellStart"/>
            <w:r w:rsidR="008D439C" w:rsidRPr="00E613CB">
              <w:rPr>
                <w:rFonts w:ascii="Arial" w:hAnsi="Arial" w:cs="Arial"/>
                <w:color w:val="000000" w:themeColor="text1"/>
                <w:sz w:val="24"/>
                <w:szCs w:val="24"/>
              </w:rPr>
              <w:t>futher</w:t>
            </w:r>
            <w:proofErr w:type="spellEnd"/>
            <w:r w:rsidR="008D439C" w:rsidRPr="00E613CB">
              <w:rPr>
                <w:rFonts w:ascii="Arial" w:hAnsi="Arial" w:cs="Arial"/>
                <w:color w:val="000000" w:themeColor="text1"/>
                <w:sz w:val="24"/>
                <w:szCs w:val="24"/>
              </w:rPr>
              <w:t xml:space="preserve"> challenge and support he and other governors could provide. </w:t>
            </w:r>
            <w:r w:rsidR="002E6254" w:rsidRPr="00E613CB">
              <w:rPr>
                <w:rFonts w:ascii="Arial" w:hAnsi="Arial" w:cs="Arial"/>
                <w:color w:val="000000" w:themeColor="text1"/>
                <w:sz w:val="24"/>
                <w:szCs w:val="24"/>
              </w:rPr>
              <w:t xml:space="preserve"> </w:t>
            </w:r>
            <w:r w:rsidRPr="00E613CB">
              <w:rPr>
                <w:rFonts w:ascii="Arial" w:hAnsi="Arial" w:cs="Arial"/>
                <w:color w:val="000000" w:themeColor="text1"/>
                <w:sz w:val="24"/>
                <w:szCs w:val="24"/>
              </w:rPr>
              <w:t xml:space="preserve"> </w:t>
            </w:r>
          </w:p>
          <w:p w:rsidR="004334F2" w:rsidRPr="00E613CB" w:rsidRDefault="004334F2">
            <w:pPr>
              <w:rPr>
                <w:rFonts w:ascii="Arial" w:hAnsi="Arial" w:cs="Arial"/>
                <w:color w:val="000000" w:themeColor="text1"/>
                <w:sz w:val="24"/>
                <w:szCs w:val="24"/>
              </w:rPr>
            </w:pPr>
          </w:p>
          <w:p w:rsidR="008D439C" w:rsidRPr="00E613CB" w:rsidRDefault="00907DA8" w:rsidP="008D439C">
            <w:pPr>
              <w:rPr>
                <w:rFonts w:ascii="Arial" w:hAnsi="Arial" w:cs="Arial"/>
                <w:color w:val="000000" w:themeColor="text1"/>
                <w:sz w:val="24"/>
                <w:szCs w:val="24"/>
              </w:rPr>
            </w:pPr>
            <w:r w:rsidRPr="00E613CB">
              <w:rPr>
                <w:rFonts w:ascii="Arial" w:hAnsi="Arial" w:cs="Arial"/>
                <w:color w:val="000000" w:themeColor="text1"/>
                <w:sz w:val="24"/>
                <w:szCs w:val="24"/>
              </w:rPr>
              <w:t>Clive Cook</w:t>
            </w:r>
            <w:r w:rsidR="004245C7">
              <w:rPr>
                <w:rFonts w:ascii="Arial" w:hAnsi="Arial" w:cs="Arial"/>
                <w:color w:val="000000" w:themeColor="text1"/>
                <w:sz w:val="24"/>
                <w:szCs w:val="24"/>
              </w:rPr>
              <w:t>e</w:t>
            </w:r>
            <w:r w:rsidRPr="00E613CB">
              <w:rPr>
                <w:rFonts w:ascii="Arial" w:hAnsi="Arial" w:cs="Arial"/>
                <w:color w:val="000000" w:themeColor="text1"/>
                <w:sz w:val="24"/>
                <w:szCs w:val="24"/>
              </w:rPr>
              <w:t xml:space="preserve"> </w:t>
            </w:r>
            <w:r w:rsidR="008D439C" w:rsidRPr="00E613CB">
              <w:rPr>
                <w:rFonts w:ascii="Arial" w:hAnsi="Arial" w:cs="Arial"/>
                <w:color w:val="000000" w:themeColor="text1"/>
                <w:sz w:val="24"/>
                <w:szCs w:val="24"/>
              </w:rPr>
              <w:t>updated</w:t>
            </w:r>
            <w:r w:rsidRPr="00E613CB">
              <w:rPr>
                <w:rFonts w:ascii="Arial" w:hAnsi="Arial" w:cs="Arial"/>
                <w:color w:val="000000" w:themeColor="text1"/>
                <w:sz w:val="24"/>
                <w:szCs w:val="24"/>
              </w:rPr>
              <w:t xml:space="preserve"> that the Barclay </w:t>
            </w:r>
            <w:r w:rsidR="004334F2" w:rsidRPr="00E613CB">
              <w:rPr>
                <w:rFonts w:ascii="Arial" w:hAnsi="Arial" w:cs="Arial"/>
                <w:color w:val="000000" w:themeColor="text1"/>
                <w:sz w:val="24"/>
                <w:szCs w:val="24"/>
              </w:rPr>
              <w:t xml:space="preserve">Bank </w:t>
            </w:r>
            <w:r w:rsidRPr="00E613CB">
              <w:rPr>
                <w:rFonts w:ascii="Arial" w:hAnsi="Arial" w:cs="Arial"/>
                <w:color w:val="000000" w:themeColor="text1"/>
                <w:sz w:val="24"/>
                <w:szCs w:val="24"/>
              </w:rPr>
              <w:t>covenant</w:t>
            </w:r>
            <w:r w:rsidR="000154B7" w:rsidRPr="00E613CB">
              <w:rPr>
                <w:rFonts w:ascii="Arial" w:hAnsi="Arial" w:cs="Arial"/>
                <w:color w:val="000000" w:themeColor="text1"/>
                <w:sz w:val="24"/>
                <w:szCs w:val="24"/>
              </w:rPr>
              <w:t xml:space="preserve"> tests were </w:t>
            </w:r>
            <w:r w:rsidRPr="00E613CB">
              <w:rPr>
                <w:rFonts w:ascii="Arial" w:hAnsi="Arial" w:cs="Arial"/>
                <w:color w:val="000000" w:themeColor="text1"/>
                <w:sz w:val="24"/>
                <w:szCs w:val="24"/>
              </w:rPr>
              <w:t xml:space="preserve">passed </w:t>
            </w:r>
            <w:r w:rsidR="004334F2" w:rsidRPr="00E613CB">
              <w:rPr>
                <w:rFonts w:ascii="Arial" w:hAnsi="Arial" w:cs="Arial"/>
                <w:color w:val="000000" w:themeColor="text1"/>
                <w:sz w:val="24"/>
                <w:szCs w:val="24"/>
              </w:rPr>
              <w:t xml:space="preserve">on 31 July and </w:t>
            </w:r>
            <w:r w:rsidR="008D439C" w:rsidRPr="00E613CB">
              <w:rPr>
                <w:rFonts w:ascii="Arial" w:hAnsi="Arial" w:cs="Arial"/>
                <w:color w:val="000000" w:themeColor="text1"/>
                <w:sz w:val="24"/>
                <w:szCs w:val="24"/>
              </w:rPr>
              <w:t>the PMO (</w:t>
            </w:r>
            <w:r w:rsidR="004334F2" w:rsidRPr="00E613CB">
              <w:rPr>
                <w:rFonts w:ascii="Arial" w:hAnsi="Arial" w:cs="Arial"/>
                <w:color w:val="000000" w:themeColor="text1"/>
                <w:sz w:val="24"/>
                <w:szCs w:val="24"/>
              </w:rPr>
              <w:t xml:space="preserve">old </w:t>
            </w:r>
            <w:r w:rsidR="000154B7" w:rsidRPr="00E613CB">
              <w:rPr>
                <w:rFonts w:ascii="Arial" w:hAnsi="Arial" w:cs="Arial"/>
                <w:color w:val="000000" w:themeColor="text1"/>
                <w:sz w:val="24"/>
                <w:szCs w:val="24"/>
              </w:rPr>
              <w:t>transaction</w:t>
            </w:r>
            <w:r w:rsidR="004334F2" w:rsidRPr="00E613CB">
              <w:rPr>
                <w:rFonts w:ascii="Arial" w:hAnsi="Arial" w:cs="Arial"/>
                <w:color w:val="000000" w:themeColor="text1"/>
                <w:sz w:val="24"/>
                <w:szCs w:val="24"/>
              </w:rPr>
              <w:t xml:space="preserve"> unit</w:t>
            </w:r>
            <w:r w:rsidR="008D439C" w:rsidRPr="00E613CB">
              <w:rPr>
                <w:rFonts w:ascii="Arial" w:hAnsi="Arial" w:cs="Arial"/>
                <w:color w:val="000000" w:themeColor="text1"/>
                <w:sz w:val="24"/>
                <w:szCs w:val="24"/>
              </w:rPr>
              <w:t xml:space="preserve">) have waived loan covenant breach for 31st July 2019, and have advised that the </w:t>
            </w:r>
            <w:r w:rsidR="00D601B2" w:rsidRPr="00E613CB">
              <w:rPr>
                <w:rFonts w:ascii="Arial" w:hAnsi="Arial" w:cs="Arial"/>
                <w:color w:val="000000" w:themeColor="text1"/>
                <w:sz w:val="24"/>
                <w:szCs w:val="24"/>
              </w:rPr>
              <w:t>cash flow</w:t>
            </w:r>
            <w:r w:rsidR="008D439C" w:rsidRPr="00E613CB">
              <w:rPr>
                <w:rFonts w:ascii="Arial" w:hAnsi="Arial" w:cs="Arial"/>
                <w:color w:val="000000" w:themeColor="text1"/>
                <w:sz w:val="24"/>
                <w:szCs w:val="24"/>
              </w:rPr>
              <w:t xml:space="preserve"> model is shortly being de-commissioned in part due to known errors in the model.  </w:t>
            </w:r>
            <w:r w:rsidR="004245C7">
              <w:rPr>
                <w:rFonts w:ascii="Arial" w:hAnsi="Arial" w:cs="Arial"/>
                <w:color w:val="000000" w:themeColor="text1"/>
                <w:sz w:val="24"/>
                <w:szCs w:val="24"/>
              </w:rPr>
              <w:t>The Board</w:t>
            </w:r>
            <w:r w:rsidR="008D439C" w:rsidRPr="00E613CB">
              <w:rPr>
                <w:rFonts w:ascii="Arial" w:hAnsi="Arial" w:cs="Arial"/>
                <w:color w:val="000000" w:themeColor="text1"/>
                <w:sz w:val="24"/>
                <w:szCs w:val="24"/>
              </w:rPr>
              <w:t xml:space="preserve"> await</w:t>
            </w:r>
            <w:r w:rsidR="004245C7">
              <w:rPr>
                <w:rFonts w:ascii="Arial" w:hAnsi="Arial" w:cs="Arial"/>
                <w:color w:val="000000" w:themeColor="text1"/>
                <w:sz w:val="24"/>
                <w:szCs w:val="24"/>
              </w:rPr>
              <w:t>s</w:t>
            </w:r>
            <w:r w:rsidR="008D439C" w:rsidRPr="00E613CB">
              <w:rPr>
                <w:rFonts w:ascii="Arial" w:hAnsi="Arial" w:cs="Arial"/>
                <w:color w:val="000000" w:themeColor="text1"/>
                <w:sz w:val="24"/>
                <w:szCs w:val="24"/>
              </w:rPr>
              <w:t xml:space="preserve"> sight of the new monitoring model.</w:t>
            </w:r>
          </w:p>
          <w:p w:rsidR="008D439C" w:rsidRPr="00E613CB" w:rsidRDefault="008D439C">
            <w:pPr>
              <w:rPr>
                <w:rFonts w:ascii="Arial" w:hAnsi="Arial" w:cs="Arial"/>
                <w:color w:val="000000" w:themeColor="text1"/>
                <w:sz w:val="24"/>
                <w:szCs w:val="24"/>
              </w:rPr>
            </w:pPr>
          </w:p>
          <w:p w:rsidR="00BA0002" w:rsidRPr="00BA0002" w:rsidRDefault="00BA0002" w:rsidP="00BA0002">
            <w:pPr>
              <w:rPr>
                <w:rFonts w:ascii="Arial" w:hAnsi="Arial" w:cs="Arial"/>
                <w:color w:val="000000" w:themeColor="text1"/>
                <w:sz w:val="24"/>
                <w:szCs w:val="24"/>
              </w:rPr>
            </w:pPr>
            <w:r w:rsidRPr="00BA0002">
              <w:rPr>
                <w:rFonts w:ascii="Arial" w:hAnsi="Arial" w:cs="Arial"/>
                <w:color w:val="000000" w:themeColor="text1"/>
                <w:sz w:val="24"/>
                <w:szCs w:val="24"/>
              </w:rPr>
              <w:t>Biram Desai advised that the FEC diagnostic assessment noted the that Corporations’  budget indicated a requirement for an additional overdraft facility during March 2020, following discussion at the monthly finance review meeting he asked Henry Ball and Clive Cooke to sign off on increasing the RCF arrangement. Henry Ball advised whilst it is not anticipated to be needed it is favorable to be risk adverse.  Henry Ball asked if Mark Fisher, as Finance Chair was in agreement with the arrangements, he confirmed this was a must do and described the terms as favorable.</w:t>
            </w:r>
          </w:p>
          <w:p w:rsidR="00BA0002" w:rsidRDefault="00BA0002" w:rsidP="00BA0002">
            <w:pPr>
              <w:rPr>
                <w:rFonts w:ascii="Arial" w:hAnsi="Arial" w:cs="Arial"/>
                <w:sz w:val="24"/>
                <w:szCs w:val="24"/>
                <w:lang w:val="en-GB"/>
              </w:rPr>
            </w:pPr>
          </w:p>
          <w:p w:rsidR="00D601B2" w:rsidRPr="00E613CB" w:rsidRDefault="00D601B2">
            <w:pPr>
              <w:rPr>
                <w:rFonts w:ascii="Arial" w:hAnsi="Arial" w:cs="Arial"/>
                <w:b/>
                <w:color w:val="000000" w:themeColor="text1"/>
                <w:sz w:val="24"/>
                <w:szCs w:val="24"/>
              </w:rPr>
            </w:pPr>
            <w:r w:rsidRPr="00E613CB">
              <w:rPr>
                <w:rFonts w:ascii="Arial" w:hAnsi="Arial" w:cs="Arial"/>
                <w:b/>
                <w:color w:val="000000" w:themeColor="text1"/>
                <w:sz w:val="24"/>
                <w:szCs w:val="24"/>
              </w:rPr>
              <w:t xml:space="preserve">THE EXTENDED OVERDRAFT ARRANGMENTS WERE APPROVED. </w:t>
            </w:r>
          </w:p>
          <w:p w:rsidR="004334F2" w:rsidRPr="00E613CB" w:rsidRDefault="004334F2">
            <w:pPr>
              <w:rPr>
                <w:rFonts w:ascii="Arial" w:hAnsi="Arial" w:cs="Arial"/>
                <w:color w:val="000000" w:themeColor="text1"/>
                <w:sz w:val="24"/>
                <w:szCs w:val="24"/>
              </w:rPr>
            </w:pPr>
          </w:p>
          <w:p w:rsidR="004334F2" w:rsidRPr="00E613CB" w:rsidRDefault="004334F2">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Business Planning model</w:t>
            </w:r>
          </w:p>
          <w:p w:rsidR="00D601B2" w:rsidRPr="00E613CB" w:rsidRDefault="00D601B2" w:rsidP="00211DB8">
            <w:pPr>
              <w:rPr>
                <w:rFonts w:ascii="Arial" w:hAnsi="Arial" w:cs="Arial"/>
                <w:color w:val="000000" w:themeColor="text1"/>
                <w:sz w:val="24"/>
                <w:szCs w:val="24"/>
              </w:rPr>
            </w:pPr>
            <w:r w:rsidRPr="00E613CB">
              <w:rPr>
                <w:rFonts w:ascii="Arial" w:hAnsi="Arial" w:cs="Arial"/>
                <w:color w:val="000000" w:themeColor="text1"/>
                <w:sz w:val="24"/>
                <w:szCs w:val="24"/>
              </w:rPr>
              <w:t xml:space="preserve">Clive Cook reminded governors that they had been invited to look at the new business planning tool developed over seven years by East Kent College Group. He advised </w:t>
            </w:r>
            <w:r w:rsidR="00211DB8" w:rsidRPr="00E613CB">
              <w:rPr>
                <w:rFonts w:ascii="Arial" w:hAnsi="Arial" w:cs="Arial"/>
                <w:color w:val="000000" w:themeColor="text1"/>
                <w:sz w:val="24"/>
                <w:szCs w:val="24"/>
              </w:rPr>
              <w:t xml:space="preserve">that by the end of December Corporation data will be added  to the </w:t>
            </w:r>
            <w:r w:rsidRPr="00E613CB">
              <w:rPr>
                <w:rFonts w:ascii="Arial" w:hAnsi="Arial" w:cs="Arial"/>
                <w:color w:val="000000" w:themeColor="text1"/>
                <w:sz w:val="24"/>
                <w:szCs w:val="24"/>
              </w:rPr>
              <w:t xml:space="preserve"> tool </w:t>
            </w:r>
            <w:r w:rsidR="00211DB8" w:rsidRPr="00E613CB">
              <w:rPr>
                <w:rFonts w:ascii="Arial" w:hAnsi="Arial" w:cs="Arial"/>
                <w:color w:val="000000" w:themeColor="text1"/>
                <w:sz w:val="24"/>
                <w:szCs w:val="24"/>
              </w:rPr>
              <w:t xml:space="preserve">to </w:t>
            </w:r>
            <w:r w:rsidRPr="00E613CB">
              <w:rPr>
                <w:rFonts w:ascii="Arial" w:hAnsi="Arial" w:cs="Arial"/>
                <w:color w:val="000000" w:themeColor="text1"/>
                <w:sz w:val="24"/>
                <w:szCs w:val="24"/>
              </w:rPr>
              <w:t xml:space="preserve">map the Corporations 2019-20 budget to </w:t>
            </w:r>
            <w:r w:rsidR="00211DB8" w:rsidRPr="00E613CB">
              <w:rPr>
                <w:rFonts w:ascii="Arial" w:hAnsi="Arial" w:cs="Arial"/>
                <w:color w:val="000000" w:themeColor="text1"/>
                <w:sz w:val="24"/>
                <w:szCs w:val="24"/>
              </w:rPr>
              <w:t>inefficiencies</w:t>
            </w:r>
            <w:r w:rsidRPr="00E613CB">
              <w:rPr>
                <w:rFonts w:ascii="Arial" w:hAnsi="Arial" w:cs="Arial"/>
                <w:color w:val="000000" w:themeColor="text1"/>
                <w:sz w:val="24"/>
                <w:szCs w:val="24"/>
              </w:rPr>
              <w:t xml:space="preserve">, and will then be used </w:t>
            </w:r>
            <w:r w:rsidR="00211DB8" w:rsidRPr="00E613CB">
              <w:rPr>
                <w:rFonts w:ascii="Arial" w:hAnsi="Arial" w:cs="Arial"/>
                <w:color w:val="000000" w:themeColor="text1"/>
                <w:sz w:val="24"/>
                <w:szCs w:val="24"/>
              </w:rPr>
              <w:t xml:space="preserve">to drive where savings from January onwards in preparation for the academic year 20/21.   Dan Shelley is leading the process and the schedule is on track.  Clive Cooke advised the model is designed to drive out any financial inefficiency within the </w:t>
            </w:r>
            <w:proofErr w:type="gramStart"/>
            <w:r w:rsidR="00211DB8" w:rsidRPr="00E613CB">
              <w:rPr>
                <w:rFonts w:ascii="Arial" w:hAnsi="Arial" w:cs="Arial"/>
                <w:color w:val="000000" w:themeColor="text1"/>
                <w:sz w:val="24"/>
                <w:szCs w:val="24"/>
              </w:rPr>
              <w:t>Corporation  in</w:t>
            </w:r>
            <w:proofErr w:type="gramEnd"/>
            <w:r w:rsidR="00211DB8" w:rsidRPr="00E613CB">
              <w:rPr>
                <w:rFonts w:ascii="Arial" w:hAnsi="Arial" w:cs="Arial"/>
                <w:color w:val="000000" w:themeColor="text1"/>
                <w:sz w:val="24"/>
                <w:szCs w:val="24"/>
              </w:rPr>
              <w:t xml:space="preserve"> a formulaic way with the aim of balancing the finances of each individual campus, which then contribute to an </w:t>
            </w:r>
            <w:r w:rsidR="00211DB8" w:rsidRPr="00E613CB">
              <w:rPr>
                <w:rFonts w:ascii="Arial" w:hAnsi="Arial" w:cs="Arial"/>
                <w:color w:val="000000" w:themeColor="text1"/>
                <w:sz w:val="24"/>
                <w:szCs w:val="24"/>
              </w:rPr>
              <w:lastRenderedPageBreak/>
              <w:t xml:space="preserve">overall surplus for the group. He advised the current tool, whilst is has served us well, is no longer fit for purpose for a college group of our size.  </w:t>
            </w:r>
          </w:p>
          <w:p w:rsidR="00410385" w:rsidRPr="00E613CB" w:rsidRDefault="00410385" w:rsidP="00211DB8">
            <w:pPr>
              <w:rPr>
                <w:rFonts w:ascii="Arial" w:hAnsi="Arial" w:cs="Arial"/>
                <w:color w:val="000000" w:themeColor="text1"/>
                <w:sz w:val="24"/>
                <w:szCs w:val="24"/>
              </w:rPr>
            </w:pPr>
          </w:p>
          <w:p w:rsidR="00410385" w:rsidRPr="00E613CB" w:rsidRDefault="00211DB8" w:rsidP="00410385">
            <w:pPr>
              <w:rPr>
                <w:rFonts w:ascii="Arial" w:hAnsi="Arial" w:cs="Arial"/>
                <w:bCs/>
                <w:color w:val="000000" w:themeColor="text1"/>
                <w:sz w:val="24"/>
                <w:szCs w:val="24"/>
              </w:rPr>
            </w:pPr>
            <w:r w:rsidRPr="00E613CB">
              <w:rPr>
                <w:rFonts w:ascii="Arial" w:hAnsi="Arial" w:cs="Arial"/>
                <w:color w:val="000000" w:themeColor="text1"/>
                <w:sz w:val="24"/>
                <w:szCs w:val="24"/>
              </w:rPr>
              <w:t xml:space="preserve">Clive Cooke </w:t>
            </w:r>
            <w:r w:rsidR="00410385" w:rsidRPr="00E613CB">
              <w:rPr>
                <w:rFonts w:ascii="Arial" w:hAnsi="Arial" w:cs="Arial"/>
                <w:color w:val="000000" w:themeColor="text1"/>
                <w:sz w:val="24"/>
                <w:szCs w:val="24"/>
              </w:rPr>
              <w:t xml:space="preserve">described the key metric </w:t>
            </w:r>
            <w:r w:rsidR="00906024" w:rsidRPr="00E613CB">
              <w:rPr>
                <w:rFonts w:ascii="Arial" w:hAnsi="Arial" w:cs="Arial"/>
                <w:bCs/>
                <w:color w:val="000000" w:themeColor="text1"/>
                <w:sz w:val="24"/>
                <w:szCs w:val="24"/>
              </w:rPr>
              <w:t>EBITDA</w:t>
            </w:r>
            <w:r w:rsidR="00410385" w:rsidRPr="00E613CB">
              <w:rPr>
                <w:rFonts w:ascii="Arial" w:hAnsi="Arial" w:cs="Arial"/>
                <w:bCs/>
                <w:color w:val="000000" w:themeColor="text1"/>
                <w:sz w:val="24"/>
                <w:szCs w:val="24"/>
              </w:rPr>
              <w:t xml:space="preserve"> %. The corporation delivers currently around 4% EBITDA, sector norms are at 6% and an aspiration for the model is at 8% -10%.</w:t>
            </w:r>
          </w:p>
          <w:p w:rsidR="00410385" w:rsidRPr="00E613CB" w:rsidRDefault="00410385">
            <w:pPr>
              <w:rPr>
                <w:rFonts w:ascii="Arial" w:hAnsi="Arial" w:cs="Arial"/>
                <w:bCs/>
                <w:color w:val="000000" w:themeColor="text1"/>
                <w:sz w:val="24"/>
                <w:szCs w:val="24"/>
              </w:rPr>
            </w:pPr>
          </w:p>
          <w:p w:rsidR="00410385" w:rsidRPr="00E613CB" w:rsidRDefault="00906024" w:rsidP="00410385">
            <w:pPr>
              <w:rPr>
                <w:rFonts w:ascii="Arial" w:hAnsi="Arial" w:cs="Arial"/>
                <w:bCs/>
                <w:color w:val="000000" w:themeColor="text1"/>
                <w:sz w:val="24"/>
                <w:szCs w:val="24"/>
              </w:rPr>
            </w:pPr>
            <w:r w:rsidRPr="00E613CB">
              <w:rPr>
                <w:rFonts w:ascii="Arial" w:hAnsi="Arial" w:cs="Arial"/>
                <w:bCs/>
                <w:color w:val="000000" w:themeColor="text1"/>
                <w:sz w:val="24"/>
                <w:szCs w:val="24"/>
              </w:rPr>
              <w:t xml:space="preserve">Pat </w:t>
            </w:r>
            <w:r w:rsidR="00410385" w:rsidRPr="00E613CB">
              <w:rPr>
                <w:rFonts w:ascii="Arial" w:hAnsi="Arial" w:cs="Arial"/>
                <w:bCs/>
                <w:color w:val="000000" w:themeColor="text1"/>
                <w:sz w:val="24"/>
                <w:szCs w:val="24"/>
              </w:rPr>
              <w:t xml:space="preserve">Farmer was in favor of aspiring to 8%.  Mark Fisher agreed with the aspirational range. </w:t>
            </w:r>
          </w:p>
          <w:p w:rsidR="00906024" w:rsidRPr="00E613CB" w:rsidRDefault="00906024">
            <w:pPr>
              <w:rPr>
                <w:rFonts w:ascii="Arial" w:hAnsi="Arial" w:cs="Arial"/>
                <w:bCs/>
                <w:color w:val="000000" w:themeColor="text1"/>
                <w:sz w:val="24"/>
                <w:szCs w:val="24"/>
              </w:rPr>
            </w:pPr>
          </w:p>
          <w:p w:rsidR="00906024" w:rsidRPr="00E613CB" w:rsidRDefault="00906024">
            <w:pPr>
              <w:rPr>
                <w:rFonts w:ascii="Arial" w:hAnsi="Arial" w:cs="Arial"/>
                <w:bCs/>
                <w:color w:val="000000" w:themeColor="text1"/>
                <w:sz w:val="24"/>
                <w:szCs w:val="24"/>
              </w:rPr>
            </w:pPr>
            <w:r w:rsidRPr="00E613CB">
              <w:rPr>
                <w:rFonts w:ascii="Arial" w:hAnsi="Arial" w:cs="Arial"/>
                <w:bCs/>
                <w:color w:val="000000" w:themeColor="text1"/>
                <w:sz w:val="24"/>
                <w:szCs w:val="24"/>
              </w:rPr>
              <w:t xml:space="preserve">Gill </w:t>
            </w:r>
            <w:r w:rsidR="00410385" w:rsidRPr="00E613CB">
              <w:rPr>
                <w:rFonts w:ascii="Arial" w:hAnsi="Arial" w:cs="Arial"/>
                <w:bCs/>
                <w:color w:val="000000" w:themeColor="text1"/>
                <w:sz w:val="24"/>
                <w:szCs w:val="24"/>
              </w:rPr>
              <w:t xml:space="preserve">Short asked what East Kent achieved and if they maintained their quality. Clive Cooke advised quality was improved. He advised they </w:t>
            </w:r>
            <w:r w:rsidR="001A5496" w:rsidRPr="00E613CB">
              <w:rPr>
                <w:rFonts w:ascii="Arial" w:hAnsi="Arial" w:cs="Arial"/>
                <w:bCs/>
                <w:color w:val="000000" w:themeColor="text1"/>
                <w:sz w:val="24"/>
                <w:szCs w:val="24"/>
              </w:rPr>
              <w:t>are a similar</w:t>
            </w:r>
            <w:r w:rsidR="00410385" w:rsidRPr="00E613CB">
              <w:rPr>
                <w:rFonts w:ascii="Arial" w:hAnsi="Arial" w:cs="Arial"/>
                <w:bCs/>
                <w:color w:val="000000" w:themeColor="text1"/>
                <w:sz w:val="24"/>
                <w:szCs w:val="24"/>
              </w:rPr>
              <w:t xml:space="preserve"> college, but without the sub-contacting arrangements or A-Level provision – Check this is what Clive said. </w:t>
            </w:r>
          </w:p>
          <w:p w:rsidR="00410385" w:rsidRPr="00E613CB" w:rsidRDefault="00410385">
            <w:pPr>
              <w:rPr>
                <w:rFonts w:ascii="Arial" w:hAnsi="Arial" w:cs="Arial"/>
                <w:color w:val="000000" w:themeColor="text1"/>
                <w:sz w:val="24"/>
                <w:szCs w:val="24"/>
              </w:rPr>
            </w:pPr>
          </w:p>
          <w:p w:rsidR="00906024" w:rsidRPr="00E613CB" w:rsidRDefault="00906024">
            <w:pPr>
              <w:rPr>
                <w:rFonts w:ascii="Arial" w:hAnsi="Arial" w:cs="Arial"/>
                <w:color w:val="000000" w:themeColor="text1"/>
                <w:sz w:val="24"/>
                <w:szCs w:val="24"/>
              </w:rPr>
            </w:pPr>
            <w:r w:rsidRPr="00E613CB">
              <w:rPr>
                <w:rFonts w:ascii="Arial" w:hAnsi="Arial" w:cs="Arial"/>
                <w:color w:val="000000" w:themeColor="text1"/>
                <w:sz w:val="24"/>
                <w:szCs w:val="24"/>
              </w:rPr>
              <w:t xml:space="preserve">Jo </w:t>
            </w:r>
            <w:r w:rsidR="00410385" w:rsidRPr="00E613CB">
              <w:rPr>
                <w:rFonts w:ascii="Arial" w:hAnsi="Arial" w:cs="Arial"/>
                <w:color w:val="000000" w:themeColor="text1"/>
                <w:sz w:val="24"/>
                <w:szCs w:val="24"/>
              </w:rPr>
              <w:t xml:space="preserve">Rogers advocated </w:t>
            </w:r>
            <w:r w:rsidR="001A5496" w:rsidRPr="00E613CB">
              <w:rPr>
                <w:rFonts w:ascii="Arial" w:hAnsi="Arial" w:cs="Arial"/>
                <w:color w:val="000000" w:themeColor="text1"/>
                <w:sz w:val="24"/>
                <w:szCs w:val="24"/>
              </w:rPr>
              <w:t>maximizing</w:t>
            </w:r>
            <w:r w:rsidR="00410385" w:rsidRPr="00E613CB">
              <w:rPr>
                <w:rFonts w:ascii="Arial" w:hAnsi="Arial" w:cs="Arial"/>
                <w:color w:val="000000" w:themeColor="text1"/>
                <w:sz w:val="24"/>
                <w:szCs w:val="24"/>
              </w:rPr>
              <w:t xml:space="preserve"> </w:t>
            </w:r>
            <w:r w:rsidRPr="00E613CB">
              <w:rPr>
                <w:rFonts w:ascii="Arial" w:hAnsi="Arial" w:cs="Arial"/>
                <w:color w:val="000000" w:themeColor="text1"/>
                <w:sz w:val="24"/>
                <w:szCs w:val="24"/>
              </w:rPr>
              <w:t>commercial aspects of college</w:t>
            </w:r>
            <w:r w:rsidR="004245C7">
              <w:rPr>
                <w:rFonts w:ascii="Arial" w:hAnsi="Arial" w:cs="Arial"/>
                <w:color w:val="000000" w:themeColor="text1"/>
                <w:sz w:val="24"/>
                <w:szCs w:val="24"/>
              </w:rPr>
              <w:t>. Clive Cooke</w:t>
            </w:r>
            <w:r w:rsidR="00410385" w:rsidRPr="00E613CB">
              <w:rPr>
                <w:rFonts w:ascii="Arial" w:hAnsi="Arial" w:cs="Arial"/>
                <w:color w:val="000000" w:themeColor="text1"/>
                <w:sz w:val="24"/>
                <w:szCs w:val="24"/>
              </w:rPr>
              <w:t xml:space="preserve"> </w:t>
            </w:r>
            <w:r w:rsidR="001A5496" w:rsidRPr="00E613CB">
              <w:rPr>
                <w:rFonts w:ascii="Arial" w:hAnsi="Arial" w:cs="Arial"/>
                <w:color w:val="000000" w:themeColor="text1"/>
                <w:sz w:val="24"/>
                <w:szCs w:val="24"/>
              </w:rPr>
              <w:t xml:space="preserve">agreed. Mark Fisher urged the continuation of an entrepreneurial spirit and the continued exploration of income generating initiatives. </w:t>
            </w:r>
          </w:p>
          <w:p w:rsidR="00906024" w:rsidRPr="00E613CB" w:rsidRDefault="00906024">
            <w:pPr>
              <w:rPr>
                <w:rFonts w:ascii="Arial" w:hAnsi="Arial" w:cs="Arial"/>
                <w:color w:val="000000" w:themeColor="text1"/>
                <w:sz w:val="24"/>
                <w:szCs w:val="24"/>
              </w:rPr>
            </w:pPr>
          </w:p>
          <w:p w:rsidR="00906024" w:rsidRPr="00E613CB" w:rsidRDefault="001A5496">
            <w:pPr>
              <w:rPr>
                <w:rFonts w:ascii="Arial" w:hAnsi="Arial" w:cs="Arial"/>
                <w:color w:val="000000" w:themeColor="text1"/>
                <w:sz w:val="24"/>
                <w:szCs w:val="24"/>
              </w:rPr>
            </w:pPr>
            <w:r w:rsidRPr="00E613CB">
              <w:rPr>
                <w:rFonts w:ascii="Arial" w:hAnsi="Arial" w:cs="Arial"/>
                <w:color w:val="000000" w:themeColor="text1"/>
                <w:sz w:val="24"/>
                <w:szCs w:val="24"/>
              </w:rPr>
              <w:t xml:space="preserve">Dan Shelley said one of the </w:t>
            </w:r>
            <w:r w:rsidR="0005584E" w:rsidRPr="00E613CB">
              <w:rPr>
                <w:rFonts w:ascii="Arial" w:hAnsi="Arial" w:cs="Arial"/>
                <w:color w:val="000000" w:themeColor="text1"/>
                <w:sz w:val="24"/>
                <w:szCs w:val="24"/>
              </w:rPr>
              <w:t>rationales of</w:t>
            </w:r>
            <w:r w:rsidRPr="00E613CB">
              <w:rPr>
                <w:rFonts w:ascii="Arial" w:hAnsi="Arial" w:cs="Arial"/>
                <w:color w:val="000000" w:themeColor="text1"/>
                <w:sz w:val="24"/>
                <w:szCs w:val="24"/>
              </w:rPr>
              <w:t xml:space="preserve"> having such large sub-contracting arrangements is to grow provision at pace. </w:t>
            </w:r>
            <w:r w:rsidR="00906024" w:rsidRPr="00E613CB">
              <w:rPr>
                <w:rFonts w:ascii="Arial" w:hAnsi="Arial" w:cs="Arial"/>
                <w:color w:val="000000" w:themeColor="text1"/>
                <w:sz w:val="24"/>
                <w:szCs w:val="24"/>
              </w:rPr>
              <w:t xml:space="preserve"> </w:t>
            </w:r>
            <w:r w:rsidRPr="00E613CB">
              <w:rPr>
                <w:rFonts w:ascii="Arial" w:hAnsi="Arial" w:cs="Arial"/>
                <w:color w:val="000000" w:themeColor="text1"/>
                <w:sz w:val="24"/>
                <w:szCs w:val="24"/>
              </w:rPr>
              <w:t xml:space="preserve">Clive Cooke advised that whilst sub-contracting causes concern, if not undertaken </w:t>
            </w:r>
            <w:r w:rsidR="004245C7">
              <w:rPr>
                <w:rFonts w:ascii="Arial" w:hAnsi="Arial" w:cs="Arial"/>
                <w:color w:val="000000" w:themeColor="text1"/>
                <w:sz w:val="24"/>
                <w:szCs w:val="24"/>
              </w:rPr>
              <w:t>the</w:t>
            </w:r>
            <w:r w:rsidRPr="00E613CB">
              <w:rPr>
                <w:rFonts w:ascii="Arial" w:hAnsi="Arial" w:cs="Arial"/>
                <w:color w:val="000000" w:themeColor="text1"/>
                <w:sz w:val="24"/>
                <w:szCs w:val="24"/>
              </w:rPr>
              <w:t xml:space="preserve"> adult grant would have been very low.</w:t>
            </w:r>
          </w:p>
          <w:p w:rsidR="001A5496" w:rsidRPr="00E613CB" w:rsidRDefault="001A5496">
            <w:pPr>
              <w:rPr>
                <w:rFonts w:ascii="Arial" w:hAnsi="Arial" w:cs="Arial"/>
                <w:color w:val="000000" w:themeColor="text1"/>
                <w:sz w:val="24"/>
                <w:szCs w:val="24"/>
              </w:rPr>
            </w:pPr>
          </w:p>
          <w:p w:rsidR="004334F2" w:rsidRPr="00E613CB" w:rsidRDefault="001A5496" w:rsidP="00906024">
            <w:pPr>
              <w:rPr>
                <w:rFonts w:ascii="Arial" w:hAnsi="Arial" w:cs="Arial"/>
                <w:color w:val="000000" w:themeColor="text1"/>
                <w:sz w:val="24"/>
                <w:szCs w:val="24"/>
              </w:rPr>
            </w:pPr>
            <w:r w:rsidRPr="00E613CB">
              <w:rPr>
                <w:rFonts w:ascii="Arial" w:hAnsi="Arial" w:cs="Arial"/>
                <w:color w:val="000000" w:themeColor="text1"/>
                <w:sz w:val="24"/>
                <w:szCs w:val="24"/>
              </w:rPr>
              <w:t xml:space="preserve">David Smith said there is clearly strong ambition and was looking forward to the tool being in place and seeing what it can produce. He discussed funding rates increasing and reflected on the uncertainty around impact. </w:t>
            </w:r>
          </w:p>
          <w:p w:rsidR="00906024" w:rsidRPr="00E613CB" w:rsidRDefault="00906024" w:rsidP="00906024">
            <w:pPr>
              <w:rPr>
                <w:rFonts w:ascii="Arial" w:hAnsi="Arial" w:cs="Arial"/>
                <w:color w:val="000000" w:themeColor="text1"/>
                <w:sz w:val="24"/>
                <w:szCs w:val="24"/>
              </w:rPr>
            </w:pPr>
          </w:p>
          <w:p w:rsidR="006B4361" w:rsidRPr="00E613CB" w:rsidRDefault="006B4361" w:rsidP="00906024">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Full funding audit</w:t>
            </w:r>
          </w:p>
          <w:p w:rsidR="006B4361" w:rsidRPr="00E613CB" w:rsidRDefault="001A5496" w:rsidP="001A5496">
            <w:pPr>
              <w:pStyle w:val="Default"/>
              <w:rPr>
                <w:rFonts w:ascii="Arial" w:hAnsi="Arial" w:cs="Arial"/>
                <w:color w:val="000000" w:themeColor="text1"/>
              </w:rPr>
            </w:pPr>
            <w:r w:rsidRPr="00E613CB">
              <w:rPr>
                <w:rFonts w:ascii="Arial" w:hAnsi="Arial" w:cs="Arial"/>
                <w:bCs/>
                <w:color w:val="000000" w:themeColor="text1"/>
              </w:rPr>
              <w:t xml:space="preserve">The college group was selected at random for a full funding audit as part of a national annual audit process.   The MIS team prepared well and the latest feedback from KPMG, who undertook the assignment, is of a clean audit with some </w:t>
            </w:r>
            <w:r w:rsidR="007C7E31" w:rsidRPr="00E613CB">
              <w:rPr>
                <w:rFonts w:ascii="Arial" w:hAnsi="Arial" w:cs="Arial"/>
                <w:bCs/>
                <w:color w:val="000000" w:themeColor="text1"/>
              </w:rPr>
              <w:t>issues</w:t>
            </w:r>
            <w:r w:rsidRPr="00E613CB">
              <w:rPr>
                <w:rFonts w:ascii="Arial" w:hAnsi="Arial" w:cs="Arial"/>
                <w:bCs/>
                <w:color w:val="000000" w:themeColor="text1"/>
              </w:rPr>
              <w:t xml:space="preserve"> but with no </w:t>
            </w:r>
            <w:r w:rsidR="004E4786">
              <w:rPr>
                <w:rFonts w:ascii="Arial" w:hAnsi="Arial" w:cs="Arial"/>
                <w:bCs/>
                <w:color w:val="000000" w:themeColor="text1"/>
              </w:rPr>
              <w:t xml:space="preserve">technical </w:t>
            </w:r>
            <w:r w:rsidRPr="00E613CB">
              <w:rPr>
                <w:rFonts w:ascii="Arial" w:hAnsi="Arial" w:cs="Arial"/>
                <w:bCs/>
                <w:color w:val="000000" w:themeColor="text1"/>
              </w:rPr>
              <w:t xml:space="preserve">funding clawbacks. </w:t>
            </w:r>
          </w:p>
          <w:p w:rsidR="006B4361" w:rsidRPr="00E613CB" w:rsidRDefault="006B4361" w:rsidP="00906024">
            <w:pPr>
              <w:rPr>
                <w:rFonts w:ascii="Arial" w:hAnsi="Arial" w:cs="Arial"/>
                <w:color w:val="000000" w:themeColor="text1"/>
                <w:sz w:val="24"/>
                <w:szCs w:val="24"/>
              </w:rPr>
            </w:pPr>
          </w:p>
          <w:p w:rsidR="006B4361" w:rsidRPr="00E613CB" w:rsidRDefault="006B4361" w:rsidP="00906024">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 xml:space="preserve">Pay savings – 19/20 </w:t>
            </w:r>
          </w:p>
          <w:p w:rsidR="00617A32" w:rsidRPr="00E613CB" w:rsidRDefault="00617A32" w:rsidP="00617A32">
            <w:pPr>
              <w:pStyle w:val="Default"/>
              <w:rPr>
                <w:rFonts w:ascii="Arial" w:hAnsi="Arial" w:cs="Arial"/>
                <w:bCs/>
                <w:color w:val="000000" w:themeColor="text1"/>
              </w:rPr>
            </w:pPr>
            <w:r w:rsidRPr="00E613CB">
              <w:rPr>
                <w:rFonts w:ascii="Arial" w:hAnsi="Arial" w:cs="Arial"/>
                <w:bCs/>
                <w:color w:val="000000" w:themeColor="text1"/>
              </w:rPr>
              <w:t>Clive Cooked said that as a result of the Corporations financial position, significant in year savings in both pay and non-pay are required. He advised some savings have already been made and there have been some difficult decisions reached regarding re</w:t>
            </w:r>
            <w:r w:rsidR="004245C7">
              <w:rPr>
                <w:rFonts w:ascii="Arial" w:hAnsi="Arial" w:cs="Arial"/>
                <w:bCs/>
                <w:color w:val="000000" w:themeColor="text1"/>
              </w:rPr>
              <w:t xml:space="preserve">ducing the number of curriculum. </w:t>
            </w:r>
            <w:r w:rsidRPr="00E613CB">
              <w:rPr>
                <w:rFonts w:ascii="Arial" w:hAnsi="Arial" w:cs="Arial"/>
                <w:bCs/>
                <w:color w:val="000000" w:themeColor="text1"/>
              </w:rPr>
              <w:t>He said that further reviews are due to be implemented before Christmas involve HR and MIS. Clive Cooke updated on discussion held that morning with the Executive Team and confirmed the projected savings target of £650,000.</w:t>
            </w:r>
            <w:r w:rsidR="008A6602" w:rsidRPr="00E613CB">
              <w:rPr>
                <w:rFonts w:ascii="Arial" w:hAnsi="Arial" w:cs="Arial"/>
                <w:bCs/>
                <w:color w:val="000000" w:themeColor="text1"/>
              </w:rPr>
              <w:t xml:space="preserve"> </w:t>
            </w:r>
            <w:r w:rsidR="008A6602" w:rsidRPr="00E613CB">
              <w:rPr>
                <w:rFonts w:ascii="Arial" w:hAnsi="Arial" w:cs="Arial"/>
                <w:color w:val="000000" w:themeColor="text1"/>
              </w:rPr>
              <w:t>He advised that in some areas savings have been made by not filling vacancies. He affirmed a commitment to avoiding restructure and redundancies, where possible.</w:t>
            </w:r>
          </w:p>
          <w:p w:rsidR="00617A32" w:rsidRPr="00E613CB" w:rsidRDefault="00617A32" w:rsidP="00617A32">
            <w:pPr>
              <w:pStyle w:val="Default"/>
              <w:rPr>
                <w:rFonts w:ascii="Arial" w:hAnsi="Arial" w:cs="Arial"/>
                <w:bCs/>
                <w:color w:val="000000" w:themeColor="text1"/>
              </w:rPr>
            </w:pPr>
          </w:p>
          <w:p w:rsidR="006B4361" w:rsidRPr="00E613CB" w:rsidRDefault="006B4361" w:rsidP="00906024">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 xml:space="preserve">Open evenings </w:t>
            </w:r>
          </w:p>
          <w:p w:rsidR="006B4361" w:rsidRPr="00E613CB" w:rsidRDefault="008A6602" w:rsidP="00906024">
            <w:pPr>
              <w:rPr>
                <w:rFonts w:ascii="Arial" w:hAnsi="Arial" w:cs="Arial"/>
                <w:color w:val="000000" w:themeColor="text1"/>
                <w:sz w:val="24"/>
                <w:szCs w:val="24"/>
              </w:rPr>
            </w:pPr>
            <w:r w:rsidRPr="00E613CB">
              <w:rPr>
                <w:rFonts w:ascii="Arial" w:hAnsi="Arial" w:cs="Arial"/>
                <w:color w:val="000000" w:themeColor="text1"/>
                <w:sz w:val="24"/>
                <w:szCs w:val="24"/>
              </w:rPr>
              <w:t>Clive Cooke advised the campuses are running a number of open evenings.</w:t>
            </w:r>
          </w:p>
          <w:p w:rsidR="008A6602" w:rsidRPr="004245C7" w:rsidRDefault="008A6602" w:rsidP="00906024">
            <w:pPr>
              <w:rPr>
                <w:rFonts w:ascii="Arial" w:hAnsi="Arial" w:cs="Arial"/>
                <w:b/>
                <w:color w:val="000000" w:themeColor="text1"/>
                <w:sz w:val="24"/>
                <w:szCs w:val="24"/>
              </w:rPr>
            </w:pPr>
            <w:r w:rsidRPr="004245C7">
              <w:rPr>
                <w:rFonts w:ascii="Arial" w:hAnsi="Arial" w:cs="Arial"/>
                <w:b/>
                <w:color w:val="000000" w:themeColor="text1"/>
                <w:sz w:val="24"/>
                <w:szCs w:val="24"/>
              </w:rPr>
              <w:lastRenderedPageBreak/>
              <w:t xml:space="preserve">Action: Mia to ensure governors are notified and invited to these. </w:t>
            </w:r>
          </w:p>
          <w:p w:rsidR="0071271C" w:rsidRPr="00E613CB" w:rsidRDefault="0071271C" w:rsidP="00906024">
            <w:pPr>
              <w:rPr>
                <w:rFonts w:ascii="Arial" w:hAnsi="Arial" w:cs="Arial"/>
                <w:color w:val="000000" w:themeColor="text1"/>
                <w:sz w:val="24"/>
                <w:szCs w:val="24"/>
              </w:rPr>
            </w:pPr>
          </w:p>
          <w:p w:rsidR="0071271C" w:rsidRPr="00E613CB" w:rsidRDefault="0071271C" w:rsidP="00906024">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Single central record</w:t>
            </w:r>
          </w:p>
          <w:p w:rsidR="0071271C" w:rsidRPr="00E613CB" w:rsidRDefault="008A6602" w:rsidP="0071271C">
            <w:pPr>
              <w:rPr>
                <w:rFonts w:ascii="Arial" w:hAnsi="Arial" w:cs="Arial"/>
                <w:color w:val="000000" w:themeColor="text1"/>
                <w:sz w:val="24"/>
                <w:szCs w:val="24"/>
              </w:rPr>
            </w:pPr>
            <w:r w:rsidRPr="00E613CB">
              <w:rPr>
                <w:rFonts w:ascii="Arial" w:hAnsi="Arial" w:cs="Arial"/>
                <w:color w:val="000000" w:themeColor="text1"/>
                <w:sz w:val="24"/>
                <w:szCs w:val="24"/>
              </w:rPr>
              <w:t xml:space="preserve">Clive Cooke said that as reported to HR Committee, to date, </w:t>
            </w:r>
            <w:r w:rsidR="0071271C" w:rsidRPr="00E613CB">
              <w:rPr>
                <w:rFonts w:ascii="Arial" w:hAnsi="Arial" w:cs="Arial"/>
                <w:color w:val="000000" w:themeColor="text1"/>
                <w:sz w:val="24"/>
                <w:szCs w:val="24"/>
              </w:rPr>
              <w:t>of the 1296 staff requiring a DBS certificate, 5 remain outstanding.  These relate to long term staff from the former Sussex Downs College</w:t>
            </w:r>
            <w:r w:rsidRPr="00E613CB">
              <w:rPr>
                <w:rFonts w:ascii="Arial" w:hAnsi="Arial" w:cs="Arial"/>
                <w:color w:val="000000" w:themeColor="text1"/>
                <w:sz w:val="24"/>
                <w:szCs w:val="24"/>
              </w:rPr>
              <w:t xml:space="preserve">. Gill Short asked if there were any safeguarding risks in relation to this. Clive Cooke advised all five have been risked assessed to work whilst awaiting DBS clearance and appropriate </w:t>
            </w:r>
            <w:r w:rsidR="0005584E" w:rsidRPr="00E613CB">
              <w:rPr>
                <w:rFonts w:ascii="Arial" w:hAnsi="Arial" w:cs="Arial"/>
                <w:color w:val="000000" w:themeColor="text1"/>
                <w:sz w:val="24"/>
                <w:szCs w:val="24"/>
              </w:rPr>
              <w:t>safeguards put</w:t>
            </w:r>
            <w:r w:rsidRPr="00E613CB">
              <w:rPr>
                <w:rFonts w:ascii="Arial" w:hAnsi="Arial" w:cs="Arial"/>
                <w:color w:val="000000" w:themeColor="text1"/>
                <w:sz w:val="24"/>
                <w:szCs w:val="24"/>
              </w:rPr>
              <w:t xml:space="preserve"> in place. </w:t>
            </w:r>
          </w:p>
          <w:p w:rsidR="0071271C" w:rsidRPr="00E613CB" w:rsidRDefault="0071271C" w:rsidP="00906024">
            <w:pPr>
              <w:rPr>
                <w:rFonts w:ascii="Arial" w:hAnsi="Arial" w:cs="Arial"/>
                <w:color w:val="000000" w:themeColor="text1"/>
                <w:sz w:val="24"/>
                <w:szCs w:val="24"/>
              </w:rPr>
            </w:pPr>
          </w:p>
          <w:p w:rsidR="0071271C" w:rsidRPr="00E613CB" w:rsidRDefault="0071271C" w:rsidP="0071271C">
            <w:pPr>
              <w:spacing w:after="120"/>
              <w:rPr>
                <w:rFonts w:ascii="Arial" w:hAnsi="Arial" w:cs="Arial"/>
                <w:color w:val="000000" w:themeColor="text1"/>
                <w:sz w:val="24"/>
                <w:szCs w:val="24"/>
                <w:u w:val="single"/>
              </w:rPr>
            </w:pPr>
            <w:r w:rsidRPr="00E613CB">
              <w:rPr>
                <w:rFonts w:ascii="Arial" w:hAnsi="Arial" w:cs="Arial"/>
                <w:color w:val="000000" w:themeColor="text1"/>
                <w:sz w:val="24"/>
                <w:szCs w:val="24"/>
                <w:u w:val="single"/>
              </w:rPr>
              <w:t>East Sussex apprenticeship graduation ceremony</w:t>
            </w:r>
          </w:p>
          <w:p w:rsidR="0071271C" w:rsidRPr="00E613CB" w:rsidRDefault="00D036AA" w:rsidP="0071271C">
            <w:pPr>
              <w:rPr>
                <w:rFonts w:ascii="Arial" w:hAnsi="Arial" w:cs="Arial"/>
                <w:color w:val="000000" w:themeColor="text1"/>
                <w:sz w:val="24"/>
                <w:szCs w:val="24"/>
              </w:rPr>
            </w:pPr>
            <w:r w:rsidRPr="00E613CB">
              <w:rPr>
                <w:rFonts w:ascii="Arial" w:hAnsi="Arial" w:cs="Arial"/>
                <w:color w:val="000000" w:themeColor="text1"/>
                <w:sz w:val="24"/>
                <w:szCs w:val="24"/>
              </w:rPr>
              <w:t xml:space="preserve">Clive Cooke updated on the </w:t>
            </w:r>
            <w:r w:rsidR="0071271C" w:rsidRPr="00E613CB">
              <w:rPr>
                <w:rFonts w:ascii="Arial" w:hAnsi="Arial" w:cs="Arial"/>
                <w:color w:val="000000" w:themeColor="text1"/>
                <w:sz w:val="24"/>
                <w:szCs w:val="24"/>
              </w:rPr>
              <w:t xml:space="preserve">first countywide graduation for apprentices </w:t>
            </w:r>
            <w:r w:rsidRPr="00E613CB">
              <w:rPr>
                <w:rFonts w:ascii="Arial" w:hAnsi="Arial" w:cs="Arial"/>
                <w:color w:val="000000" w:themeColor="text1"/>
                <w:sz w:val="24"/>
                <w:szCs w:val="24"/>
              </w:rPr>
              <w:t xml:space="preserve">which </w:t>
            </w:r>
            <w:r w:rsidR="0071271C" w:rsidRPr="00E613CB">
              <w:rPr>
                <w:rFonts w:ascii="Arial" w:hAnsi="Arial" w:cs="Arial"/>
                <w:color w:val="000000" w:themeColor="text1"/>
                <w:sz w:val="24"/>
                <w:szCs w:val="24"/>
              </w:rPr>
              <w:t>took place at the new conference facility in Eastbourne</w:t>
            </w:r>
            <w:r w:rsidRPr="00E613CB">
              <w:rPr>
                <w:rFonts w:ascii="Arial" w:hAnsi="Arial" w:cs="Arial"/>
                <w:color w:val="000000" w:themeColor="text1"/>
                <w:sz w:val="24"/>
                <w:szCs w:val="24"/>
              </w:rPr>
              <w:t xml:space="preserve"> on 25/09/19</w:t>
            </w:r>
            <w:r w:rsidR="0071271C" w:rsidRPr="00E613CB">
              <w:rPr>
                <w:rFonts w:ascii="Arial" w:hAnsi="Arial" w:cs="Arial"/>
                <w:color w:val="000000" w:themeColor="text1"/>
                <w:sz w:val="24"/>
                <w:szCs w:val="24"/>
              </w:rPr>
              <w:t xml:space="preserve">.  </w:t>
            </w:r>
            <w:r w:rsidRPr="00E613CB">
              <w:rPr>
                <w:rFonts w:ascii="Arial" w:hAnsi="Arial" w:cs="Arial"/>
                <w:color w:val="000000" w:themeColor="text1"/>
                <w:sz w:val="24"/>
                <w:szCs w:val="24"/>
              </w:rPr>
              <w:t xml:space="preserve">Over </w:t>
            </w:r>
            <w:r w:rsidR="0071271C" w:rsidRPr="00E613CB">
              <w:rPr>
                <w:rFonts w:ascii="Arial" w:hAnsi="Arial" w:cs="Arial"/>
                <w:color w:val="000000" w:themeColor="text1"/>
                <w:sz w:val="24"/>
                <w:szCs w:val="24"/>
              </w:rPr>
              <w:t xml:space="preserve">60% of the graduates were from East Sussex College Group and three of the four awards also went to our students, including </w:t>
            </w:r>
            <w:r w:rsidRPr="00E613CB">
              <w:rPr>
                <w:rFonts w:ascii="Arial" w:hAnsi="Arial" w:cs="Arial"/>
                <w:color w:val="000000" w:themeColor="text1"/>
                <w:sz w:val="24"/>
                <w:szCs w:val="24"/>
              </w:rPr>
              <w:t xml:space="preserve">a </w:t>
            </w:r>
            <w:r w:rsidR="0071271C" w:rsidRPr="00E613CB">
              <w:rPr>
                <w:rFonts w:ascii="Arial" w:hAnsi="Arial" w:cs="Arial"/>
                <w:color w:val="000000" w:themeColor="text1"/>
                <w:sz w:val="24"/>
                <w:szCs w:val="24"/>
              </w:rPr>
              <w:t xml:space="preserve">Best Progression </w:t>
            </w:r>
            <w:r w:rsidRPr="00E613CB">
              <w:rPr>
                <w:rFonts w:ascii="Arial" w:hAnsi="Arial" w:cs="Arial"/>
                <w:color w:val="000000" w:themeColor="text1"/>
                <w:sz w:val="24"/>
                <w:szCs w:val="24"/>
              </w:rPr>
              <w:t xml:space="preserve">award to </w:t>
            </w:r>
            <w:proofErr w:type="spellStart"/>
            <w:proofErr w:type="gramStart"/>
            <w:r w:rsidRPr="00E613CB">
              <w:rPr>
                <w:rFonts w:ascii="Arial" w:hAnsi="Arial" w:cs="Arial"/>
                <w:color w:val="000000" w:themeColor="text1"/>
                <w:sz w:val="24"/>
                <w:szCs w:val="24"/>
              </w:rPr>
              <w:t>a</w:t>
            </w:r>
            <w:proofErr w:type="spellEnd"/>
            <w:proofErr w:type="gramEnd"/>
            <w:r w:rsidRPr="00E613CB">
              <w:rPr>
                <w:rFonts w:ascii="Arial" w:hAnsi="Arial" w:cs="Arial"/>
                <w:color w:val="000000" w:themeColor="text1"/>
                <w:sz w:val="24"/>
                <w:szCs w:val="24"/>
              </w:rPr>
              <w:t xml:space="preserve"> apprentice with autism who worked in the</w:t>
            </w:r>
            <w:r w:rsidR="0071271C" w:rsidRPr="00E613CB">
              <w:rPr>
                <w:rFonts w:ascii="Arial" w:hAnsi="Arial" w:cs="Arial"/>
                <w:color w:val="000000" w:themeColor="text1"/>
                <w:sz w:val="24"/>
                <w:szCs w:val="24"/>
              </w:rPr>
              <w:t xml:space="preserve"> Coast Canteen at Station Plaza.  </w:t>
            </w:r>
            <w:r w:rsidRPr="00E613CB">
              <w:rPr>
                <w:rFonts w:ascii="Arial" w:hAnsi="Arial" w:cs="Arial"/>
                <w:color w:val="000000" w:themeColor="text1"/>
                <w:sz w:val="24"/>
                <w:szCs w:val="24"/>
              </w:rPr>
              <w:t xml:space="preserve">The apprentice has since </w:t>
            </w:r>
            <w:r w:rsidR="0071271C" w:rsidRPr="00E613CB">
              <w:rPr>
                <w:rFonts w:ascii="Arial" w:hAnsi="Arial" w:cs="Arial"/>
                <w:color w:val="000000" w:themeColor="text1"/>
                <w:sz w:val="24"/>
                <w:szCs w:val="24"/>
              </w:rPr>
              <w:t>secured a job at a pub and has agreed to become a South East Apprentice Ambassador, who will visit SEND schools and highlight the potential of becoming an apprentice.</w:t>
            </w:r>
          </w:p>
          <w:p w:rsidR="00D036AA" w:rsidRPr="00E613CB" w:rsidRDefault="00D036AA" w:rsidP="00906024">
            <w:pPr>
              <w:rPr>
                <w:rFonts w:ascii="Arial" w:hAnsi="Arial" w:cs="Arial"/>
                <w:color w:val="000000" w:themeColor="text1"/>
                <w:sz w:val="24"/>
                <w:szCs w:val="24"/>
              </w:rPr>
            </w:pPr>
          </w:p>
          <w:p w:rsidR="00B73BFF" w:rsidRPr="00E613CB" w:rsidRDefault="00B73BFF" w:rsidP="00906024">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 xml:space="preserve">18 October </w:t>
            </w:r>
            <w:r w:rsidR="00D036AA" w:rsidRPr="00E613CB">
              <w:rPr>
                <w:rFonts w:ascii="Arial" w:hAnsi="Arial" w:cs="Arial"/>
                <w:color w:val="000000" w:themeColor="text1"/>
                <w:sz w:val="24"/>
                <w:szCs w:val="24"/>
                <w:u w:val="single"/>
              </w:rPr>
              <w:t>multi-agency meeting</w:t>
            </w:r>
          </w:p>
          <w:p w:rsidR="00B73BFF" w:rsidRPr="00E613CB" w:rsidRDefault="004245C7" w:rsidP="00D036AA">
            <w:pPr>
              <w:rPr>
                <w:rFonts w:ascii="Arial" w:hAnsi="Arial" w:cs="Arial"/>
                <w:color w:val="000000" w:themeColor="text1"/>
                <w:sz w:val="24"/>
                <w:szCs w:val="24"/>
              </w:rPr>
            </w:pPr>
            <w:r>
              <w:rPr>
                <w:rFonts w:ascii="Arial" w:hAnsi="Arial" w:cs="Arial"/>
                <w:color w:val="000000" w:themeColor="text1"/>
                <w:sz w:val="24"/>
                <w:szCs w:val="24"/>
              </w:rPr>
              <w:t>In</w:t>
            </w:r>
            <w:r w:rsidR="00D036AA" w:rsidRPr="00E613CB">
              <w:rPr>
                <w:rFonts w:ascii="Arial" w:hAnsi="Arial" w:cs="Arial"/>
                <w:color w:val="000000" w:themeColor="text1"/>
                <w:sz w:val="24"/>
                <w:szCs w:val="24"/>
              </w:rPr>
              <w:t xml:space="preserve"> July 2019 Henry Ball invited the ESFA, FEC, TU and the DFE to a meeting to discuss Corporation challenges and performance. An invite was extended to a number of governors and executives. The meeting took place on 18/10/19. The FE Commissioner declined the invite, advising they were in an arm’s length situation with the Corporation at present. </w:t>
            </w:r>
          </w:p>
          <w:p w:rsidR="00D036AA" w:rsidRPr="00E613CB" w:rsidRDefault="00D036AA" w:rsidP="00D036AA">
            <w:pPr>
              <w:rPr>
                <w:rFonts w:ascii="Arial" w:hAnsi="Arial" w:cs="Arial"/>
                <w:color w:val="000000" w:themeColor="text1"/>
                <w:sz w:val="24"/>
                <w:szCs w:val="24"/>
              </w:rPr>
            </w:pPr>
          </w:p>
          <w:p w:rsidR="00B73BFF" w:rsidRPr="00E613CB" w:rsidRDefault="00B73BFF" w:rsidP="00B73BFF">
            <w:p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Outcomes </w:t>
            </w:r>
            <w:r w:rsidR="00862563" w:rsidRPr="00E613CB">
              <w:rPr>
                <w:rFonts w:ascii="Arial" w:hAnsi="Arial" w:cs="Arial"/>
                <w:color w:val="000000" w:themeColor="text1"/>
                <w:sz w:val="24"/>
                <w:szCs w:val="24"/>
              </w:rPr>
              <w:t>from the</w:t>
            </w:r>
            <w:r w:rsidRPr="00E613CB">
              <w:rPr>
                <w:rFonts w:ascii="Arial" w:hAnsi="Arial" w:cs="Arial"/>
                <w:color w:val="000000" w:themeColor="text1"/>
                <w:sz w:val="24"/>
                <w:szCs w:val="24"/>
              </w:rPr>
              <w:t xml:space="preserve"> meeting </w:t>
            </w:r>
            <w:r w:rsidR="00862563" w:rsidRPr="00E613CB">
              <w:rPr>
                <w:rFonts w:ascii="Arial" w:hAnsi="Arial" w:cs="Arial"/>
                <w:color w:val="000000" w:themeColor="text1"/>
                <w:sz w:val="24"/>
                <w:szCs w:val="24"/>
              </w:rPr>
              <w:t>were</w:t>
            </w:r>
            <w:r w:rsidR="004245C7">
              <w:rPr>
                <w:rFonts w:ascii="Arial" w:hAnsi="Arial" w:cs="Arial"/>
                <w:color w:val="000000" w:themeColor="text1"/>
                <w:sz w:val="24"/>
                <w:szCs w:val="24"/>
              </w:rPr>
              <w:t xml:space="preserve"> described. </w:t>
            </w:r>
            <w:r w:rsidR="00862563" w:rsidRPr="00E613CB">
              <w:rPr>
                <w:rFonts w:ascii="Arial" w:hAnsi="Arial" w:cs="Arial"/>
                <w:color w:val="000000" w:themeColor="text1"/>
                <w:sz w:val="24"/>
                <w:szCs w:val="24"/>
              </w:rPr>
              <w:t xml:space="preserve"> </w:t>
            </w:r>
          </w:p>
          <w:p w:rsidR="00862563" w:rsidRPr="00E613CB" w:rsidRDefault="00862563" w:rsidP="00B73BFF">
            <w:pPr>
              <w:tabs>
                <w:tab w:val="left" w:pos="1490"/>
              </w:tabs>
              <w:rPr>
                <w:rFonts w:ascii="Arial" w:hAnsi="Arial" w:cs="Arial"/>
                <w:color w:val="000000" w:themeColor="text1"/>
                <w:sz w:val="24"/>
                <w:szCs w:val="24"/>
              </w:rPr>
            </w:pPr>
          </w:p>
          <w:p w:rsidR="007D6ECD" w:rsidRPr="00E613CB" w:rsidRDefault="007D6ECD" w:rsidP="007D6ECD">
            <w:p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Henry Ball said they discussed the </w:t>
            </w:r>
            <w:r w:rsidR="0060570A" w:rsidRPr="00E613CB">
              <w:rPr>
                <w:rFonts w:ascii="Arial" w:hAnsi="Arial" w:cs="Arial"/>
                <w:color w:val="000000" w:themeColor="text1"/>
                <w:sz w:val="24"/>
                <w:szCs w:val="24"/>
              </w:rPr>
              <w:t>interlinked</w:t>
            </w:r>
            <w:r w:rsidRPr="00E613CB">
              <w:rPr>
                <w:rFonts w:ascii="Arial" w:hAnsi="Arial" w:cs="Arial"/>
                <w:color w:val="000000" w:themeColor="text1"/>
                <w:sz w:val="24"/>
                <w:szCs w:val="24"/>
              </w:rPr>
              <w:t xml:space="preserve"> nature of the financial recovery plan, estates strategy and quality improvement plans requires connected conversations and all seemed in support of the estates strategy. </w:t>
            </w:r>
          </w:p>
          <w:p w:rsidR="007D6ECD" w:rsidRPr="00E613CB" w:rsidRDefault="007D6ECD" w:rsidP="00DB5ADF">
            <w:pPr>
              <w:tabs>
                <w:tab w:val="left" w:pos="1490"/>
              </w:tabs>
              <w:rPr>
                <w:rFonts w:ascii="Arial" w:hAnsi="Arial" w:cs="Arial"/>
                <w:color w:val="000000" w:themeColor="text1"/>
                <w:sz w:val="24"/>
                <w:szCs w:val="24"/>
              </w:rPr>
            </w:pPr>
          </w:p>
          <w:p w:rsidR="005552C5" w:rsidRPr="00E613CB" w:rsidRDefault="007D6ECD" w:rsidP="00DB5ADF">
            <w:p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Henry Ball said there had been an </w:t>
            </w:r>
            <w:r w:rsidR="005552C5" w:rsidRPr="00E613CB">
              <w:rPr>
                <w:rFonts w:ascii="Arial" w:hAnsi="Arial" w:cs="Arial"/>
                <w:color w:val="000000" w:themeColor="text1"/>
                <w:sz w:val="24"/>
                <w:szCs w:val="24"/>
              </w:rPr>
              <w:t xml:space="preserve">important meeting </w:t>
            </w:r>
            <w:r w:rsidRPr="00E613CB">
              <w:rPr>
                <w:rFonts w:ascii="Arial" w:hAnsi="Arial" w:cs="Arial"/>
                <w:color w:val="000000" w:themeColor="text1"/>
                <w:sz w:val="24"/>
                <w:szCs w:val="24"/>
              </w:rPr>
              <w:t>on the 17/10/19 as well,</w:t>
            </w:r>
            <w:r w:rsidR="000F46A9" w:rsidRPr="00E613CB">
              <w:rPr>
                <w:rFonts w:ascii="Arial" w:hAnsi="Arial" w:cs="Arial"/>
                <w:color w:val="000000" w:themeColor="text1"/>
                <w:sz w:val="24"/>
                <w:szCs w:val="24"/>
              </w:rPr>
              <w:t xml:space="preserve"> between</w:t>
            </w:r>
            <w:r w:rsidRPr="00E613CB">
              <w:rPr>
                <w:rFonts w:ascii="Arial" w:hAnsi="Arial" w:cs="Arial"/>
                <w:color w:val="000000" w:themeColor="text1"/>
                <w:sz w:val="24"/>
                <w:szCs w:val="24"/>
              </w:rPr>
              <w:t xml:space="preserve"> </w:t>
            </w:r>
            <w:r w:rsidR="000F46A9" w:rsidRPr="00E613CB">
              <w:rPr>
                <w:rFonts w:ascii="Arial" w:hAnsi="Arial" w:cs="Arial"/>
                <w:color w:val="000000" w:themeColor="text1"/>
                <w:sz w:val="24"/>
                <w:szCs w:val="24"/>
              </w:rPr>
              <w:t xml:space="preserve">Henry Ball, Pat Farmer, Clive Cooke, Tim Hulme, Rob </w:t>
            </w:r>
            <w:proofErr w:type="spellStart"/>
            <w:r w:rsidR="000F46A9" w:rsidRPr="00E613CB">
              <w:rPr>
                <w:rFonts w:ascii="Arial" w:hAnsi="Arial" w:cs="Arial"/>
                <w:color w:val="000000" w:themeColor="text1"/>
                <w:sz w:val="24"/>
                <w:szCs w:val="24"/>
              </w:rPr>
              <w:t>Cottrill</w:t>
            </w:r>
            <w:proofErr w:type="spellEnd"/>
            <w:r w:rsidR="000F46A9" w:rsidRPr="00E613CB">
              <w:rPr>
                <w:rFonts w:ascii="Arial" w:hAnsi="Arial" w:cs="Arial"/>
                <w:color w:val="000000" w:themeColor="text1"/>
                <w:sz w:val="24"/>
                <w:szCs w:val="24"/>
              </w:rPr>
              <w:t xml:space="preserve"> and Ian Fitzpatrick where </w:t>
            </w:r>
            <w:r w:rsidR="0094528F" w:rsidRPr="00E613CB">
              <w:rPr>
                <w:rFonts w:ascii="Arial" w:hAnsi="Arial" w:cs="Arial"/>
                <w:color w:val="000000" w:themeColor="text1"/>
                <w:sz w:val="24"/>
                <w:szCs w:val="24"/>
              </w:rPr>
              <w:t>all parties understood</w:t>
            </w:r>
            <w:r w:rsidRPr="00E613CB">
              <w:rPr>
                <w:rFonts w:ascii="Arial" w:hAnsi="Arial" w:cs="Arial"/>
                <w:color w:val="000000" w:themeColor="text1"/>
                <w:sz w:val="24"/>
                <w:szCs w:val="24"/>
              </w:rPr>
              <w:t xml:space="preserve"> the Corporations financial situation</w:t>
            </w:r>
            <w:r w:rsidR="0094528F" w:rsidRPr="00E613CB">
              <w:rPr>
                <w:rFonts w:ascii="Arial" w:hAnsi="Arial" w:cs="Arial"/>
                <w:color w:val="000000" w:themeColor="text1"/>
                <w:sz w:val="24"/>
                <w:szCs w:val="24"/>
              </w:rPr>
              <w:t xml:space="preserve"> and agreed to find ways to support the continued development of the </w:t>
            </w:r>
            <w:r w:rsidR="004245C7" w:rsidRPr="004245C7">
              <w:rPr>
                <w:rFonts w:ascii="Arial" w:hAnsi="Arial" w:cs="Arial"/>
                <w:color w:val="000000" w:themeColor="text1"/>
                <w:sz w:val="24"/>
                <w:szCs w:val="24"/>
              </w:rPr>
              <w:t>Estates S</w:t>
            </w:r>
            <w:r w:rsidR="0094528F" w:rsidRPr="00E613CB">
              <w:rPr>
                <w:rFonts w:ascii="Arial" w:hAnsi="Arial" w:cs="Arial"/>
                <w:color w:val="000000" w:themeColor="text1"/>
                <w:sz w:val="24"/>
                <w:szCs w:val="24"/>
              </w:rPr>
              <w:t>trategy.</w:t>
            </w:r>
          </w:p>
          <w:p w:rsidR="007D6ECD" w:rsidRPr="00E613CB" w:rsidRDefault="007D6ECD" w:rsidP="00DB5ADF">
            <w:pPr>
              <w:tabs>
                <w:tab w:val="left" w:pos="1490"/>
              </w:tabs>
              <w:rPr>
                <w:rFonts w:ascii="Arial" w:hAnsi="Arial" w:cs="Arial"/>
                <w:color w:val="000000" w:themeColor="text1"/>
                <w:sz w:val="24"/>
                <w:szCs w:val="24"/>
              </w:rPr>
            </w:pPr>
          </w:p>
          <w:p w:rsidR="005552C5" w:rsidRPr="00E613CB" w:rsidRDefault="007D6ECD" w:rsidP="0060570A">
            <w:p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Clive Cooke advised that as if </w:t>
            </w:r>
            <w:r w:rsidR="0060570A" w:rsidRPr="00E613CB">
              <w:rPr>
                <w:rFonts w:ascii="Arial" w:hAnsi="Arial" w:cs="Arial"/>
                <w:color w:val="000000" w:themeColor="text1"/>
                <w:sz w:val="24"/>
                <w:szCs w:val="24"/>
              </w:rPr>
              <w:t xml:space="preserve">the FE Commissioner awards an inadequate financial health grade the ESFA will also have a </w:t>
            </w:r>
            <w:r w:rsidR="005552C5" w:rsidRPr="00E613CB">
              <w:rPr>
                <w:rFonts w:ascii="Arial" w:hAnsi="Arial" w:cs="Arial"/>
                <w:color w:val="000000" w:themeColor="text1"/>
                <w:sz w:val="24"/>
                <w:szCs w:val="24"/>
              </w:rPr>
              <w:t>monthly case conference</w:t>
            </w:r>
            <w:r w:rsidR="0060570A" w:rsidRPr="00E613CB">
              <w:rPr>
                <w:rFonts w:ascii="Arial" w:hAnsi="Arial" w:cs="Arial"/>
                <w:color w:val="000000" w:themeColor="text1"/>
                <w:sz w:val="24"/>
                <w:szCs w:val="24"/>
              </w:rPr>
              <w:t xml:space="preserve"> with the Corporation regarding the financial situation. </w:t>
            </w:r>
            <w:r w:rsidR="005552C5" w:rsidRPr="00E613CB">
              <w:rPr>
                <w:rFonts w:ascii="Arial" w:hAnsi="Arial" w:cs="Arial"/>
                <w:color w:val="000000" w:themeColor="text1"/>
                <w:sz w:val="24"/>
                <w:szCs w:val="24"/>
              </w:rPr>
              <w:t xml:space="preserve"> </w:t>
            </w:r>
          </w:p>
          <w:p w:rsidR="005552C5" w:rsidRPr="00E613CB" w:rsidRDefault="005552C5" w:rsidP="00DB5ADF">
            <w:pPr>
              <w:tabs>
                <w:tab w:val="left" w:pos="1490"/>
              </w:tabs>
              <w:rPr>
                <w:rFonts w:ascii="Arial" w:hAnsi="Arial" w:cs="Arial"/>
                <w:color w:val="000000" w:themeColor="text1"/>
                <w:sz w:val="24"/>
                <w:szCs w:val="24"/>
              </w:rPr>
            </w:pPr>
          </w:p>
          <w:p w:rsidR="005552C5" w:rsidRPr="00E613CB" w:rsidRDefault="0060570A" w:rsidP="00DB5ADF">
            <w:p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Jo Rogers said the calling of the meeting was a positive proactive step undertaken by Henry Ball and asked if some communications will be shared with partners and stakeholders.  Henry Ball said he would rather err on the side of caution regarding sharing his interpretation of the meeting. Jo Rogers urged </w:t>
            </w:r>
            <w:r w:rsidRPr="00E613CB">
              <w:rPr>
                <w:rFonts w:ascii="Arial" w:hAnsi="Arial" w:cs="Arial"/>
                <w:color w:val="000000" w:themeColor="text1"/>
                <w:sz w:val="24"/>
                <w:szCs w:val="24"/>
              </w:rPr>
              <w:lastRenderedPageBreak/>
              <w:t xml:space="preserve">Henry Ball and Clive Cooke to consider putting out some high level communications via the CEO blog.  </w:t>
            </w:r>
          </w:p>
          <w:p w:rsidR="005552C5" w:rsidRPr="00E613CB" w:rsidRDefault="005552C5" w:rsidP="00DB5ADF">
            <w:pPr>
              <w:tabs>
                <w:tab w:val="left" w:pos="1490"/>
              </w:tabs>
              <w:rPr>
                <w:rFonts w:ascii="Arial" w:hAnsi="Arial" w:cs="Arial"/>
                <w:color w:val="000000" w:themeColor="text1"/>
                <w:sz w:val="24"/>
                <w:szCs w:val="24"/>
              </w:rPr>
            </w:pPr>
          </w:p>
          <w:p w:rsidR="008D0A3E" w:rsidRPr="00E613CB" w:rsidRDefault="0060570A" w:rsidP="00DB5ADF">
            <w:p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Simon Hubbard supported Jo Rogers request saying proactive communications will demonstrate to partners and stakeholders pace and will to grasp and move the situation forward. </w:t>
            </w:r>
          </w:p>
          <w:p w:rsidR="008D0A3E" w:rsidRPr="00E613CB" w:rsidRDefault="008D0A3E" w:rsidP="00DB5ADF">
            <w:pPr>
              <w:tabs>
                <w:tab w:val="left" w:pos="1490"/>
              </w:tabs>
              <w:rPr>
                <w:rFonts w:ascii="Arial" w:hAnsi="Arial" w:cs="Arial"/>
                <w:color w:val="000000" w:themeColor="text1"/>
                <w:sz w:val="24"/>
                <w:szCs w:val="24"/>
              </w:rPr>
            </w:pPr>
          </w:p>
          <w:p w:rsidR="005552C5" w:rsidRPr="00E613CB" w:rsidRDefault="005552C5" w:rsidP="0060570A">
            <w:pPr>
              <w:tabs>
                <w:tab w:val="left" w:pos="1490"/>
              </w:tabs>
              <w:rPr>
                <w:rFonts w:ascii="Arial" w:hAnsi="Arial" w:cs="Arial"/>
                <w:color w:val="000000" w:themeColor="text1"/>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rPr>
                <w:rFonts w:ascii="Arial" w:hAnsi="Arial" w:cs="Arial"/>
                <w:color w:val="000000" w:themeColor="text1"/>
                <w:sz w:val="24"/>
                <w:szCs w:val="24"/>
              </w:rPr>
            </w:pPr>
          </w:p>
          <w:p w:rsidR="00261E92" w:rsidRPr="00E613CB" w:rsidRDefault="00261E92">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r w:rsidR="00A52F65" w:rsidRPr="00E613CB">
              <w:rPr>
                <w:rFonts w:ascii="Arial" w:eastAsia="Arial" w:hAnsi="Arial" w:cs="Arial"/>
                <w:color w:val="000000" w:themeColor="text1"/>
                <w:sz w:val="24"/>
                <w:szCs w:val="24"/>
              </w:rPr>
              <w:t xml:space="preserve">Considered. </w:t>
            </w:r>
          </w:p>
        </w:tc>
      </w:tr>
      <w:tr w:rsidR="00261E92" w:rsidRPr="00E613CB" w:rsidTr="00261E92">
        <w:trPr>
          <w:trHeight w:val="1226"/>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rsidP="00FE3BCB">
            <w:pPr>
              <w:ind w:left="2"/>
              <w:jc w:val="both"/>
              <w:rPr>
                <w:rFonts w:ascii="Arial" w:eastAsia="Arial" w:hAnsi="Arial" w:cs="Arial"/>
                <w:color w:val="000000" w:themeColor="text1"/>
                <w:sz w:val="24"/>
                <w:szCs w:val="24"/>
              </w:rPr>
            </w:pPr>
            <w:r w:rsidRPr="00E613CB">
              <w:rPr>
                <w:rFonts w:ascii="Arial" w:eastAsia="Arial" w:hAnsi="Arial" w:cs="Arial"/>
                <w:color w:val="000000" w:themeColor="text1"/>
                <w:sz w:val="24"/>
                <w:szCs w:val="24"/>
              </w:rPr>
              <w:lastRenderedPageBreak/>
              <w:t xml:space="preserve">7) </w:t>
            </w:r>
          </w:p>
        </w:tc>
        <w:tc>
          <w:tcPr>
            <w:tcW w:w="8639" w:type="dxa"/>
            <w:tcBorders>
              <w:top w:val="single" w:sz="4" w:space="0" w:color="000000"/>
              <w:left w:val="single" w:sz="4" w:space="0" w:color="000000"/>
              <w:bottom w:val="single" w:sz="4" w:space="0" w:color="000000"/>
              <w:right w:val="single" w:sz="4" w:space="0" w:color="000000"/>
            </w:tcBorders>
          </w:tcPr>
          <w:p w:rsidR="00261E92" w:rsidRPr="00E613CB" w:rsidRDefault="00261E92" w:rsidP="00FE3BCB">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Estates Strategy Update </w:t>
            </w:r>
          </w:p>
          <w:p w:rsidR="00261E92" w:rsidRDefault="00261E92" w:rsidP="00FE3BCB">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 </w:t>
            </w:r>
          </w:p>
          <w:p w:rsidR="004245C7" w:rsidRPr="004245C7" w:rsidRDefault="004245C7" w:rsidP="004245C7">
            <w:pPr>
              <w:pStyle w:val="NormalWeb"/>
              <w:shd w:val="clear" w:color="auto" w:fill="FFFFFF"/>
              <w:rPr>
                <w:rFonts w:ascii="Arial" w:eastAsia="Times New Roman" w:hAnsi="Arial" w:cs="Arial"/>
                <w:i/>
                <w:color w:val="000000"/>
                <w:sz w:val="22"/>
                <w:szCs w:val="22"/>
              </w:rPr>
            </w:pPr>
            <w:r w:rsidRPr="004245C7">
              <w:rPr>
                <w:rFonts w:ascii="Arial" w:hAnsi="Arial" w:cs="Arial"/>
                <w:i/>
                <w:color w:val="000000" w:themeColor="text1"/>
              </w:rPr>
              <w:t xml:space="preserve">Redacted – </w:t>
            </w:r>
            <w:proofErr w:type="spellStart"/>
            <w:r w:rsidRPr="004245C7">
              <w:rPr>
                <w:rFonts w:ascii="Arial" w:hAnsi="Arial" w:cs="Arial"/>
                <w:i/>
                <w:color w:val="000000" w:themeColor="text1"/>
              </w:rPr>
              <w:t>Minuting</w:t>
            </w:r>
            <w:proofErr w:type="spellEnd"/>
            <w:r w:rsidRPr="004245C7">
              <w:rPr>
                <w:rFonts w:ascii="Arial" w:hAnsi="Arial" w:cs="Arial"/>
                <w:i/>
                <w:color w:val="000000" w:themeColor="text1"/>
              </w:rPr>
              <w:t xml:space="preserve"> has been redacted in this section as it provided </w:t>
            </w:r>
            <w:r w:rsidRPr="004245C7">
              <w:rPr>
                <w:rFonts w:ascii="Arial" w:eastAsia="Times New Roman" w:hAnsi="Arial" w:cs="Arial"/>
                <w:i/>
                <w:color w:val="000000"/>
                <w:sz w:val="22"/>
                <w:szCs w:val="22"/>
              </w:rPr>
              <w:t>Information relating to the financial position of the College where disclosure might harm the College or its competitive position, as determined by the Corporation</w:t>
            </w:r>
          </w:p>
          <w:p w:rsidR="004245C7" w:rsidRPr="00E613CB" w:rsidRDefault="004245C7" w:rsidP="00FE3BCB">
            <w:pPr>
              <w:rPr>
                <w:rFonts w:ascii="Arial" w:eastAsia="Arial" w:hAnsi="Arial" w:cs="Arial"/>
                <w:b/>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b/>
                <w:bCs/>
                <w:color w:val="000000" w:themeColor="text1"/>
                <w:sz w:val="24"/>
                <w:szCs w:val="24"/>
              </w:rPr>
              <w:t> </w:t>
            </w:r>
            <w:r w:rsidRPr="00E613CB">
              <w:rPr>
                <w:rFonts w:ascii="Arial" w:hAnsi="Arial" w:cs="Arial"/>
                <w:color w:val="000000" w:themeColor="text1"/>
                <w:sz w:val="24"/>
                <w:szCs w:val="24"/>
              </w:rPr>
              <w:t xml:space="preserve">Tim Hulme provided an update on the estates strategy. He reiterated the point made in the item above regarding the business plan being submitted to the PMO at the end of July 2019 for consideration.  He reminded all that the purpose of the strategy is to sell surplus land assets and invest in new and/or refurbished facilities at Lewes and Eastbourne campuses.  </w:t>
            </w:r>
          </w:p>
          <w:p w:rsidR="0095292A" w:rsidRPr="00E613CB" w:rsidRDefault="0095292A"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 xml:space="preserve">He advised that as a result of </w:t>
            </w:r>
            <w:proofErr w:type="spellStart"/>
            <w:r w:rsidRPr="00E613CB">
              <w:rPr>
                <w:rFonts w:ascii="Arial" w:hAnsi="Arial" w:cs="Arial"/>
                <w:color w:val="000000" w:themeColor="text1"/>
                <w:sz w:val="24"/>
                <w:szCs w:val="24"/>
              </w:rPr>
              <w:t>cashflow</w:t>
            </w:r>
            <w:proofErr w:type="spellEnd"/>
            <w:r w:rsidRPr="00E613CB">
              <w:rPr>
                <w:rFonts w:ascii="Arial" w:hAnsi="Arial" w:cs="Arial"/>
                <w:color w:val="000000" w:themeColor="text1"/>
                <w:sz w:val="24"/>
                <w:szCs w:val="24"/>
              </w:rPr>
              <w:t xml:space="preserve">, an external funder is required to help the Corporation deliver objectives from the estates strategy. </w:t>
            </w:r>
          </w:p>
          <w:p w:rsidR="0095292A" w:rsidRPr="00E613CB" w:rsidRDefault="0095292A" w:rsidP="0095292A">
            <w:pPr>
              <w:rPr>
                <w:rFonts w:ascii="Arial" w:hAnsi="Arial" w:cs="Arial"/>
                <w:color w:val="000000" w:themeColor="text1"/>
                <w:sz w:val="24"/>
                <w:szCs w:val="24"/>
              </w:rPr>
            </w:pPr>
          </w:p>
          <w:p w:rsidR="0095292A"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 xml:space="preserve">Tim Hulme referred everyone to the draft </w:t>
            </w:r>
            <w:proofErr w:type="spellStart"/>
            <w:r w:rsidRPr="00E613CB">
              <w:rPr>
                <w:rFonts w:ascii="Arial" w:hAnsi="Arial" w:cs="Arial"/>
                <w:color w:val="000000" w:themeColor="text1"/>
                <w:sz w:val="24"/>
                <w:szCs w:val="24"/>
              </w:rPr>
              <w:t>programme</w:t>
            </w:r>
            <w:proofErr w:type="spellEnd"/>
            <w:r w:rsidRPr="00E613CB">
              <w:rPr>
                <w:rFonts w:ascii="Arial" w:hAnsi="Arial" w:cs="Arial"/>
                <w:color w:val="000000" w:themeColor="text1"/>
                <w:sz w:val="24"/>
                <w:szCs w:val="24"/>
              </w:rPr>
              <w:t xml:space="preserve"> which set out the key timescale to achieve the aims of the estates strategy. </w:t>
            </w:r>
          </w:p>
          <w:p w:rsidR="004245C7" w:rsidRPr="00E613CB" w:rsidRDefault="004245C7" w:rsidP="0095292A">
            <w:pPr>
              <w:rPr>
                <w:rFonts w:ascii="Arial" w:hAnsi="Arial" w:cs="Arial"/>
                <w:color w:val="000000" w:themeColor="text1"/>
                <w:sz w:val="24"/>
                <w:szCs w:val="24"/>
              </w:rPr>
            </w:pPr>
          </w:p>
          <w:p w:rsidR="004245C7"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There is also a need to release professi</w:t>
            </w:r>
            <w:r w:rsidR="004245C7">
              <w:rPr>
                <w:rFonts w:ascii="Arial" w:hAnsi="Arial" w:cs="Arial"/>
                <w:color w:val="000000" w:themeColor="text1"/>
                <w:sz w:val="24"/>
                <w:szCs w:val="24"/>
              </w:rPr>
              <w:t>onal fees.</w:t>
            </w:r>
          </w:p>
          <w:p w:rsidR="004245C7" w:rsidRDefault="004245C7"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Pat Farmer questioned how the business planning tool and the estates strategy are working together. He requested an update on this at the next Board meeting. He said in essence, the estates and finances need to be de-coupled. The Corporation’s</w:t>
            </w:r>
            <w:proofErr w:type="gramStart"/>
            <w:r w:rsidRPr="00E613CB">
              <w:rPr>
                <w:rFonts w:ascii="Arial" w:hAnsi="Arial" w:cs="Arial"/>
                <w:color w:val="000000" w:themeColor="text1"/>
                <w:sz w:val="24"/>
                <w:szCs w:val="24"/>
              </w:rPr>
              <w:t>  finance</w:t>
            </w:r>
            <w:proofErr w:type="gramEnd"/>
            <w:r w:rsidRPr="00E613CB">
              <w:rPr>
                <w:rFonts w:ascii="Arial" w:hAnsi="Arial" w:cs="Arial"/>
                <w:color w:val="000000" w:themeColor="text1"/>
                <w:sz w:val="24"/>
                <w:szCs w:val="24"/>
              </w:rPr>
              <w:t xml:space="preserve"> strategy needs to sustain the College’s business as a standalone element so as to demonstrate a capacity to improve. </w:t>
            </w:r>
          </w:p>
          <w:p w:rsidR="0095292A" w:rsidRPr="004245C7" w:rsidRDefault="0095292A" w:rsidP="0095292A">
            <w:pPr>
              <w:rPr>
                <w:rFonts w:ascii="Arial" w:hAnsi="Arial" w:cs="Arial"/>
                <w:b/>
                <w:color w:val="000000" w:themeColor="text1"/>
                <w:sz w:val="24"/>
                <w:szCs w:val="24"/>
              </w:rPr>
            </w:pPr>
            <w:r w:rsidRPr="004245C7">
              <w:rPr>
                <w:rFonts w:ascii="Arial" w:hAnsi="Arial" w:cs="Arial"/>
                <w:b/>
                <w:color w:val="000000" w:themeColor="text1"/>
                <w:sz w:val="24"/>
                <w:szCs w:val="24"/>
              </w:rPr>
              <w:t xml:space="preserve">Action: an update on this to be tabled at the next board meeting. </w:t>
            </w:r>
          </w:p>
          <w:p w:rsidR="0095292A" w:rsidRPr="00E613CB" w:rsidRDefault="0095292A"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p>
          <w:p w:rsidR="0095292A"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 xml:space="preserve">Ian </w:t>
            </w:r>
            <w:proofErr w:type="spellStart"/>
            <w:r w:rsidRPr="00E613CB">
              <w:rPr>
                <w:rFonts w:ascii="Arial" w:hAnsi="Arial" w:cs="Arial"/>
                <w:color w:val="000000" w:themeColor="text1"/>
                <w:sz w:val="24"/>
                <w:szCs w:val="24"/>
              </w:rPr>
              <w:t>Merthens</w:t>
            </w:r>
            <w:proofErr w:type="spellEnd"/>
            <w:r w:rsidRPr="00E613CB">
              <w:rPr>
                <w:rFonts w:ascii="Arial" w:hAnsi="Arial" w:cs="Arial"/>
                <w:color w:val="000000" w:themeColor="text1"/>
                <w:sz w:val="24"/>
                <w:szCs w:val="24"/>
              </w:rPr>
              <w:t xml:space="preserve"> advised not to lose sight of exploring partnership and discussed the pace of movement with the environmental sustainability agenda. </w:t>
            </w:r>
          </w:p>
          <w:p w:rsidR="004245C7" w:rsidRPr="00E613CB" w:rsidRDefault="004245C7"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 xml:space="preserve">David Smith </w:t>
            </w:r>
            <w:proofErr w:type="spellStart"/>
            <w:r w:rsidRPr="00E613CB">
              <w:rPr>
                <w:rFonts w:ascii="Arial" w:hAnsi="Arial" w:cs="Arial"/>
                <w:color w:val="000000" w:themeColor="text1"/>
                <w:sz w:val="24"/>
                <w:szCs w:val="24"/>
              </w:rPr>
              <w:t>summarised</w:t>
            </w:r>
            <w:proofErr w:type="spellEnd"/>
            <w:r w:rsidRPr="00E613CB">
              <w:rPr>
                <w:rFonts w:ascii="Arial" w:hAnsi="Arial" w:cs="Arial"/>
                <w:color w:val="000000" w:themeColor="text1"/>
                <w:sz w:val="24"/>
                <w:szCs w:val="24"/>
              </w:rPr>
              <w:t xml:space="preserve"> his meeting with the Leaders of Eastbourne Borough and District councils and their increased interest in development of vocational and technical training and furthering the green aims of the </w:t>
            </w:r>
            <w:r w:rsidR="007C7E31" w:rsidRPr="00E613CB">
              <w:rPr>
                <w:rFonts w:ascii="Arial" w:hAnsi="Arial" w:cs="Arial"/>
                <w:color w:val="000000" w:themeColor="text1"/>
                <w:sz w:val="24"/>
                <w:szCs w:val="24"/>
              </w:rPr>
              <w:t xml:space="preserve">LAs. </w:t>
            </w:r>
            <w:r w:rsidRPr="00E613CB">
              <w:rPr>
                <w:rFonts w:ascii="Arial" w:hAnsi="Arial" w:cs="Arial"/>
                <w:color w:val="000000" w:themeColor="text1"/>
                <w:sz w:val="24"/>
                <w:szCs w:val="24"/>
              </w:rPr>
              <w:t xml:space="preserve"> It was noted there was a strong political support in favor of environmental sustainability. </w:t>
            </w:r>
          </w:p>
          <w:p w:rsidR="0095292A" w:rsidRPr="00E613CB" w:rsidRDefault="0095292A"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 xml:space="preserve">Tim Hulme extended an invite to all to meet with him if they wished to know any more about the estates strategy aims, objectives and progress. </w:t>
            </w:r>
          </w:p>
          <w:p w:rsidR="00A62094" w:rsidRPr="00E613CB" w:rsidRDefault="00761049" w:rsidP="0095292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261E92" w:rsidP="00FE3BCB">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Consider</w:t>
            </w:r>
            <w:r w:rsidR="00A52F65" w:rsidRPr="00E613CB">
              <w:rPr>
                <w:rFonts w:ascii="Arial" w:eastAsia="Arial" w:hAnsi="Arial" w:cs="Arial"/>
                <w:color w:val="000000" w:themeColor="text1"/>
                <w:sz w:val="24"/>
                <w:szCs w:val="24"/>
              </w:rPr>
              <w:t xml:space="preserve">ed </w:t>
            </w:r>
            <w:r w:rsidRPr="00E613CB">
              <w:rPr>
                <w:rFonts w:ascii="Arial" w:eastAsia="Arial" w:hAnsi="Arial" w:cs="Arial"/>
                <w:color w:val="000000" w:themeColor="text1"/>
                <w:sz w:val="24"/>
                <w:szCs w:val="24"/>
              </w:rPr>
              <w:t xml:space="preserve"> </w:t>
            </w:r>
          </w:p>
        </w:tc>
      </w:tr>
      <w:tr w:rsidR="00261E92" w:rsidRPr="00E613CB" w:rsidTr="00261E92">
        <w:trPr>
          <w:trHeight w:val="677"/>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rsidP="00FE3BCB">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lastRenderedPageBreak/>
              <w:t xml:space="preserve">8)  </w:t>
            </w:r>
          </w:p>
        </w:tc>
        <w:tc>
          <w:tcPr>
            <w:tcW w:w="8639" w:type="dxa"/>
            <w:tcBorders>
              <w:top w:val="single" w:sz="4" w:space="0" w:color="000000"/>
              <w:left w:val="single" w:sz="4" w:space="0" w:color="000000"/>
              <w:bottom w:val="single" w:sz="4" w:space="0" w:color="000000"/>
              <w:right w:val="single" w:sz="4" w:space="0" w:color="000000"/>
            </w:tcBorders>
          </w:tcPr>
          <w:p w:rsidR="00261E92" w:rsidRPr="00E613CB" w:rsidRDefault="00261E92" w:rsidP="00FE3BCB">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Performance update of Corporation and Transaction Unit KPIs (18/19) </w:t>
            </w: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3674BF" w:rsidP="00FE3BCB">
            <w:pPr>
              <w:ind w:left="2"/>
              <w:rPr>
                <w:rFonts w:ascii="Arial" w:hAnsi="Arial" w:cs="Arial"/>
                <w:color w:val="000000" w:themeColor="text1"/>
                <w:sz w:val="24"/>
                <w:szCs w:val="24"/>
              </w:rPr>
            </w:pPr>
            <w:r>
              <w:rPr>
                <w:rFonts w:ascii="Arial" w:hAnsi="Arial" w:cs="Arial"/>
                <w:color w:val="000000" w:themeColor="text1"/>
                <w:sz w:val="24"/>
                <w:szCs w:val="24"/>
              </w:rPr>
              <w:t xml:space="preserve">Considered. </w:t>
            </w:r>
          </w:p>
        </w:tc>
      </w:tr>
    </w:tbl>
    <w:p w:rsidR="00D5010E" w:rsidRPr="00E613CB" w:rsidRDefault="00D5010E">
      <w:pPr>
        <w:spacing w:after="0"/>
        <w:ind w:left="-566" w:right="11265"/>
        <w:rPr>
          <w:rFonts w:ascii="Arial" w:hAnsi="Arial" w:cs="Arial"/>
          <w:color w:val="000000" w:themeColor="text1"/>
          <w:sz w:val="24"/>
          <w:szCs w:val="24"/>
        </w:rPr>
      </w:pPr>
    </w:p>
    <w:tbl>
      <w:tblPr>
        <w:tblStyle w:val="TableGrid"/>
        <w:tblW w:w="10769" w:type="dxa"/>
        <w:tblInd w:w="-142" w:type="dxa"/>
        <w:tblCellMar>
          <w:top w:w="66" w:type="dxa"/>
          <w:left w:w="84" w:type="dxa"/>
          <w:right w:w="8" w:type="dxa"/>
        </w:tblCellMar>
        <w:tblLook w:val="04A0" w:firstRow="1" w:lastRow="0" w:firstColumn="1" w:lastColumn="0" w:noHBand="0" w:noVBand="1"/>
      </w:tblPr>
      <w:tblGrid>
        <w:gridCol w:w="569"/>
        <w:gridCol w:w="8640"/>
        <w:gridCol w:w="1560"/>
      </w:tblGrid>
      <w:tr w:rsidR="005C022E" w:rsidRPr="00E613CB" w:rsidTr="005C022E">
        <w:trPr>
          <w:trHeight w:val="708"/>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hAnsi="Arial" w:cs="Arial"/>
                <w:color w:val="000000" w:themeColor="text1"/>
                <w:sz w:val="24"/>
                <w:szCs w:val="24"/>
              </w:rPr>
            </w:pPr>
          </w:p>
        </w:tc>
        <w:tc>
          <w:tcPr>
            <w:tcW w:w="8640" w:type="dxa"/>
            <w:tcBorders>
              <w:top w:val="single" w:sz="4" w:space="0" w:color="000000"/>
              <w:left w:val="single" w:sz="4" w:space="0" w:color="000000"/>
              <w:bottom w:val="single" w:sz="4" w:space="0" w:color="000000"/>
              <w:right w:val="single" w:sz="4" w:space="0" w:color="000000"/>
            </w:tcBorders>
          </w:tcPr>
          <w:p w:rsidR="006C6D6E" w:rsidRPr="00E613CB" w:rsidRDefault="006C6D6E" w:rsidP="00762151">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Biram </w:t>
            </w:r>
            <w:r w:rsidR="00762151" w:rsidRPr="00E613CB">
              <w:rPr>
                <w:rFonts w:ascii="Arial" w:eastAsia="Arial" w:hAnsi="Arial" w:cs="Arial"/>
                <w:color w:val="000000" w:themeColor="text1"/>
                <w:sz w:val="24"/>
                <w:szCs w:val="24"/>
              </w:rPr>
              <w:t xml:space="preserve">Desai provided an update on </w:t>
            </w:r>
            <w:r w:rsidR="009567FE" w:rsidRPr="00E613CB">
              <w:rPr>
                <w:rFonts w:ascii="Arial" w:eastAsia="Arial" w:hAnsi="Arial" w:cs="Arial"/>
                <w:color w:val="000000" w:themeColor="text1"/>
                <w:sz w:val="24"/>
                <w:szCs w:val="24"/>
              </w:rPr>
              <w:t xml:space="preserve">Corporation and </w:t>
            </w:r>
            <w:r w:rsidR="0086613C" w:rsidRPr="00E613CB">
              <w:rPr>
                <w:rFonts w:ascii="Arial" w:eastAsia="Arial" w:hAnsi="Arial" w:cs="Arial"/>
                <w:color w:val="000000" w:themeColor="text1"/>
                <w:sz w:val="24"/>
                <w:szCs w:val="24"/>
              </w:rPr>
              <w:t>PMO/</w:t>
            </w:r>
            <w:r w:rsidR="009567FE" w:rsidRPr="00E613CB">
              <w:rPr>
                <w:rFonts w:ascii="Arial" w:eastAsia="Arial" w:hAnsi="Arial" w:cs="Arial"/>
                <w:color w:val="000000" w:themeColor="text1"/>
                <w:sz w:val="24"/>
                <w:szCs w:val="24"/>
              </w:rPr>
              <w:t xml:space="preserve">Transaction Unit KPIs. </w:t>
            </w:r>
          </w:p>
          <w:p w:rsidR="009567FE" w:rsidRPr="00E613CB" w:rsidRDefault="009567FE" w:rsidP="00762151">
            <w:pPr>
              <w:rPr>
                <w:rFonts w:ascii="Arial" w:eastAsia="Arial" w:hAnsi="Arial" w:cs="Arial"/>
                <w:color w:val="000000" w:themeColor="text1"/>
                <w:sz w:val="24"/>
                <w:szCs w:val="24"/>
              </w:rPr>
            </w:pPr>
          </w:p>
          <w:p w:rsidR="009567FE" w:rsidRPr="00E613CB" w:rsidRDefault="009567FE" w:rsidP="00762151">
            <w:pPr>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 xml:space="preserve">Corporation </w:t>
            </w:r>
          </w:p>
          <w:p w:rsidR="009567FE" w:rsidRPr="00E613CB" w:rsidRDefault="009567FE" w:rsidP="00762151">
            <w:pPr>
              <w:rPr>
                <w:rFonts w:ascii="Arial" w:hAnsi="Arial" w:cs="Arial"/>
                <w:color w:val="000000" w:themeColor="text1"/>
                <w:sz w:val="24"/>
                <w:szCs w:val="24"/>
                <w:u w:val="single"/>
              </w:rPr>
            </w:pPr>
          </w:p>
          <w:p w:rsidR="009567FE" w:rsidRPr="00E613CB" w:rsidRDefault="009567FE" w:rsidP="00762151">
            <w:pPr>
              <w:rPr>
                <w:rFonts w:ascii="Arial" w:hAnsi="Arial" w:cs="Arial"/>
                <w:color w:val="000000" w:themeColor="text1"/>
                <w:sz w:val="24"/>
                <w:szCs w:val="24"/>
              </w:rPr>
            </w:pPr>
            <w:r w:rsidRPr="00E613CB">
              <w:rPr>
                <w:rFonts w:ascii="Arial" w:hAnsi="Arial" w:cs="Arial"/>
                <w:i/>
                <w:color w:val="000000" w:themeColor="text1"/>
                <w:sz w:val="24"/>
                <w:szCs w:val="24"/>
              </w:rPr>
              <w:t>Curriculum and Quality</w:t>
            </w:r>
            <w:r w:rsidRPr="00E613CB">
              <w:rPr>
                <w:rFonts w:ascii="Arial" w:hAnsi="Arial" w:cs="Arial"/>
                <w:color w:val="000000" w:themeColor="text1"/>
                <w:sz w:val="24"/>
                <w:szCs w:val="24"/>
              </w:rPr>
              <w:t xml:space="preserve"> </w:t>
            </w:r>
          </w:p>
          <w:p w:rsidR="009567FE" w:rsidRPr="00E613CB" w:rsidRDefault="009567FE" w:rsidP="00762151">
            <w:pPr>
              <w:rPr>
                <w:rFonts w:ascii="Arial" w:hAnsi="Arial" w:cs="Arial"/>
                <w:color w:val="000000" w:themeColor="text1"/>
                <w:sz w:val="24"/>
                <w:szCs w:val="24"/>
              </w:rPr>
            </w:pPr>
            <w:r w:rsidRPr="00E613CB">
              <w:rPr>
                <w:rFonts w:ascii="Arial" w:hAnsi="Arial" w:cs="Arial"/>
                <w:color w:val="000000" w:themeColor="text1"/>
                <w:sz w:val="24"/>
                <w:szCs w:val="24"/>
              </w:rPr>
              <w:t>The following is on target as at October 20199</w:t>
            </w:r>
          </w:p>
          <w:p w:rsidR="009567FE" w:rsidRPr="00E613CB" w:rsidRDefault="009567FE" w:rsidP="009567FE">
            <w:pPr>
              <w:pStyle w:val="ListParagraph"/>
              <w:numPr>
                <w:ilvl w:val="0"/>
                <w:numId w:val="25"/>
              </w:numPr>
              <w:rPr>
                <w:rFonts w:ascii="Arial" w:hAnsi="Arial" w:cs="Arial"/>
                <w:color w:val="000000" w:themeColor="text1"/>
                <w:sz w:val="24"/>
                <w:szCs w:val="24"/>
              </w:rPr>
            </w:pPr>
            <w:r w:rsidRPr="00E613CB">
              <w:rPr>
                <w:rFonts w:ascii="Arial" w:hAnsi="Arial" w:cs="Arial"/>
                <w:color w:val="000000" w:themeColor="text1"/>
                <w:sz w:val="24"/>
                <w:szCs w:val="24"/>
              </w:rPr>
              <w:t>Retention 19+ education and training (this has consistently been on target since March 2019.</w:t>
            </w:r>
          </w:p>
          <w:p w:rsidR="009567FE" w:rsidRPr="00E613CB" w:rsidRDefault="009567FE" w:rsidP="009567FE">
            <w:pPr>
              <w:rPr>
                <w:rFonts w:ascii="Arial" w:hAnsi="Arial" w:cs="Arial"/>
                <w:color w:val="000000" w:themeColor="text1"/>
                <w:sz w:val="24"/>
                <w:szCs w:val="24"/>
              </w:rPr>
            </w:pPr>
          </w:p>
          <w:p w:rsidR="009567FE" w:rsidRPr="00E613CB" w:rsidRDefault="009567FE" w:rsidP="009567FE">
            <w:pPr>
              <w:rPr>
                <w:rFonts w:ascii="Arial" w:hAnsi="Arial" w:cs="Arial"/>
                <w:color w:val="000000" w:themeColor="text1"/>
                <w:sz w:val="24"/>
                <w:szCs w:val="24"/>
              </w:rPr>
            </w:pPr>
            <w:r w:rsidRPr="00E613CB">
              <w:rPr>
                <w:rFonts w:ascii="Arial" w:hAnsi="Arial" w:cs="Arial"/>
                <w:color w:val="000000" w:themeColor="text1"/>
                <w:sz w:val="24"/>
                <w:szCs w:val="24"/>
              </w:rPr>
              <w:t>The following are rated ‘amber’ and have been consistently amber since March 2019</w:t>
            </w:r>
          </w:p>
          <w:p w:rsidR="009567FE" w:rsidRPr="00E613CB" w:rsidRDefault="009567FE" w:rsidP="009567FE">
            <w:pPr>
              <w:pStyle w:val="ListParagraph"/>
              <w:numPr>
                <w:ilvl w:val="0"/>
                <w:numId w:val="25"/>
              </w:numPr>
              <w:rPr>
                <w:rFonts w:ascii="Arial" w:hAnsi="Arial" w:cs="Arial"/>
                <w:color w:val="000000" w:themeColor="text1"/>
                <w:sz w:val="24"/>
                <w:szCs w:val="24"/>
              </w:rPr>
            </w:pPr>
            <w:r w:rsidRPr="00E613CB">
              <w:rPr>
                <w:rFonts w:ascii="Arial" w:hAnsi="Arial" w:cs="Arial"/>
                <w:color w:val="000000" w:themeColor="text1"/>
                <w:sz w:val="24"/>
                <w:szCs w:val="24"/>
              </w:rPr>
              <w:t xml:space="preserve">Achievement 16-18 Education and training </w:t>
            </w:r>
          </w:p>
          <w:p w:rsidR="009567FE" w:rsidRPr="00E613CB" w:rsidRDefault="009567FE" w:rsidP="009567FE">
            <w:pPr>
              <w:pStyle w:val="ListParagraph"/>
              <w:numPr>
                <w:ilvl w:val="0"/>
                <w:numId w:val="25"/>
              </w:numPr>
              <w:rPr>
                <w:rFonts w:ascii="Arial" w:hAnsi="Arial" w:cs="Arial"/>
                <w:color w:val="000000" w:themeColor="text1"/>
                <w:sz w:val="24"/>
                <w:szCs w:val="24"/>
              </w:rPr>
            </w:pPr>
            <w:r w:rsidRPr="00E613CB">
              <w:rPr>
                <w:rFonts w:ascii="Arial" w:hAnsi="Arial" w:cs="Arial"/>
                <w:color w:val="000000" w:themeColor="text1"/>
                <w:sz w:val="24"/>
                <w:szCs w:val="24"/>
              </w:rPr>
              <w:t>Retention 16-18 Education and training</w:t>
            </w:r>
          </w:p>
          <w:p w:rsidR="009567FE" w:rsidRPr="00E613CB" w:rsidRDefault="009567FE" w:rsidP="009567FE">
            <w:pPr>
              <w:pStyle w:val="ListParagraph"/>
              <w:numPr>
                <w:ilvl w:val="0"/>
                <w:numId w:val="25"/>
              </w:numPr>
              <w:rPr>
                <w:rFonts w:ascii="Arial" w:hAnsi="Arial" w:cs="Arial"/>
                <w:color w:val="000000" w:themeColor="text1"/>
                <w:sz w:val="24"/>
                <w:szCs w:val="24"/>
              </w:rPr>
            </w:pPr>
            <w:r w:rsidRPr="00E613CB">
              <w:rPr>
                <w:rFonts w:ascii="Arial" w:hAnsi="Arial" w:cs="Arial"/>
                <w:color w:val="000000" w:themeColor="text1"/>
                <w:sz w:val="24"/>
                <w:szCs w:val="24"/>
              </w:rPr>
              <w:t xml:space="preserve">Achievement 19+ Education and training </w:t>
            </w:r>
          </w:p>
          <w:p w:rsidR="009567FE" w:rsidRPr="00E613CB" w:rsidRDefault="009567FE" w:rsidP="009567FE">
            <w:pPr>
              <w:rPr>
                <w:rFonts w:ascii="Arial" w:hAnsi="Arial" w:cs="Arial"/>
                <w:color w:val="000000" w:themeColor="text1"/>
                <w:sz w:val="24"/>
                <w:szCs w:val="24"/>
              </w:rPr>
            </w:pPr>
          </w:p>
          <w:p w:rsidR="009567FE" w:rsidRPr="00E613CB" w:rsidRDefault="009567FE" w:rsidP="009567FE">
            <w:pPr>
              <w:rPr>
                <w:rFonts w:ascii="Arial" w:hAnsi="Arial" w:cs="Arial"/>
                <w:color w:val="000000" w:themeColor="text1"/>
                <w:sz w:val="24"/>
                <w:szCs w:val="24"/>
              </w:rPr>
            </w:pPr>
            <w:r w:rsidRPr="00E613CB">
              <w:rPr>
                <w:rFonts w:ascii="Arial" w:hAnsi="Arial" w:cs="Arial"/>
                <w:color w:val="000000" w:themeColor="text1"/>
                <w:sz w:val="24"/>
                <w:szCs w:val="24"/>
              </w:rPr>
              <w:t xml:space="preserve">The following where on target in June 2019 and have moved to Amber  </w:t>
            </w:r>
          </w:p>
          <w:p w:rsidR="009567FE" w:rsidRPr="00E613CB" w:rsidRDefault="009567FE" w:rsidP="009567FE">
            <w:pPr>
              <w:pStyle w:val="ListParagraph"/>
              <w:numPr>
                <w:ilvl w:val="0"/>
                <w:numId w:val="26"/>
              </w:numPr>
              <w:rPr>
                <w:rFonts w:ascii="Arial" w:hAnsi="Arial" w:cs="Arial"/>
                <w:color w:val="000000" w:themeColor="text1"/>
                <w:sz w:val="24"/>
                <w:szCs w:val="24"/>
              </w:rPr>
            </w:pPr>
            <w:r w:rsidRPr="00E613CB">
              <w:rPr>
                <w:rFonts w:ascii="Arial" w:hAnsi="Arial" w:cs="Arial"/>
                <w:color w:val="000000" w:themeColor="text1"/>
                <w:sz w:val="24"/>
                <w:szCs w:val="24"/>
              </w:rPr>
              <w:t>Achievement apprenticeships overall</w:t>
            </w:r>
          </w:p>
          <w:p w:rsidR="009567FE" w:rsidRPr="00E613CB" w:rsidRDefault="009567FE" w:rsidP="009567FE">
            <w:pPr>
              <w:pStyle w:val="ListParagraph"/>
              <w:numPr>
                <w:ilvl w:val="0"/>
                <w:numId w:val="26"/>
              </w:numPr>
              <w:rPr>
                <w:rFonts w:ascii="Arial" w:hAnsi="Arial" w:cs="Arial"/>
                <w:color w:val="000000" w:themeColor="text1"/>
                <w:sz w:val="24"/>
                <w:szCs w:val="24"/>
              </w:rPr>
            </w:pPr>
            <w:r w:rsidRPr="00E613CB">
              <w:rPr>
                <w:rFonts w:ascii="Arial" w:hAnsi="Arial" w:cs="Arial"/>
                <w:color w:val="000000" w:themeColor="text1"/>
                <w:sz w:val="24"/>
                <w:szCs w:val="24"/>
              </w:rPr>
              <w:t xml:space="preserve">Achievement apprenticeships timely </w:t>
            </w:r>
          </w:p>
          <w:p w:rsidR="009567FE" w:rsidRPr="00E613CB" w:rsidRDefault="009567FE" w:rsidP="009567FE">
            <w:pPr>
              <w:rPr>
                <w:rFonts w:ascii="Arial" w:hAnsi="Arial" w:cs="Arial"/>
                <w:color w:val="000000" w:themeColor="text1"/>
                <w:sz w:val="24"/>
                <w:szCs w:val="24"/>
              </w:rPr>
            </w:pPr>
          </w:p>
          <w:p w:rsidR="009567FE" w:rsidRPr="00E613CB" w:rsidRDefault="009567FE" w:rsidP="009567FE">
            <w:pPr>
              <w:rPr>
                <w:rFonts w:ascii="Arial" w:hAnsi="Arial" w:cs="Arial"/>
                <w:color w:val="000000" w:themeColor="text1"/>
                <w:sz w:val="24"/>
                <w:szCs w:val="24"/>
              </w:rPr>
            </w:pPr>
            <w:r w:rsidRPr="00E613CB">
              <w:rPr>
                <w:rFonts w:ascii="Arial" w:hAnsi="Arial" w:cs="Arial"/>
                <w:color w:val="000000" w:themeColor="text1"/>
                <w:sz w:val="24"/>
                <w:szCs w:val="24"/>
              </w:rPr>
              <w:t xml:space="preserve">The following has been red but has now moved to Amber </w:t>
            </w:r>
          </w:p>
          <w:p w:rsidR="009567FE" w:rsidRPr="00E613CB" w:rsidRDefault="009567FE" w:rsidP="009567FE">
            <w:pPr>
              <w:pStyle w:val="ListParagraph"/>
              <w:numPr>
                <w:ilvl w:val="0"/>
                <w:numId w:val="26"/>
              </w:numPr>
              <w:rPr>
                <w:rFonts w:ascii="Arial" w:hAnsi="Arial" w:cs="Arial"/>
                <w:color w:val="000000" w:themeColor="text1"/>
                <w:sz w:val="24"/>
                <w:szCs w:val="24"/>
              </w:rPr>
            </w:pPr>
            <w:r w:rsidRPr="00E613CB">
              <w:rPr>
                <w:rFonts w:ascii="Arial" w:hAnsi="Arial" w:cs="Arial"/>
                <w:color w:val="000000" w:themeColor="text1"/>
                <w:sz w:val="24"/>
                <w:szCs w:val="24"/>
              </w:rPr>
              <w:t xml:space="preserve">Attendance 16-18. </w:t>
            </w:r>
          </w:p>
          <w:p w:rsidR="009567FE" w:rsidRPr="00E613CB" w:rsidRDefault="009567FE" w:rsidP="009567FE">
            <w:pPr>
              <w:rPr>
                <w:rFonts w:ascii="Arial" w:hAnsi="Arial" w:cs="Arial"/>
                <w:color w:val="000000" w:themeColor="text1"/>
                <w:sz w:val="24"/>
                <w:szCs w:val="24"/>
              </w:rPr>
            </w:pPr>
          </w:p>
          <w:p w:rsidR="009567FE" w:rsidRPr="00E613CB" w:rsidRDefault="009567FE" w:rsidP="009567FE">
            <w:pPr>
              <w:rPr>
                <w:rFonts w:ascii="Arial" w:hAnsi="Arial" w:cs="Arial"/>
                <w:i/>
                <w:color w:val="000000" w:themeColor="text1"/>
                <w:sz w:val="24"/>
                <w:szCs w:val="24"/>
              </w:rPr>
            </w:pPr>
            <w:r w:rsidRPr="00E613CB">
              <w:rPr>
                <w:rFonts w:ascii="Arial" w:hAnsi="Arial" w:cs="Arial"/>
                <w:i/>
                <w:color w:val="000000" w:themeColor="text1"/>
                <w:sz w:val="24"/>
                <w:szCs w:val="24"/>
              </w:rPr>
              <w:t xml:space="preserve">Financial KPIs </w:t>
            </w:r>
          </w:p>
          <w:p w:rsidR="009567FE" w:rsidRPr="00E613CB" w:rsidRDefault="009567FE" w:rsidP="009567FE">
            <w:pPr>
              <w:rPr>
                <w:rFonts w:ascii="Arial" w:hAnsi="Arial" w:cs="Arial"/>
                <w:color w:val="000000" w:themeColor="text1"/>
                <w:sz w:val="24"/>
                <w:szCs w:val="24"/>
                <w:u w:val="single"/>
              </w:rPr>
            </w:pPr>
          </w:p>
          <w:p w:rsidR="009567FE" w:rsidRPr="00E613CB" w:rsidRDefault="004166E6" w:rsidP="009567FE">
            <w:pPr>
              <w:rPr>
                <w:rFonts w:ascii="Arial" w:hAnsi="Arial" w:cs="Arial"/>
                <w:color w:val="000000" w:themeColor="text1"/>
                <w:sz w:val="24"/>
                <w:szCs w:val="24"/>
              </w:rPr>
            </w:pPr>
            <w:r w:rsidRPr="00E613CB">
              <w:rPr>
                <w:rFonts w:ascii="Arial" w:hAnsi="Arial" w:cs="Arial"/>
                <w:color w:val="000000" w:themeColor="text1"/>
                <w:sz w:val="24"/>
                <w:szCs w:val="24"/>
              </w:rPr>
              <w:t>David Smith noted the t</w:t>
            </w:r>
            <w:r w:rsidR="009567FE" w:rsidRPr="00E613CB">
              <w:rPr>
                <w:rFonts w:ascii="Arial" w:hAnsi="Arial" w:cs="Arial"/>
                <w:color w:val="000000" w:themeColor="text1"/>
                <w:sz w:val="24"/>
                <w:szCs w:val="24"/>
              </w:rPr>
              <w:t xml:space="preserve">otal college income is </w:t>
            </w:r>
            <w:r w:rsidRPr="00E613CB">
              <w:rPr>
                <w:rFonts w:ascii="Arial" w:hAnsi="Arial" w:cs="Arial"/>
                <w:color w:val="000000" w:themeColor="text1"/>
                <w:sz w:val="24"/>
                <w:szCs w:val="24"/>
              </w:rPr>
              <w:t>above</w:t>
            </w:r>
            <w:r w:rsidR="009567FE" w:rsidRPr="00E613CB">
              <w:rPr>
                <w:rFonts w:ascii="Arial" w:hAnsi="Arial" w:cs="Arial"/>
                <w:color w:val="000000" w:themeColor="text1"/>
                <w:sz w:val="24"/>
                <w:szCs w:val="24"/>
              </w:rPr>
              <w:t xml:space="preserve"> target. </w:t>
            </w:r>
          </w:p>
          <w:p w:rsidR="009567FE" w:rsidRPr="00E613CB" w:rsidRDefault="009567FE" w:rsidP="009567FE">
            <w:pPr>
              <w:rPr>
                <w:rFonts w:ascii="Arial" w:hAnsi="Arial" w:cs="Arial"/>
                <w:color w:val="000000" w:themeColor="text1"/>
                <w:sz w:val="24"/>
                <w:szCs w:val="24"/>
              </w:rPr>
            </w:pPr>
          </w:p>
          <w:p w:rsidR="009567FE" w:rsidRPr="00E613CB" w:rsidRDefault="009567FE" w:rsidP="009567FE">
            <w:pPr>
              <w:rPr>
                <w:rFonts w:ascii="Arial" w:hAnsi="Arial" w:cs="Arial"/>
                <w:color w:val="000000" w:themeColor="text1"/>
                <w:sz w:val="24"/>
                <w:szCs w:val="24"/>
              </w:rPr>
            </w:pPr>
            <w:r w:rsidRPr="00E613CB">
              <w:rPr>
                <w:rFonts w:ascii="Arial" w:hAnsi="Arial" w:cs="Arial"/>
                <w:color w:val="000000" w:themeColor="text1"/>
                <w:sz w:val="24"/>
                <w:szCs w:val="24"/>
              </w:rPr>
              <w:t xml:space="preserve">The following are Red </w:t>
            </w:r>
          </w:p>
          <w:p w:rsidR="009567FE" w:rsidRPr="00E613CB" w:rsidRDefault="009567FE" w:rsidP="009567FE">
            <w:pPr>
              <w:pStyle w:val="ListParagraph"/>
              <w:numPr>
                <w:ilvl w:val="0"/>
                <w:numId w:val="26"/>
              </w:numPr>
              <w:rPr>
                <w:rFonts w:ascii="Arial" w:hAnsi="Arial" w:cs="Arial"/>
                <w:color w:val="000000" w:themeColor="text1"/>
                <w:sz w:val="24"/>
                <w:szCs w:val="24"/>
              </w:rPr>
            </w:pPr>
            <w:r w:rsidRPr="00E613CB">
              <w:rPr>
                <w:rFonts w:ascii="Arial" w:hAnsi="Arial" w:cs="Arial"/>
                <w:color w:val="000000" w:themeColor="text1"/>
                <w:sz w:val="24"/>
                <w:szCs w:val="24"/>
              </w:rPr>
              <w:t xml:space="preserve">Operating surplus </w:t>
            </w:r>
          </w:p>
          <w:p w:rsidR="009567FE" w:rsidRPr="00E613CB" w:rsidRDefault="009567FE" w:rsidP="009567FE">
            <w:pPr>
              <w:pStyle w:val="ListParagraph"/>
              <w:numPr>
                <w:ilvl w:val="0"/>
                <w:numId w:val="26"/>
              </w:numPr>
              <w:rPr>
                <w:rFonts w:ascii="Arial" w:hAnsi="Arial" w:cs="Arial"/>
                <w:color w:val="000000" w:themeColor="text1"/>
                <w:sz w:val="24"/>
                <w:szCs w:val="24"/>
              </w:rPr>
            </w:pPr>
            <w:r w:rsidRPr="00E613CB">
              <w:rPr>
                <w:rFonts w:ascii="Arial" w:hAnsi="Arial" w:cs="Arial"/>
                <w:color w:val="000000" w:themeColor="text1"/>
                <w:sz w:val="24"/>
                <w:szCs w:val="24"/>
              </w:rPr>
              <w:t>Staff costs (as a % income)</w:t>
            </w:r>
          </w:p>
          <w:tbl>
            <w:tblPr>
              <w:tblW w:w="0" w:type="auto"/>
              <w:tblBorders>
                <w:top w:val="nil"/>
                <w:left w:val="nil"/>
                <w:bottom w:val="nil"/>
                <w:right w:val="nil"/>
              </w:tblBorders>
              <w:tblLook w:val="0000" w:firstRow="0" w:lastRow="0" w:firstColumn="0" w:lastColumn="0" w:noHBand="0" w:noVBand="0"/>
            </w:tblPr>
            <w:tblGrid>
              <w:gridCol w:w="8548"/>
            </w:tblGrid>
            <w:tr w:rsidR="004166E6" w:rsidRPr="00E613CB">
              <w:trPr>
                <w:trHeight w:val="91"/>
              </w:trPr>
              <w:tc>
                <w:tcPr>
                  <w:tcW w:w="0" w:type="auto"/>
                </w:tcPr>
                <w:p w:rsidR="004166E6" w:rsidRPr="00E613CB" w:rsidRDefault="004166E6" w:rsidP="00CE4E40">
                  <w:pPr>
                    <w:pStyle w:val="ListParagraph"/>
                    <w:numPr>
                      <w:ilvl w:val="0"/>
                      <w:numId w:val="26"/>
                    </w:numPr>
                    <w:autoSpaceDE w:val="0"/>
                    <w:autoSpaceDN w:val="0"/>
                    <w:adjustRightInd w:val="0"/>
                    <w:spacing w:after="0" w:line="240" w:lineRule="auto"/>
                    <w:rPr>
                      <w:rFonts w:ascii="Arial" w:hAnsi="Arial" w:cs="Arial"/>
                      <w:color w:val="000000" w:themeColor="text1"/>
                      <w:sz w:val="24"/>
                      <w:szCs w:val="24"/>
                    </w:rPr>
                  </w:pPr>
                  <w:r w:rsidRPr="00E613CB">
                    <w:rPr>
                      <w:rFonts w:ascii="Arial" w:hAnsi="Arial" w:cs="Arial"/>
                      <w:color w:val="000000" w:themeColor="text1"/>
                      <w:sz w:val="24"/>
                      <w:szCs w:val="24"/>
                    </w:rPr>
                    <w:t>Year-end</w:t>
                  </w:r>
                  <w:r w:rsidR="009567FE" w:rsidRPr="00E613CB">
                    <w:rPr>
                      <w:rFonts w:ascii="Arial" w:hAnsi="Arial" w:cs="Arial"/>
                      <w:color w:val="000000" w:themeColor="text1"/>
                      <w:sz w:val="24"/>
                      <w:szCs w:val="24"/>
                    </w:rPr>
                    <w:t xml:space="preserve"> bank balance</w:t>
                  </w:r>
                  <w:r w:rsidRPr="00E613CB">
                    <w:rPr>
                      <w:rFonts w:ascii="Arial" w:hAnsi="Arial" w:cs="Arial"/>
                      <w:color w:val="000000" w:themeColor="text1"/>
                      <w:sz w:val="24"/>
                      <w:szCs w:val="24"/>
                    </w:rPr>
                    <w:t xml:space="preserve"> – </w:t>
                  </w:r>
                  <w:r w:rsidR="00CE4E40" w:rsidRPr="00E613CB">
                    <w:rPr>
                      <w:rFonts w:ascii="Arial" w:hAnsi="Arial" w:cs="Arial"/>
                      <w:color w:val="000000" w:themeColor="text1"/>
                      <w:sz w:val="24"/>
                      <w:szCs w:val="24"/>
                    </w:rPr>
                    <w:t>The cash</w:t>
                  </w:r>
                  <w:r w:rsidR="00CE4E40" w:rsidRPr="00E613CB">
                    <w:rPr>
                      <w:rFonts w:ascii="Arial" w:eastAsia="Arial" w:hAnsi="Arial" w:cs="Arial"/>
                      <w:color w:val="000000" w:themeColor="text1"/>
                      <w:sz w:val="24"/>
                      <w:szCs w:val="24"/>
                    </w:rPr>
                    <w:t xml:space="preserve"> position is tight, but tracking in line with expectations. T</w:t>
                  </w:r>
                  <w:r w:rsidRPr="00E613CB">
                    <w:rPr>
                      <w:rFonts w:ascii="Arial" w:hAnsi="Arial" w:cs="Arial"/>
                      <w:color w:val="000000" w:themeColor="text1"/>
                      <w:sz w:val="24"/>
                      <w:szCs w:val="24"/>
                    </w:rPr>
                    <w:t>he new overdraft facility of £1m agreed</w:t>
                  </w:r>
                  <w:r w:rsidR="00CE4E40" w:rsidRPr="00E613CB">
                    <w:rPr>
                      <w:rFonts w:ascii="Arial" w:hAnsi="Arial" w:cs="Arial"/>
                      <w:color w:val="000000" w:themeColor="text1"/>
                      <w:sz w:val="24"/>
                      <w:szCs w:val="24"/>
                    </w:rPr>
                    <w:t xml:space="preserve"> today</w:t>
                  </w:r>
                  <w:r w:rsidRPr="00E613CB">
                    <w:rPr>
                      <w:rFonts w:ascii="Arial" w:hAnsi="Arial" w:cs="Arial"/>
                      <w:color w:val="000000" w:themeColor="text1"/>
                      <w:sz w:val="24"/>
                      <w:szCs w:val="24"/>
                    </w:rPr>
                    <w:t xml:space="preserve"> in line with FEC recommendations </w:t>
                  </w:r>
                  <w:r w:rsidR="00CE4E40" w:rsidRPr="00E613CB">
                    <w:rPr>
                      <w:rFonts w:ascii="Arial" w:hAnsi="Arial" w:cs="Arial"/>
                      <w:color w:val="000000" w:themeColor="text1"/>
                      <w:sz w:val="24"/>
                      <w:szCs w:val="24"/>
                    </w:rPr>
                    <w:t>will support pressures in March 2020.</w:t>
                  </w:r>
                  <w:r w:rsidRPr="00E613CB">
                    <w:rPr>
                      <w:rFonts w:ascii="Arial" w:hAnsi="Arial" w:cs="Arial"/>
                      <w:color w:val="000000" w:themeColor="text1"/>
                      <w:sz w:val="24"/>
                      <w:szCs w:val="24"/>
                    </w:rPr>
                    <w:t xml:space="preserve">  </w:t>
                  </w:r>
                </w:p>
              </w:tc>
            </w:tr>
          </w:tbl>
          <w:p w:rsidR="009567FE" w:rsidRPr="00E613CB" w:rsidRDefault="009567FE" w:rsidP="004166E6">
            <w:pPr>
              <w:rPr>
                <w:rFonts w:ascii="Arial" w:hAnsi="Arial" w:cs="Arial"/>
                <w:color w:val="000000" w:themeColor="text1"/>
                <w:sz w:val="24"/>
                <w:szCs w:val="24"/>
              </w:rPr>
            </w:pPr>
          </w:p>
          <w:p w:rsidR="009567FE" w:rsidRPr="00E613CB" w:rsidRDefault="009567FE" w:rsidP="009567FE">
            <w:pPr>
              <w:rPr>
                <w:rFonts w:ascii="Arial" w:hAnsi="Arial" w:cs="Arial"/>
                <w:color w:val="000000" w:themeColor="text1"/>
                <w:sz w:val="24"/>
                <w:szCs w:val="24"/>
              </w:rPr>
            </w:pPr>
          </w:p>
          <w:p w:rsidR="009567FE" w:rsidRPr="00E613CB" w:rsidRDefault="009567FE" w:rsidP="009567FE">
            <w:pPr>
              <w:rPr>
                <w:rFonts w:ascii="Arial" w:hAnsi="Arial" w:cs="Arial"/>
                <w:color w:val="000000" w:themeColor="text1"/>
                <w:sz w:val="24"/>
                <w:szCs w:val="24"/>
              </w:rPr>
            </w:pPr>
            <w:r w:rsidRPr="00E613CB">
              <w:rPr>
                <w:rFonts w:ascii="Arial" w:hAnsi="Arial" w:cs="Arial"/>
                <w:color w:val="000000" w:themeColor="text1"/>
                <w:sz w:val="24"/>
                <w:szCs w:val="24"/>
              </w:rPr>
              <w:t xml:space="preserve">The following are Amber </w:t>
            </w:r>
          </w:p>
          <w:p w:rsidR="009567FE" w:rsidRPr="00E613CB" w:rsidRDefault="009567FE" w:rsidP="009567FE">
            <w:pPr>
              <w:pStyle w:val="ListParagraph"/>
              <w:numPr>
                <w:ilvl w:val="0"/>
                <w:numId w:val="26"/>
              </w:numPr>
              <w:rPr>
                <w:rFonts w:ascii="Arial" w:hAnsi="Arial" w:cs="Arial"/>
                <w:color w:val="000000" w:themeColor="text1"/>
                <w:sz w:val="24"/>
                <w:szCs w:val="24"/>
              </w:rPr>
            </w:pPr>
            <w:r w:rsidRPr="00E613CB">
              <w:rPr>
                <w:rFonts w:ascii="Arial" w:hAnsi="Arial" w:cs="Arial"/>
                <w:color w:val="000000" w:themeColor="text1"/>
                <w:sz w:val="24"/>
                <w:szCs w:val="24"/>
              </w:rPr>
              <w:t xml:space="preserve">Estate </w:t>
            </w:r>
            <w:proofErr w:type="spellStart"/>
            <w:r w:rsidRPr="00E613CB">
              <w:rPr>
                <w:rFonts w:ascii="Arial" w:hAnsi="Arial" w:cs="Arial"/>
                <w:color w:val="000000" w:themeColor="text1"/>
                <w:sz w:val="24"/>
                <w:szCs w:val="24"/>
              </w:rPr>
              <w:t>utilisation</w:t>
            </w:r>
            <w:proofErr w:type="spellEnd"/>
            <w:r w:rsidRPr="00E613CB">
              <w:rPr>
                <w:rFonts w:ascii="Arial" w:hAnsi="Arial" w:cs="Arial"/>
                <w:color w:val="000000" w:themeColor="text1"/>
                <w:sz w:val="24"/>
                <w:szCs w:val="24"/>
              </w:rPr>
              <w:t xml:space="preserve"> </w:t>
            </w:r>
          </w:p>
          <w:p w:rsidR="009567FE" w:rsidRPr="00E613CB" w:rsidRDefault="009567FE" w:rsidP="009567FE">
            <w:pPr>
              <w:rPr>
                <w:rFonts w:ascii="Arial" w:hAnsi="Arial" w:cs="Arial"/>
                <w:color w:val="000000" w:themeColor="text1"/>
                <w:sz w:val="24"/>
                <w:szCs w:val="24"/>
              </w:rPr>
            </w:pPr>
          </w:p>
          <w:p w:rsidR="004166E6" w:rsidRPr="00E613CB" w:rsidRDefault="004166E6" w:rsidP="009567FE">
            <w:pPr>
              <w:rPr>
                <w:rFonts w:ascii="Arial" w:hAnsi="Arial" w:cs="Arial"/>
                <w:i/>
                <w:color w:val="000000" w:themeColor="text1"/>
                <w:sz w:val="24"/>
                <w:szCs w:val="24"/>
              </w:rPr>
            </w:pPr>
            <w:r w:rsidRPr="00E613CB">
              <w:rPr>
                <w:rFonts w:ascii="Arial" w:hAnsi="Arial" w:cs="Arial"/>
                <w:i/>
                <w:color w:val="000000" w:themeColor="text1"/>
                <w:sz w:val="24"/>
                <w:szCs w:val="24"/>
              </w:rPr>
              <w:t>Workforce KPIs</w:t>
            </w:r>
          </w:p>
          <w:p w:rsidR="004166E6" w:rsidRPr="00E613CB" w:rsidRDefault="004166E6" w:rsidP="009567FE">
            <w:pPr>
              <w:rPr>
                <w:rFonts w:ascii="Arial" w:hAnsi="Arial" w:cs="Arial"/>
                <w:color w:val="000000" w:themeColor="text1"/>
                <w:sz w:val="24"/>
                <w:szCs w:val="24"/>
              </w:rPr>
            </w:pPr>
            <w:r w:rsidRPr="00E613CB">
              <w:rPr>
                <w:rFonts w:ascii="Arial" w:hAnsi="Arial" w:cs="Arial"/>
                <w:color w:val="000000" w:themeColor="text1"/>
                <w:sz w:val="24"/>
                <w:szCs w:val="24"/>
              </w:rPr>
              <w:t>S</w:t>
            </w:r>
            <w:r w:rsidR="009567FE" w:rsidRPr="00E613CB">
              <w:rPr>
                <w:rFonts w:ascii="Arial" w:hAnsi="Arial" w:cs="Arial"/>
                <w:color w:val="000000" w:themeColor="text1"/>
                <w:sz w:val="24"/>
                <w:szCs w:val="24"/>
              </w:rPr>
              <w:t xml:space="preserve">taff turnover and sickness absence </w:t>
            </w:r>
            <w:r w:rsidRPr="00E613CB">
              <w:rPr>
                <w:rFonts w:ascii="Arial" w:hAnsi="Arial" w:cs="Arial"/>
                <w:color w:val="000000" w:themeColor="text1"/>
                <w:sz w:val="24"/>
                <w:szCs w:val="24"/>
              </w:rPr>
              <w:t xml:space="preserve">is positive, with performance </w:t>
            </w:r>
            <w:r w:rsidR="00F2380C" w:rsidRPr="00E613CB">
              <w:rPr>
                <w:rFonts w:ascii="Arial" w:hAnsi="Arial" w:cs="Arial"/>
                <w:color w:val="000000" w:themeColor="text1"/>
                <w:sz w:val="24"/>
                <w:szCs w:val="24"/>
              </w:rPr>
              <w:t xml:space="preserve">below threshold. Staff </w:t>
            </w:r>
          </w:p>
          <w:p w:rsidR="004166E6" w:rsidRPr="00E613CB" w:rsidRDefault="004166E6" w:rsidP="00F2380C">
            <w:pPr>
              <w:rPr>
                <w:rFonts w:ascii="Arial" w:eastAsia="Arial" w:hAnsi="Arial" w:cs="Arial"/>
                <w:color w:val="000000" w:themeColor="text1"/>
                <w:sz w:val="24"/>
                <w:szCs w:val="24"/>
              </w:rPr>
            </w:pPr>
            <w:proofErr w:type="spellStart"/>
            <w:proofErr w:type="gramStart"/>
            <w:r w:rsidRPr="00E613CB">
              <w:rPr>
                <w:rFonts w:ascii="Arial" w:hAnsi="Arial" w:cs="Arial"/>
                <w:color w:val="000000" w:themeColor="text1"/>
                <w:sz w:val="24"/>
                <w:szCs w:val="24"/>
              </w:rPr>
              <w:t>ulitliastion</w:t>
            </w:r>
            <w:proofErr w:type="spellEnd"/>
            <w:proofErr w:type="gramEnd"/>
            <w:r w:rsidRPr="00E613CB">
              <w:rPr>
                <w:rFonts w:ascii="Arial" w:hAnsi="Arial" w:cs="Arial"/>
                <w:color w:val="000000" w:themeColor="text1"/>
                <w:sz w:val="24"/>
                <w:szCs w:val="24"/>
              </w:rPr>
              <w:t xml:space="preserve"> </w:t>
            </w:r>
            <w:r w:rsidR="00F2380C" w:rsidRPr="00E613CB">
              <w:rPr>
                <w:rFonts w:ascii="Arial" w:hAnsi="Arial" w:cs="Arial"/>
                <w:color w:val="000000" w:themeColor="text1"/>
                <w:sz w:val="24"/>
                <w:szCs w:val="24"/>
              </w:rPr>
              <w:t xml:space="preserve">is 1% under target. </w:t>
            </w:r>
          </w:p>
          <w:p w:rsidR="004166E6" w:rsidRPr="00E613CB" w:rsidRDefault="004166E6" w:rsidP="006C6D6E">
            <w:pPr>
              <w:ind w:left="720"/>
              <w:rPr>
                <w:rFonts w:ascii="Arial" w:eastAsia="Arial" w:hAnsi="Arial" w:cs="Arial"/>
                <w:color w:val="000000" w:themeColor="text1"/>
                <w:sz w:val="24"/>
                <w:szCs w:val="24"/>
              </w:rPr>
            </w:pPr>
          </w:p>
          <w:p w:rsidR="004166E6" w:rsidRPr="00E613CB" w:rsidRDefault="004166E6" w:rsidP="0086613C">
            <w:pPr>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lastRenderedPageBreak/>
              <w:t xml:space="preserve">PMO KPIs </w:t>
            </w:r>
          </w:p>
          <w:p w:rsidR="004166E6" w:rsidRPr="00E613CB" w:rsidRDefault="004166E6" w:rsidP="006C6D6E">
            <w:pPr>
              <w:ind w:left="720"/>
              <w:rPr>
                <w:rFonts w:ascii="Arial" w:eastAsia="Arial" w:hAnsi="Arial" w:cs="Arial"/>
                <w:color w:val="000000" w:themeColor="text1"/>
                <w:sz w:val="24"/>
                <w:szCs w:val="24"/>
              </w:rPr>
            </w:pPr>
          </w:p>
          <w:p w:rsidR="004166E6" w:rsidRPr="00E613CB" w:rsidRDefault="00CE4E40" w:rsidP="00CE4E40">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David Smith noted a reduction in staff costs to 65%, which was considered a remarkable achievement in the year. </w:t>
            </w:r>
          </w:p>
          <w:p w:rsidR="00CE4E40" w:rsidRPr="00E613CB" w:rsidRDefault="00CE4E40" w:rsidP="00CE4E40">
            <w:pPr>
              <w:rPr>
                <w:rFonts w:ascii="Arial" w:eastAsia="Arial" w:hAnsi="Arial" w:cs="Arial"/>
                <w:color w:val="000000" w:themeColor="text1"/>
                <w:sz w:val="24"/>
                <w:szCs w:val="24"/>
              </w:rPr>
            </w:pPr>
          </w:p>
          <w:p w:rsidR="00CE4E40" w:rsidRPr="00E613CB" w:rsidRDefault="00CE4E40" w:rsidP="00CE4E40">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Henry Ball asked for clarification about the data </w:t>
            </w:r>
            <w:proofErr w:type="gramStart"/>
            <w:r w:rsidR="00280785" w:rsidRPr="00E613CB">
              <w:rPr>
                <w:rFonts w:ascii="Arial" w:eastAsia="Arial" w:hAnsi="Arial" w:cs="Arial"/>
                <w:color w:val="000000" w:themeColor="text1"/>
                <w:sz w:val="24"/>
                <w:szCs w:val="24"/>
              </w:rPr>
              <w:t xml:space="preserve">on </w:t>
            </w:r>
            <w:r w:rsidRPr="00E613CB">
              <w:rPr>
                <w:rFonts w:ascii="Arial" w:eastAsia="Arial" w:hAnsi="Arial" w:cs="Arial"/>
                <w:color w:val="000000" w:themeColor="text1"/>
                <w:sz w:val="24"/>
                <w:szCs w:val="24"/>
              </w:rPr>
              <w:t xml:space="preserve"> EBITDA</w:t>
            </w:r>
            <w:proofErr w:type="gramEnd"/>
            <w:r w:rsidRPr="00E613CB">
              <w:rPr>
                <w:rFonts w:ascii="Arial" w:eastAsia="Arial" w:hAnsi="Arial" w:cs="Arial"/>
                <w:color w:val="000000" w:themeColor="text1"/>
                <w:sz w:val="24"/>
                <w:szCs w:val="24"/>
              </w:rPr>
              <w:t xml:space="preserve">. Mark Fisher advised there is no direction relation as EDITDA is performance over time, not a moment in time. </w:t>
            </w:r>
          </w:p>
          <w:p w:rsidR="00CE4E40" w:rsidRPr="00E613CB" w:rsidRDefault="00CE4E40" w:rsidP="00CE4E40">
            <w:pPr>
              <w:rPr>
                <w:rFonts w:ascii="Arial" w:eastAsia="Arial" w:hAnsi="Arial" w:cs="Arial"/>
                <w:color w:val="000000" w:themeColor="text1"/>
                <w:sz w:val="24"/>
                <w:szCs w:val="24"/>
              </w:rPr>
            </w:pPr>
          </w:p>
          <w:p w:rsidR="00CE4E40" w:rsidRDefault="00CE4E40" w:rsidP="00CE4E40">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Biram Desai advised the September management accounts reflect a good start to 2019/20. Enrollments are looking largely likely to track, apprenticeship funding looks strong, international had a busy summer, pay costs are tracking in line with budget, </w:t>
            </w:r>
            <w:r w:rsidR="0086613C" w:rsidRPr="00E613CB">
              <w:rPr>
                <w:rFonts w:ascii="Arial" w:eastAsia="Arial" w:hAnsi="Arial" w:cs="Arial"/>
                <w:color w:val="000000" w:themeColor="text1"/>
                <w:sz w:val="24"/>
                <w:szCs w:val="24"/>
              </w:rPr>
              <w:t>and there</w:t>
            </w:r>
            <w:r w:rsidRPr="00E613CB">
              <w:rPr>
                <w:rFonts w:ascii="Arial" w:eastAsia="Arial" w:hAnsi="Arial" w:cs="Arial"/>
                <w:color w:val="000000" w:themeColor="text1"/>
                <w:sz w:val="24"/>
                <w:szCs w:val="24"/>
              </w:rPr>
              <w:t xml:space="preserve"> has been significant reduction in agency costs compared to previous years and the </w:t>
            </w:r>
            <w:r w:rsidR="00BA0002">
              <w:rPr>
                <w:rFonts w:ascii="Arial" w:eastAsia="Arial" w:hAnsi="Arial" w:cs="Arial"/>
                <w:color w:val="000000" w:themeColor="text1"/>
                <w:sz w:val="24"/>
                <w:szCs w:val="24"/>
              </w:rPr>
              <w:t>SEAF</w:t>
            </w:r>
            <w:r w:rsidRPr="00E613CB">
              <w:rPr>
                <w:rFonts w:ascii="Arial" w:eastAsia="Arial" w:hAnsi="Arial" w:cs="Arial"/>
                <w:color w:val="000000" w:themeColor="text1"/>
                <w:sz w:val="24"/>
                <w:szCs w:val="24"/>
              </w:rPr>
              <w:t xml:space="preserve"> process more robust. </w:t>
            </w:r>
          </w:p>
          <w:p w:rsidR="00657B0E" w:rsidRPr="00E613CB" w:rsidRDefault="00657B0E" w:rsidP="00CE4E40">
            <w:pPr>
              <w:rPr>
                <w:rFonts w:ascii="Arial" w:eastAsia="Arial" w:hAnsi="Arial" w:cs="Arial"/>
                <w:color w:val="000000" w:themeColor="text1"/>
                <w:sz w:val="24"/>
                <w:szCs w:val="24"/>
              </w:rPr>
            </w:pPr>
          </w:p>
          <w:p w:rsidR="00CE4E40" w:rsidRPr="00E613CB" w:rsidRDefault="00CE4E40" w:rsidP="00CE4E40">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Clive </w:t>
            </w:r>
            <w:r w:rsidR="00657B0E">
              <w:rPr>
                <w:rFonts w:ascii="Arial" w:eastAsia="Arial" w:hAnsi="Arial" w:cs="Arial"/>
                <w:color w:val="000000" w:themeColor="text1"/>
                <w:sz w:val="24"/>
                <w:szCs w:val="24"/>
              </w:rPr>
              <w:t>Cooke advised a significant non-</w:t>
            </w:r>
            <w:r w:rsidRPr="00E613CB">
              <w:rPr>
                <w:rFonts w:ascii="Arial" w:eastAsia="Arial" w:hAnsi="Arial" w:cs="Arial"/>
                <w:color w:val="000000" w:themeColor="text1"/>
                <w:sz w:val="24"/>
                <w:szCs w:val="24"/>
              </w:rPr>
              <w:t xml:space="preserve">savings review is taking place which will identified quick wins and longer term savings. </w:t>
            </w:r>
          </w:p>
          <w:p w:rsidR="004166E6" w:rsidRPr="00E613CB" w:rsidRDefault="004166E6" w:rsidP="006C6D6E">
            <w:pPr>
              <w:ind w:left="720"/>
              <w:rPr>
                <w:rFonts w:ascii="Arial" w:eastAsia="Arial" w:hAnsi="Arial" w:cs="Arial"/>
                <w:color w:val="000000" w:themeColor="text1"/>
                <w:sz w:val="24"/>
                <w:szCs w:val="24"/>
              </w:rPr>
            </w:pPr>
          </w:p>
          <w:p w:rsidR="00CE4E40" w:rsidRPr="00E613CB" w:rsidRDefault="00CF2819" w:rsidP="006C6D6E">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Biram Desai advised a new performance dashboard is being developed and asked governors if they would be interested in supporting its shaping and review. There was discussion about </w:t>
            </w:r>
            <w:proofErr w:type="spellStart"/>
            <w:r w:rsidRPr="00E613CB">
              <w:rPr>
                <w:rFonts w:ascii="Arial" w:eastAsia="Arial" w:hAnsi="Arial" w:cs="Arial"/>
                <w:color w:val="000000" w:themeColor="text1"/>
                <w:sz w:val="24"/>
                <w:szCs w:val="24"/>
              </w:rPr>
              <w:t>utlising</w:t>
            </w:r>
            <w:proofErr w:type="spellEnd"/>
            <w:r w:rsidRPr="00E613CB">
              <w:rPr>
                <w:rFonts w:ascii="Arial" w:eastAsia="Arial" w:hAnsi="Arial" w:cs="Arial"/>
                <w:color w:val="000000" w:themeColor="text1"/>
                <w:sz w:val="24"/>
                <w:szCs w:val="24"/>
              </w:rPr>
              <w:t xml:space="preserve"> best practice dashboards used by other colleges and the need for dashboard to be</w:t>
            </w:r>
            <w:r w:rsidR="000E37B6" w:rsidRPr="00E613CB">
              <w:rPr>
                <w:rFonts w:ascii="Arial" w:eastAsia="Arial" w:hAnsi="Arial" w:cs="Arial"/>
                <w:color w:val="000000" w:themeColor="text1"/>
                <w:sz w:val="24"/>
                <w:szCs w:val="24"/>
              </w:rPr>
              <w:t xml:space="preserve"> a</w:t>
            </w:r>
            <w:r w:rsidRPr="00E613CB">
              <w:rPr>
                <w:rFonts w:ascii="Arial" w:eastAsia="Arial" w:hAnsi="Arial" w:cs="Arial"/>
                <w:color w:val="000000" w:themeColor="text1"/>
                <w:sz w:val="24"/>
                <w:szCs w:val="24"/>
              </w:rPr>
              <w:t xml:space="preserve"> ‘live’</w:t>
            </w:r>
            <w:r w:rsidR="000E37B6" w:rsidRPr="00E613CB">
              <w:rPr>
                <w:rFonts w:ascii="Arial" w:eastAsia="Arial" w:hAnsi="Arial" w:cs="Arial"/>
                <w:color w:val="000000" w:themeColor="text1"/>
                <w:sz w:val="24"/>
                <w:szCs w:val="24"/>
              </w:rPr>
              <w:t xml:space="preserve"> document</w:t>
            </w:r>
            <w:r w:rsidRPr="00E613CB">
              <w:rPr>
                <w:rFonts w:ascii="Arial" w:eastAsia="Arial" w:hAnsi="Arial" w:cs="Arial"/>
                <w:color w:val="000000" w:themeColor="text1"/>
                <w:sz w:val="24"/>
                <w:szCs w:val="24"/>
              </w:rPr>
              <w:t xml:space="preserve">, and for </w:t>
            </w:r>
            <w:r w:rsidR="000E37B6" w:rsidRPr="00E613CB">
              <w:rPr>
                <w:rFonts w:ascii="Arial" w:eastAsia="Arial" w:hAnsi="Arial" w:cs="Arial"/>
                <w:color w:val="000000" w:themeColor="text1"/>
                <w:sz w:val="24"/>
                <w:szCs w:val="24"/>
              </w:rPr>
              <w:t>it</w:t>
            </w:r>
            <w:r w:rsidRPr="00E613CB">
              <w:rPr>
                <w:rFonts w:ascii="Arial" w:eastAsia="Arial" w:hAnsi="Arial" w:cs="Arial"/>
                <w:color w:val="000000" w:themeColor="text1"/>
                <w:sz w:val="24"/>
                <w:szCs w:val="24"/>
              </w:rPr>
              <w:t xml:space="preserve"> to sufficiently capture learner experience and progress</w:t>
            </w:r>
            <w:r w:rsidR="000E37B6" w:rsidRPr="00E613CB">
              <w:rPr>
                <w:rFonts w:ascii="Arial" w:eastAsia="Arial" w:hAnsi="Arial" w:cs="Arial"/>
                <w:color w:val="000000" w:themeColor="text1"/>
                <w:sz w:val="24"/>
                <w:szCs w:val="24"/>
              </w:rPr>
              <w:t>.</w:t>
            </w:r>
          </w:p>
          <w:p w:rsidR="00CE4E40" w:rsidRPr="00E613CB" w:rsidRDefault="00CE4E40" w:rsidP="006C6D6E">
            <w:pPr>
              <w:rPr>
                <w:rFonts w:ascii="Arial" w:eastAsia="Arial" w:hAnsi="Arial" w:cs="Arial"/>
                <w:color w:val="000000" w:themeColor="text1"/>
                <w:sz w:val="24"/>
                <w:szCs w:val="24"/>
              </w:rPr>
            </w:pPr>
          </w:p>
          <w:p w:rsidR="000E37B6" w:rsidRPr="00E613CB" w:rsidRDefault="000E37B6" w:rsidP="006C6D6E">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Simon Hubbard and Pat Farmer expressed an interest in being involved.</w:t>
            </w:r>
          </w:p>
          <w:p w:rsidR="000E37B6" w:rsidRPr="00E613CB" w:rsidRDefault="000E37B6" w:rsidP="006C6D6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Action: Governors to notify Mia if they would like to form part of the working group. </w:t>
            </w:r>
          </w:p>
          <w:p w:rsidR="00D72D5A" w:rsidRPr="00E613CB" w:rsidRDefault="00D72D5A" w:rsidP="006C6D6E">
            <w:pPr>
              <w:rPr>
                <w:rFonts w:ascii="Arial" w:eastAsia="Arial" w:hAnsi="Arial" w:cs="Arial"/>
                <w:color w:val="000000" w:themeColor="text1"/>
                <w:sz w:val="24"/>
                <w:szCs w:val="24"/>
              </w:rPr>
            </w:pPr>
          </w:p>
          <w:p w:rsidR="00D72D5A" w:rsidRPr="00E613CB" w:rsidRDefault="00D72D5A" w:rsidP="006C6D6E">
            <w:pPr>
              <w:rPr>
                <w:rFonts w:ascii="Arial" w:eastAsia="Arial" w:hAnsi="Arial" w:cs="Arial"/>
                <w:color w:val="000000" w:themeColor="text1"/>
                <w:sz w:val="24"/>
                <w:szCs w:val="24"/>
              </w:rPr>
            </w:pPr>
          </w:p>
          <w:p w:rsidR="004166E6" w:rsidRPr="00E613CB" w:rsidRDefault="004166E6" w:rsidP="004166E6">
            <w:pPr>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KPIs</w:t>
            </w:r>
          </w:p>
          <w:p w:rsidR="005413AD" w:rsidRPr="00E613CB" w:rsidRDefault="005413AD" w:rsidP="004166E6">
            <w:pPr>
              <w:rPr>
                <w:rFonts w:ascii="Arial" w:eastAsia="Arial" w:hAnsi="Arial" w:cs="Arial"/>
                <w:color w:val="000000" w:themeColor="text1"/>
                <w:sz w:val="24"/>
                <w:szCs w:val="24"/>
                <w:u w:val="single"/>
              </w:rPr>
            </w:pPr>
          </w:p>
          <w:p w:rsidR="005413AD" w:rsidRPr="00E613CB" w:rsidRDefault="005413AD" w:rsidP="004166E6">
            <w:pPr>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 xml:space="preserve">College group combined </w:t>
            </w:r>
          </w:p>
          <w:p w:rsidR="004166E6" w:rsidRPr="00E613CB" w:rsidRDefault="004166E6" w:rsidP="006C6D6E">
            <w:pPr>
              <w:rPr>
                <w:rFonts w:ascii="Arial" w:eastAsia="Arial" w:hAnsi="Arial" w:cs="Arial"/>
                <w:color w:val="000000" w:themeColor="text1"/>
                <w:sz w:val="24"/>
                <w:szCs w:val="24"/>
              </w:rPr>
            </w:pPr>
          </w:p>
          <w:p w:rsidR="00D72D5A" w:rsidRPr="00E613CB" w:rsidRDefault="00026761" w:rsidP="00D72D5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Jim Sharpe advised the following group KPIs are showing a positive direction of travel:</w:t>
            </w:r>
          </w:p>
          <w:p w:rsidR="00026761" w:rsidRPr="00E613CB" w:rsidRDefault="00026761" w:rsidP="00D72D5A">
            <w:pPr>
              <w:rPr>
                <w:rFonts w:ascii="Arial" w:eastAsia="Arial" w:hAnsi="Arial" w:cs="Arial"/>
                <w:color w:val="000000" w:themeColor="text1"/>
                <w:sz w:val="24"/>
                <w:szCs w:val="24"/>
              </w:rPr>
            </w:pPr>
          </w:p>
          <w:p w:rsidR="00026761" w:rsidRPr="00E613CB" w:rsidRDefault="00026761" w:rsidP="00026761">
            <w:pPr>
              <w:pStyle w:val="ListParagraph"/>
              <w:numPr>
                <w:ilvl w:val="0"/>
                <w:numId w:val="3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Achievement combined </w:t>
            </w:r>
          </w:p>
          <w:p w:rsidR="00026761" w:rsidRPr="00E613CB" w:rsidRDefault="00026761" w:rsidP="00026761">
            <w:pPr>
              <w:pStyle w:val="ListParagraph"/>
              <w:numPr>
                <w:ilvl w:val="0"/>
                <w:numId w:val="3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Pass rate combined</w:t>
            </w:r>
          </w:p>
          <w:p w:rsidR="00026761" w:rsidRPr="00E613CB" w:rsidRDefault="00026761" w:rsidP="00026761">
            <w:pPr>
              <w:pStyle w:val="ListParagraph"/>
              <w:numPr>
                <w:ilvl w:val="0"/>
                <w:numId w:val="3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Pass rate 16-18</w:t>
            </w:r>
          </w:p>
          <w:p w:rsidR="00026761" w:rsidRPr="00E613CB" w:rsidRDefault="00026761" w:rsidP="00026761">
            <w:pPr>
              <w:pStyle w:val="ListParagraph"/>
              <w:numPr>
                <w:ilvl w:val="0"/>
                <w:numId w:val="3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Achievement 19+</w:t>
            </w:r>
          </w:p>
          <w:p w:rsidR="00026761" w:rsidRPr="00E613CB" w:rsidRDefault="00026761" w:rsidP="00026761">
            <w:pPr>
              <w:pStyle w:val="ListParagraph"/>
              <w:numPr>
                <w:ilvl w:val="0"/>
                <w:numId w:val="3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Pass rate 19+</w:t>
            </w:r>
          </w:p>
          <w:p w:rsidR="00026761" w:rsidRPr="00E613CB" w:rsidRDefault="00026761" w:rsidP="00026761">
            <w:pPr>
              <w:pStyle w:val="ListParagraph"/>
              <w:numPr>
                <w:ilvl w:val="0"/>
                <w:numId w:val="3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Retention apprenticeships.</w:t>
            </w:r>
          </w:p>
          <w:p w:rsidR="00026761" w:rsidRPr="00E613CB" w:rsidRDefault="00026761" w:rsidP="00D72D5A">
            <w:pPr>
              <w:rPr>
                <w:rFonts w:ascii="Arial" w:eastAsia="Arial" w:hAnsi="Arial" w:cs="Arial"/>
                <w:color w:val="000000" w:themeColor="text1"/>
                <w:sz w:val="24"/>
                <w:szCs w:val="24"/>
              </w:rPr>
            </w:pPr>
          </w:p>
          <w:p w:rsidR="00026761" w:rsidRPr="00E613CB" w:rsidRDefault="00026761" w:rsidP="00D72D5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Retention continues to challenge with a 0.6% drop in combined Retention in 18/19 and a 2.2% drop in 16-18 years. This is attributed to legacy issues. </w:t>
            </w:r>
          </w:p>
          <w:p w:rsidR="00026761" w:rsidRPr="00E613CB" w:rsidRDefault="00026761" w:rsidP="00D72D5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FB0754" w:rsidRPr="00E613CB" w:rsidRDefault="00026761" w:rsidP="00D72D5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lastRenderedPageBreak/>
              <w:t xml:space="preserve">Dan Shelley advised that apprenticeships have reduced slightly by 4%. He advised this is a national challenge. </w:t>
            </w:r>
            <w:r w:rsidR="00FB0754" w:rsidRPr="00E613CB">
              <w:rPr>
                <w:rFonts w:ascii="Arial" w:eastAsia="Arial" w:hAnsi="Arial" w:cs="Arial"/>
                <w:color w:val="000000" w:themeColor="text1"/>
                <w:sz w:val="24"/>
                <w:szCs w:val="24"/>
              </w:rPr>
              <w:t>Tim</w:t>
            </w:r>
            <w:r w:rsidRPr="00E613CB">
              <w:rPr>
                <w:rFonts w:ascii="Arial" w:eastAsia="Arial" w:hAnsi="Arial" w:cs="Arial"/>
                <w:color w:val="000000" w:themeColor="text1"/>
                <w:sz w:val="24"/>
                <w:szCs w:val="24"/>
              </w:rPr>
              <w:t xml:space="preserve">ely achievement is moving about and Dan </w:t>
            </w:r>
            <w:r w:rsidR="005413AD" w:rsidRPr="00E613CB">
              <w:rPr>
                <w:rFonts w:ascii="Arial" w:eastAsia="Arial" w:hAnsi="Arial" w:cs="Arial"/>
                <w:color w:val="000000" w:themeColor="text1"/>
                <w:sz w:val="24"/>
                <w:szCs w:val="24"/>
              </w:rPr>
              <w:t xml:space="preserve">Shelley </w:t>
            </w:r>
            <w:r w:rsidRPr="00E613CB">
              <w:rPr>
                <w:rFonts w:ascii="Arial" w:eastAsia="Arial" w:hAnsi="Arial" w:cs="Arial"/>
                <w:color w:val="000000" w:themeColor="text1"/>
                <w:sz w:val="24"/>
                <w:szCs w:val="24"/>
              </w:rPr>
              <w:t>advised the college is likely</w:t>
            </w:r>
            <w:r w:rsidR="00FB0754" w:rsidRPr="00E613CB">
              <w:rPr>
                <w:rFonts w:ascii="Arial" w:eastAsia="Arial" w:hAnsi="Arial" w:cs="Arial"/>
                <w:color w:val="000000" w:themeColor="text1"/>
                <w:sz w:val="24"/>
                <w:szCs w:val="24"/>
              </w:rPr>
              <w:t xml:space="preserve"> to be down 2-3% from where we were this time last year</w:t>
            </w:r>
            <w:r w:rsidR="005413AD" w:rsidRPr="00E613CB">
              <w:rPr>
                <w:rFonts w:ascii="Arial" w:eastAsia="Arial" w:hAnsi="Arial" w:cs="Arial"/>
                <w:color w:val="000000" w:themeColor="text1"/>
                <w:sz w:val="24"/>
                <w:szCs w:val="24"/>
              </w:rPr>
              <w:t>, but anticipated</w:t>
            </w:r>
            <w:r w:rsidR="00FB0754" w:rsidRPr="00E613CB">
              <w:rPr>
                <w:rFonts w:ascii="Arial" w:eastAsia="Arial" w:hAnsi="Arial" w:cs="Arial"/>
                <w:color w:val="000000" w:themeColor="text1"/>
                <w:sz w:val="24"/>
                <w:szCs w:val="24"/>
              </w:rPr>
              <w:t xml:space="preserve"> better </w:t>
            </w:r>
            <w:r w:rsidR="005413AD" w:rsidRPr="00E613CB">
              <w:rPr>
                <w:rFonts w:ascii="Arial" w:eastAsia="Arial" w:hAnsi="Arial" w:cs="Arial"/>
                <w:color w:val="000000" w:themeColor="text1"/>
                <w:sz w:val="24"/>
                <w:szCs w:val="24"/>
              </w:rPr>
              <w:t xml:space="preserve">outcomes </w:t>
            </w:r>
            <w:r w:rsidR="00FB0754" w:rsidRPr="00E613CB">
              <w:rPr>
                <w:rFonts w:ascii="Arial" w:eastAsia="Arial" w:hAnsi="Arial" w:cs="Arial"/>
                <w:color w:val="000000" w:themeColor="text1"/>
                <w:sz w:val="24"/>
                <w:szCs w:val="24"/>
              </w:rPr>
              <w:t>than national averages.</w:t>
            </w:r>
          </w:p>
          <w:p w:rsidR="00FB0754" w:rsidRPr="00E613CB" w:rsidRDefault="00FB0754" w:rsidP="00D72D5A">
            <w:pPr>
              <w:rPr>
                <w:rFonts w:ascii="Arial" w:eastAsia="Arial" w:hAnsi="Arial" w:cs="Arial"/>
                <w:color w:val="000000" w:themeColor="text1"/>
                <w:sz w:val="24"/>
                <w:szCs w:val="24"/>
              </w:rPr>
            </w:pPr>
          </w:p>
          <w:p w:rsidR="00FB0754" w:rsidRPr="00E613CB" w:rsidRDefault="00FB0754" w:rsidP="00D72D5A">
            <w:pPr>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 xml:space="preserve">Hastings </w:t>
            </w:r>
          </w:p>
          <w:p w:rsidR="005413AD" w:rsidRPr="00E613CB" w:rsidRDefault="005413AD" w:rsidP="005413AD">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GCSE pass rates as below, with retention issues in both</w:t>
            </w:r>
          </w:p>
          <w:p w:rsidR="005413AD" w:rsidRPr="00E613CB" w:rsidRDefault="005413AD" w:rsidP="005413AD">
            <w:pPr>
              <w:pStyle w:val="ListParagraph"/>
              <w:numPr>
                <w:ilvl w:val="0"/>
                <w:numId w:val="34"/>
              </w:numPr>
              <w:rPr>
                <w:rFonts w:ascii="Arial" w:eastAsia="Arial" w:hAnsi="Arial" w:cs="Arial"/>
                <w:color w:val="000000" w:themeColor="text1"/>
                <w:sz w:val="24"/>
                <w:szCs w:val="24"/>
              </w:rPr>
            </w:pPr>
            <w:proofErr w:type="spellStart"/>
            <w:r w:rsidRPr="00E613CB">
              <w:rPr>
                <w:rFonts w:ascii="Arial" w:eastAsia="Arial" w:hAnsi="Arial" w:cs="Arial"/>
                <w:color w:val="000000" w:themeColor="text1"/>
                <w:sz w:val="24"/>
                <w:szCs w:val="24"/>
              </w:rPr>
              <w:t>Maths</w:t>
            </w:r>
            <w:proofErr w:type="spellEnd"/>
            <w:r w:rsidRPr="00E613CB">
              <w:rPr>
                <w:rFonts w:ascii="Arial" w:eastAsia="Arial" w:hAnsi="Arial" w:cs="Arial"/>
                <w:color w:val="000000" w:themeColor="text1"/>
                <w:sz w:val="24"/>
                <w:szCs w:val="24"/>
              </w:rPr>
              <w:t xml:space="preserve"> - 40%</w:t>
            </w:r>
          </w:p>
          <w:p w:rsidR="005413AD" w:rsidRPr="00E613CB" w:rsidRDefault="005413AD" w:rsidP="005413AD">
            <w:pPr>
              <w:pStyle w:val="ListParagraph"/>
              <w:numPr>
                <w:ilvl w:val="0"/>
                <w:numId w:val="34"/>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English – 27%</w:t>
            </w:r>
          </w:p>
          <w:p w:rsidR="005413AD" w:rsidRPr="00E613CB" w:rsidRDefault="005413AD" w:rsidP="005413AD">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5413AD" w:rsidRPr="00E613CB" w:rsidRDefault="005413AD" w:rsidP="005413AD">
            <w:pPr>
              <w:rPr>
                <w:rFonts w:ascii="Arial" w:eastAsia="Arial" w:hAnsi="Arial" w:cs="Arial"/>
                <w:color w:val="000000" w:themeColor="text1"/>
                <w:sz w:val="24"/>
                <w:szCs w:val="24"/>
              </w:rPr>
            </w:pPr>
          </w:p>
          <w:p w:rsidR="00FB0754" w:rsidRPr="00E613CB" w:rsidRDefault="005413AD" w:rsidP="00D72D5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There are </w:t>
            </w:r>
            <w:r w:rsidR="00FB0754" w:rsidRPr="00E613CB">
              <w:rPr>
                <w:rFonts w:ascii="Arial" w:eastAsia="Arial" w:hAnsi="Arial" w:cs="Arial"/>
                <w:color w:val="000000" w:themeColor="text1"/>
                <w:sz w:val="24"/>
                <w:szCs w:val="24"/>
              </w:rPr>
              <w:t>17 voc</w:t>
            </w:r>
            <w:r w:rsidRPr="00E613CB">
              <w:rPr>
                <w:rFonts w:ascii="Arial" w:eastAsia="Arial" w:hAnsi="Arial" w:cs="Arial"/>
                <w:color w:val="000000" w:themeColor="text1"/>
                <w:sz w:val="24"/>
                <w:szCs w:val="24"/>
              </w:rPr>
              <w:t xml:space="preserve">ational areas and </w:t>
            </w:r>
            <w:r w:rsidR="00FB0754" w:rsidRPr="00E613CB">
              <w:rPr>
                <w:rFonts w:ascii="Arial" w:eastAsia="Arial" w:hAnsi="Arial" w:cs="Arial"/>
                <w:color w:val="000000" w:themeColor="text1"/>
                <w:sz w:val="24"/>
                <w:szCs w:val="24"/>
              </w:rPr>
              <w:t xml:space="preserve">15 of these are up on last year and above national </w:t>
            </w:r>
            <w:r w:rsidRPr="00E613CB">
              <w:rPr>
                <w:rFonts w:ascii="Arial" w:eastAsia="Arial" w:hAnsi="Arial" w:cs="Arial"/>
                <w:color w:val="000000" w:themeColor="text1"/>
                <w:sz w:val="24"/>
                <w:szCs w:val="24"/>
              </w:rPr>
              <w:t xml:space="preserve">rates. Electrical engineering and </w:t>
            </w:r>
            <w:proofErr w:type="spellStart"/>
            <w:r w:rsidRPr="00E613CB">
              <w:rPr>
                <w:rFonts w:ascii="Arial" w:eastAsia="Arial" w:hAnsi="Arial" w:cs="Arial"/>
                <w:color w:val="000000" w:themeColor="text1"/>
                <w:sz w:val="24"/>
                <w:szCs w:val="24"/>
              </w:rPr>
              <w:t>Hoscat</w:t>
            </w:r>
            <w:proofErr w:type="spellEnd"/>
            <w:r w:rsidRPr="00E613CB">
              <w:rPr>
                <w:rFonts w:ascii="Arial" w:eastAsia="Arial" w:hAnsi="Arial" w:cs="Arial"/>
                <w:color w:val="000000" w:themeColor="text1"/>
                <w:sz w:val="24"/>
                <w:szCs w:val="24"/>
              </w:rPr>
              <w:t xml:space="preserve"> have small members</w:t>
            </w:r>
            <w:r w:rsidR="00FB0754" w:rsidRPr="00E613CB">
              <w:rPr>
                <w:rFonts w:ascii="Arial" w:eastAsia="Arial" w:hAnsi="Arial" w:cs="Arial"/>
                <w:color w:val="000000" w:themeColor="text1"/>
                <w:sz w:val="24"/>
                <w:szCs w:val="24"/>
              </w:rPr>
              <w:t xml:space="preserve"> and </w:t>
            </w:r>
            <w:r w:rsidRPr="00E613CB">
              <w:rPr>
                <w:rFonts w:ascii="Arial" w:eastAsia="Arial" w:hAnsi="Arial" w:cs="Arial"/>
                <w:color w:val="000000" w:themeColor="text1"/>
                <w:sz w:val="24"/>
                <w:szCs w:val="24"/>
              </w:rPr>
              <w:t>are below national rate.</w:t>
            </w:r>
          </w:p>
          <w:p w:rsidR="005413AD" w:rsidRPr="00E613CB" w:rsidRDefault="005413AD" w:rsidP="00D72D5A">
            <w:pPr>
              <w:rPr>
                <w:rFonts w:ascii="Arial" w:eastAsia="Arial" w:hAnsi="Arial" w:cs="Arial"/>
                <w:color w:val="000000" w:themeColor="text1"/>
                <w:sz w:val="24"/>
                <w:szCs w:val="24"/>
              </w:rPr>
            </w:pPr>
          </w:p>
          <w:p w:rsidR="00FB0754" w:rsidRPr="00E613CB" w:rsidRDefault="00FB0754" w:rsidP="00D72D5A">
            <w:pPr>
              <w:rPr>
                <w:rFonts w:ascii="Arial" w:eastAsia="Arial" w:hAnsi="Arial" w:cs="Arial"/>
                <w:color w:val="000000" w:themeColor="text1"/>
                <w:sz w:val="24"/>
                <w:szCs w:val="24"/>
              </w:rPr>
            </w:pPr>
          </w:p>
          <w:p w:rsidR="00FB0754" w:rsidRPr="00E613CB" w:rsidRDefault="005413AD" w:rsidP="00D72D5A">
            <w:pPr>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Eastbourne</w:t>
            </w:r>
            <w:r w:rsidR="00FB0754" w:rsidRPr="00E613CB">
              <w:rPr>
                <w:rFonts w:ascii="Arial" w:eastAsia="Arial" w:hAnsi="Arial" w:cs="Arial"/>
                <w:color w:val="000000" w:themeColor="text1"/>
                <w:sz w:val="24"/>
                <w:szCs w:val="24"/>
                <w:u w:val="single"/>
              </w:rPr>
              <w:t xml:space="preserve"> </w:t>
            </w:r>
          </w:p>
          <w:p w:rsidR="00FB0754" w:rsidRPr="00E613CB" w:rsidRDefault="00FB0754" w:rsidP="00D72D5A">
            <w:pPr>
              <w:rPr>
                <w:rFonts w:ascii="Arial" w:eastAsia="Arial" w:hAnsi="Arial" w:cs="Arial"/>
                <w:color w:val="000000" w:themeColor="text1"/>
                <w:sz w:val="24"/>
                <w:szCs w:val="24"/>
              </w:rPr>
            </w:pPr>
          </w:p>
          <w:p w:rsidR="00FB0754" w:rsidRPr="00E613CB" w:rsidRDefault="005413AD" w:rsidP="00D72D5A">
            <w:pPr>
              <w:rPr>
                <w:rFonts w:ascii="Arial" w:hAnsi="Arial" w:cs="Arial"/>
                <w:color w:val="000000" w:themeColor="text1"/>
                <w:sz w:val="24"/>
                <w:szCs w:val="24"/>
              </w:rPr>
            </w:pPr>
            <w:r w:rsidRPr="00E613CB">
              <w:rPr>
                <w:rFonts w:ascii="Arial" w:hAnsi="Arial" w:cs="Arial"/>
                <w:color w:val="000000" w:themeColor="text1"/>
                <w:sz w:val="24"/>
                <w:szCs w:val="24"/>
              </w:rPr>
              <w:t>Rebecca Conway presented an i</w:t>
            </w:r>
            <w:r w:rsidR="00FB0754" w:rsidRPr="00E613CB">
              <w:rPr>
                <w:rFonts w:ascii="Arial" w:hAnsi="Arial" w:cs="Arial"/>
                <w:color w:val="000000" w:themeColor="text1"/>
                <w:sz w:val="24"/>
                <w:szCs w:val="24"/>
              </w:rPr>
              <w:t>mproving picture</w:t>
            </w:r>
            <w:r w:rsidRPr="00E613CB">
              <w:rPr>
                <w:rFonts w:ascii="Arial" w:hAnsi="Arial" w:cs="Arial"/>
                <w:color w:val="000000" w:themeColor="text1"/>
                <w:sz w:val="24"/>
                <w:szCs w:val="24"/>
              </w:rPr>
              <w:t xml:space="preserve">. </w:t>
            </w:r>
            <w:r w:rsidR="00FB0754" w:rsidRPr="00E613CB">
              <w:rPr>
                <w:rFonts w:ascii="Arial" w:hAnsi="Arial" w:cs="Arial"/>
                <w:color w:val="000000" w:themeColor="text1"/>
                <w:sz w:val="24"/>
                <w:szCs w:val="24"/>
              </w:rPr>
              <w:t xml:space="preserve">As a single campus </w:t>
            </w:r>
            <w:r w:rsidRPr="00E613CB">
              <w:rPr>
                <w:rFonts w:ascii="Arial" w:hAnsi="Arial" w:cs="Arial"/>
                <w:color w:val="000000" w:themeColor="text1"/>
                <w:sz w:val="24"/>
                <w:szCs w:val="24"/>
              </w:rPr>
              <w:t xml:space="preserve">Eastbourne </w:t>
            </w:r>
            <w:r w:rsidR="00FB0754" w:rsidRPr="00E613CB">
              <w:rPr>
                <w:rFonts w:ascii="Arial" w:hAnsi="Arial" w:cs="Arial"/>
                <w:color w:val="000000" w:themeColor="text1"/>
                <w:sz w:val="24"/>
                <w:szCs w:val="24"/>
              </w:rPr>
              <w:t>had outcome challenges last year.</w:t>
            </w:r>
          </w:p>
          <w:p w:rsidR="00FB0754" w:rsidRPr="00E613CB" w:rsidRDefault="00FB0754" w:rsidP="00D72D5A">
            <w:pPr>
              <w:rPr>
                <w:rFonts w:ascii="Arial" w:hAnsi="Arial" w:cs="Arial"/>
                <w:color w:val="000000" w:themeColor="text1"/>
                <w:sz w:val="24"/>
                <w:szCs w:val="24"/>
              </w:rPr>
            </w:pPr>
          </w:p>
          <w:p w:rsidR="00FB0754" w:rsidRPr="00E613CB" w:rsidRDefault="005413AD" w:rsidP="00D72D5A">
            <w:pPr>
              <w:rPr>
                <w:rFonts w:ascii="Arial" w:hAnsi="Arial" w:cs="Arial"/>
                <w:color w:val="000000" w:themeColor="text1"/>
                <w:sz w:val="24"/>
                <w:szCs w:val="24"/>
              </w:rPr>
            </w:pPr>
            <w:r w:rsidRPr="00E613CB">
              <w:rPr>
                <w:rFonts w:ascii="Arial" w:hAnsi="Arial" w:cs="Arial"/>
                <w:color w:val="000000" w:themeColor="text1"/>
                <w:sz w:val="24"/>
                <w:szCs w:val="24"/>
              </w:rPr>
              <w:t>Achievement has i</w:t>
            </w:r>
            <w:r w:rsidR="00FB0754" w:rsidRPr="00E613CB">
              <w:rPr>
                <w:rFonts w:ascii="Arial" w:hAnsi="Arial" w:cs="Arial"/>
                <w:color w:val="000000" w:themeColor="text1"/>
                <w:sz w:val="24"/>
                <w:szCs w:val="24"/>
              </w:rPr>
              <w:t>mproved by 6% combined and 4.3% in 16-</w:t>
            </w:r>
            <w:r w:rsidRPr="00E613CB">
              <w:rPr>
                <w:rFonts w:ascii="Arial" w:hAnsi="Arial" w:cs="Arial"/>
                <w:color w:val="000000" w:themeColor="text1"/>
                <w:sz w:val="24"/>
                <w:szCs w:val="24"/>
              </w:rPr>
              <w:t xml:space="preserve">18 years. There has been an </w:t>
            </w:r>
            <w:r w:rsidR="00FB0754" w:rsidRPr="00E613CB">
              <w:rPr>
                <w:rFonts w:ascii="Arial" w:hAnsi="Arial" w:cs="Arial"/>
                <w:color w:val="000000" w:themeColor="text1"/>
                <w:sz w:val="24"/>
                <w:szCs w:val="24"/>
              </w:rPr>
              <w:t>11.3</w:t>
            </w:r>
            <w:r w:rsidRPr="00E613CB">
              <w:rPr>
                <w:rFonts w:ascii="Arial" w:hAnsi="Arial" w:cs="Arial"/>
                <w:color w:val="000000" w:themeColor="text1"/>
                <w:sz w:val="24"/>
                <w:szCs w:val="24"/>
              </w:rPr>
              <w:t>% improvement in adult learning.</w:t>
            </w:r>
          </w:p>
          <w:p w:rsidR="005413AD" w:rsidRPr="00E613CB" w:rsidRDefault="005413AD" w:rsidP="00D72D5A">
            <w:pPr>
              <w:rPr>
                <w:rFonts w:ascii="Arial" w:hAnsi="Arial" w:cs="Arial"/>
                <w:color w:val="000000" w:themeColor="text1"/>
                <w:sz w:val="24"/>
                <w:szCs w:val="24"/>
              </w:rPr>
            </w:pPr>
          </w:p>
          <w:p w:rsidR="005413AD" w:rsidRPr="00E613CB" w:rsidRDefault="005413AD" w:rsidP="005413AD">
            <w:pPr>
              <w:rPr>
                <w:rFonts w:ascii="Arial" w:hAnsi="Arial" w:cs="Arial"/>
                <w:color w:val="000000" w:themeColor="text1"/>
                <w:sz w:val="24"/>
                <w:szCs w:val="24"/>
                <w:lang w:val="en-GB"/>
              </w:rPr>
            </w:pPr>
            <w:r w:rsidRPr="00E613CB">
              <w:rPr>
                <w:rFonts w:ascii="Arial" w:hAnsi="Arial" w:cs="Arial"/>
                <w:b/>
                <w:bCs/>
                <w:color w:val="000000" w:themeColor="text1"/>
                <w:sz w:val="24"/>
                <w:szCs w:val="24"/>
                <w:u w:val="single"/>
                <w:lang w:val="en-GB"/>
              </w:rPr>
              <w:t xml:space="preserve">Highs </w:t>
            </w:r>
          </w:p>
          <w:p w:rsidR="005413AD" w:rsidRPr="00E613CB" w:rsidRDefault="005413AD" w:rsidP="005413AD">
            <w:pPr>
              <w:pStyle w:val="ListParagraph"/>
              <w:numPr>
                <w:ilvl w:val="0"/>
                <w:numId w:val="35"/>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Significantly improved outcomes across a wide range of areas; Beauty, Sport, Catering, Engineering</w:t>
            </w:r>
            <w:proofErr w:type="gramStart"/>
            <w:r w:rsidRPr="00E613CB">
              <w:rPr>
                <w:rFonts w:ascii="Arial" w:hAnsi="Arial" w:cs="Arial"/>
                <w:color w:val="000000" w:themeColor="text1"/>
                <w:sz w:val="24"/>
                <w:szCs w:val="24"/>
                <w:lang w:val="en-GB"/>
              </w:rPr>
              <w:t>,  AAT</w:t>
            </w:r>
            <w:proofErr w:type="gramEnd"/>
            <w:r w:rsidRPr="00E613CB">
              <w:rPr>
                <w:rFonts w:ascii="Arial" w:hAnsi="Arial" w:cs="Arial"/>
                <w:color w:val="000000" w:themeColor="text1"/>
                <w:sz w:val="24"/>
                <w:szCs w:val="24"/>
                <w:lang w:val="en-GB"/>
              </w:rPr>
              <w:t xml:space="preserve">, ESOL and Access. </w:t>
            </w:r>
          </w:p>
          <w:p w:rsidR="005413AD" w:rsidRPr="00E613CB" w:rsidRDefault="005413AD" w:rsidP="005413AD">
            <w:pPr>
              <w:pStyle w:val="ListParagraph"/>
              <w:numPr>
                <w:ilvl w:val="0"/>
                <w:numId w:val="35"/>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100% of students (in scope) undertook an external industry placement</w:t>
            </w:r>
          </w:p>
          <w:p w:rsidR="005413AD" w:rsidRPr="00E613CB" w:rsidRDefault="005413AD" w:rsidP="005413AD">
            <w:pPr>
              <w:pStyle w:val="ListParagraph"/>
              <w:numPr>
                <w:ilvl w:val="0"/>
                <w:numId w:val="35"/>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 xml:space="preserve">Functional skills increases in both English and maths. </w:t>
            </w:r>
          </w:p>
          <w:p w:rsidR="005413AD" w:rsidRPr="00E613CB" w:rsidRDefault="005413AD" w:rsidP="005413AD">
            <w:pPr>
              <w:rPr>
                <w:rFonts w:ascii="Arial" w:hAnsi="Arial" w:cs="Arial"/>
                <w:color w:val="000000" w:themeColor="text1"/>
                <w:sz w:val="24"/>
                <w:szCs w:val="24"/>
                <w:lang w:val="en-GB"/>
              </w:rPr>
            </w:pPr>
            <w:r w:rsidRPr="00E613CB">
              <w:rPr>
                <w:rFonts w:ascii="Arial" w:hAnsi="Arial" w:cs="Arial"/>
                <w:b/>
                <w:bCs/>
                <w:color w:val="000000" w:themeColor="text1"/>
                <w:sz w:val="24"/>
                <w:szCs w:val="24"/>
                <w:u w:val="single"/>
                <w:lang w:val="en-GB"/>
              </w:rPr>
              <w:t xml:space="preserve">Lows </w:t>
            </w:r>
          </w:p>
          <w:p w:rsidR="005413AD" w:rsidRPr="00E613CB" w:rsidRDefault="005413AD" w:rsidP="005413AD">
            <w:pPr>
              <w:rPr>
                <w:rFonts w:ascii="Arial" w:hAnsi="Arial" w:cs="Arial"/>
                <w:color w:val="000000" w:themeColor="text1"/>
                <w:sz w:val="24"/>
                <w:szCs w:val="24"/>
                <w:lang w:val="en-GB"/>
              </w:rPr>
            </w:pPr>
            <w:r w:rsidRPr="00E613CB">
              <w:rPr>
                <w:rFonts w:ascii="Arial" w:hAnsi="Arial" w:cs="Arial"/>
                <w:b/>
                <w:bCs/>
                <w:color w:val="000000" w:themeColor="text1"/>
                <w:sz w:val="24"/>
                <w:szCs w:val="24"/>
                <w:lang w:val="en-GB"/>
              </w:rPr>
              <w:t xml:space="preserve">A Levels </w:t>
            </w:r>
          </w:p>
          <w:p w:rsidR="005413AD" w:rsidRPr="00E613CB" w:rsidRDefault="005413AD" w:rsidP="005413AD">
            <w:pPr>
              <w:pStyle w:val="ListParagraph"/>
              <w:numPr>
                <w:ilvl w:val="0"/>
                <w:numId w:val="36"/>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Performance was very poor and adversely affected by the retention of 33 ‘red rated’ students in Y2</w:t>
            </w:r>
            <w:proofErr w:type="gramStart"/>
            <w:r w:rsidRPr="00E613CB">
              <w:rPr>
                <w:rFonts w:ascii="Arial" w:hAnsi="Arial" w:cs="Arial"/>
                <w:color w:val="000000" w:themeColor="text1"/>
                <w:sz w:val="24"/>
                <w:szCs w:val="24"/>
                <w:lang w:val="en-GB"/>
              </w:rPr>
              <w:t>,  staff</w:t>
            </w:r>
            <w:proofErr w:type="gramEnd"/>
            <w:r w:rsidRPr="00E613CB">
              <w:rPr>
                <w:rFonts w:ascii="Arial" w:hAnsi="Arial" w:cs="Arial"/>
                <w:color w:val="000000" w:themeColor="text1"/>
                <w:sz w:val="24"/>
                <w:szCs w:val="24"/>
                <w:lang w:val="en-GB"/>
              </w:rPr>
              <w:t xml:space="preserve"> recruitment and Leadership &amp; Management challenges.  </w:t>
            </w:r>
          </w:p>
          <w:p w:rsidR="005413AD" w:rsidRPr="00E613CB" w:rsidRDefault="005413AD" w:rsidP="005413AD">
            <w:pPr>
              <w:pStyle w:val="ListParagraph"/>
              <w:numPr>
                <w:ilvl w:val="0"/>
                <w:numId w:val="36"/>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 xml:space="preserve">Computer science provision requires significant improvement </w:t>
            </w:r>
          </w:p>
          <w:p w:rsidR="005413AD" w:rsidRPr="00E613CB" w:rsidRDefault="005413AD" w:rsidP="005413AD">
            <w:pPr>
              <w:pStyle w:val="ListParagraph"/>
              <w:numPr>
                <w:ilvl w:val="0"/>
                <w:numId w:val="36"/>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 xml:space="preserve">GCSE high grades fell in English </w:t>
            </w:r>
          </w:p>
          <w:p w:rsidR="00FB0754" w:rsidRPr="00E613CB" w:rsidRDefault="005413AD" w:rsidP="005413AD">
            <w:pPr>
              <w:rPr>
                <w:rFonts w:ascii="Arial" w:hAnsi="Arial" w:cs="Arial"/>
                <w:color w:val="000000" w:themeColor="text1"/>
                <w:sz w:val="24"/>
                <w:szCs w:val="24"/>
              </w:rPr>
            </w:pPr>
            <w:r w:rsidRPr="00E613CB">
              <w:rPr>
                <w:rFonts w:ascii="Arial" w:hAnsi="Arial" w:cs="Arial"/>
                <w:color w:val="000000" w:themeColor="text1"/>
                <w:sz w:val="24"/>
                <w:szCs w:val="24"/>
              </w:rPr>
              <w:t xml:space="preserve"> </w:t>
            </w:r>
          </w:p>
          <w:p w:rsidR="00FB0754" w:rsidRPr="00E613CB" w:rsidRDefault="00FB0754" w:rsidP="00D72D5A">
            <w:pPr>
              <w:rPr>
                <w:rFonts w:ascii="Arial" w:hAnsi="Arial" w:cs="Arial"/>
                <w:color w:val="000000" w:themeColor="text1"/>
                <w:sz w:val="24"/>
                <w:szCs w:val="24"/>
              </w:rPr>
            </w:pPr>
          </w:p>
          <w:p w:rsidR="005413AD" w:rsidRPr="00E613CB" w:rsidRDefault="005413AD" w:rsidP="00D72D5A">
            <w:pPr>
              <w:rPr>
                <w:rFonts w:ascii="Arial" w:hAnsi="Arial" w:cs="Arial"/>
                <w:color w:val="000000" w:themeColor="text1"/>
                <w:sz w:val="24"/>
                <w:szCs w:val="24"/>
              </w:rPr>
            </w:pPr>
          </w:p>
          <w:p w:rsidR="005413AD" w:rsidRPr="00E613CB" w:rsidRDefault="005413AD" w:rsidP="00D72D5A">
            <w:pPr>
              <w:rPr>
                <w:rFonts w:ascii="Arial" w:hAnsi="Arial" w:cs="Arial"/>
                <w:color w:val="000000" w:themeColor="text1"/>
                <w:sz w:val="24"/>
                <w:szCs w:val="24"/>
              </w:rPr>
            </w:pPr>
          </w:p>
          <w:p w:rsidR="00FB0754" w:rsidRPr="00E613CB" w:rsidRDefault="00FB0754" w:rsidP="00D72D5A">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 xml:space="preserve">Lewes </w:t>
            </w:r>
          </w:p>
          <w:p w:rsidR="00FB0754" w:rsidRPr="00E613CB" w:rsidRDefault="00FB0754" w:rsidP="00D72D5A">
            <w:pPr>
              <w:rPr>
                <w:rFonts w:ascii="Arial" w:hAnsi="Arial" w:cs="Arial"/>
                <w:color w:val="000000" w:themeColor="text1"/>
                <w:sz w:val="24"/>
                <w:szCs w:val="24"/>
              </w:rPr>
            </w:pPr>
          </w:p>
          <w:p w:rsidR="00FB0754" w:rsidRPr="00E613CB" w:rsidRDefault="009C67E2" w:rsidP="00D72D5A">
            <w:pPr>
              <w:rPr>
                <w:rFonts w:ascii="Arial" w:hAnsi="Arial" w:cs="Arial"/>
                <w:color w:val="000000" w:themeColor="text1"/>
                <w:sz w:val="24"/>
                <w:szCs w:val="24"/>
              </w:rPr>
            </w:pPr>
            <w:r w:rsidRPr="00E613CB">
              <w:rPr>
                <w:rFonts w:ascii="Arial" w:hAnsi="Arial" w:cs="Arial"/>
                <w:color w:val="000000" w:themeColor="text1"/>
                <w:sz w:val="24"/>
                <w:szCs w:val="24"/>
              </w:rPr>
              <w:t xml:space="preserve">The following was highlighted: </w:t>
            </w:r>
          </w:p>
          <w:p w:rsidR="009C67E2" w:rsidRPr="00E613CB" w:rsidRDefault="009C67E2" w:rsidP="00D72D5A">
            <w:pPr>
              <w:rPr>
                <w:rFonts w:ascii="Arial" w:hAnsi="Arial" w:cs="Arial"/>
                <w:color w:val="000000" w:themeColor="text1"/>
                <w:sz w:val="24"/>
                <w:szCs w:val="24"/>
              </w:rPr>
            </w:pPr>
          </w:p>
          <w:p w:rsidR="009C67E2" w:rsidRPr="00E613CB" w:rsidRDefault="009C67E2" w:rsidP="009C67E2">
            <w:pPr>
              <w:pStyle w:val="ListParagraph"/>
              <w:numPr>
                <w:ilvl w:val="0"/>
                <w:numId w:val="27"/>
              </w:numPr>
              <w:rPr>
                <w:rFonts w:ascii="Arial" w:hAnsi="Arial" w:cs="Arial"/>
                <w:color w:val="000000" w:themeColor="text1"/>
                <w:sz w:val="24"/>
                <w:szCs w:val="24"/>
              </w:rPr>
            </w:pPr>
            <w:r w:rsidRPr="00E613CB">
              <w:rPr>
                <w:rFonts w:ascii="Arial" w:hAnsi="Arial" w:cs="Arial"/>
                <w:color w:val="000000" w:themeColor="text1"/>
                <w:sz w:val="24"/>
                <w:szCs w:val="24"/>
              </w:rPr>
              <w:t>Achievement combined is up 0.9% since 17/18</w:t>
            </w:r>
          </w:p>
          <w:p w:rsidR="009C67E2" w:rsidRPr="00E613CB" w:rsidRDefault="009C67E2" w:rsidP="009C67E2">
            <w:pPr>
              <w:pStyle w:val="ListParagraph"/>
              <w:numPr>
                <w:ilvl w:val="0"/>
                <w:numId w:val="27"/>
              </w:numPr>
              <w:rPr>
                <w:rFonts w:ascii="Arial" w:hAnsi="Arial" w:cs="Arial"/>
                <w:color w:val="000000" w:themeColor="text1"/>
                <w:sz w:val="24"/>
                <w:szCs w:val="24"/>
              </w:rPr>
            </w:pPr>
            <w:r w:rsidRPr="00E613CB">
              <w:rPr>
                <w:rFonts w:ascii="Arial" w:hAnsi="Arial" w:cs="Arial"/>
                <w:color w:val="000000" w:themeColor="text1"/>
                <w:sz w:val="24"/>
                <w:szCs w:val="24"/>
              </w:rPr>
              <w:t>Achievement 16-19 is up 0.3%</w:t>
            </w:r>
          </w:p>
          <w:p w:rsidR="009C67E2" w:rsidRPr="00E613CB" w:rsidRDefault="009C67E2" w:rsidP="009C67E2">
            <w:pPr>
              <w:pStyle w:val="ListParagraph"/>
              <w:numPr>
                <w:ilvl w:val="0"/>
                <w:numId w:val="27"/>
              </w:numPr>
              <w:rPr>
                <w:rFonts w:ascii="Arial" w:hAnsi="Arial" w:cs="Arial"/>
                <w:color w:val="000000" w:themeColor="text1"/>
                <w:sz w:val="24"/>
                <w:szCs w:val="24"/>
              </w:rPr>
            </w:pPr>
            <w:r w:rsidRPr="00E613CB">
              <w:rPr>
                <w:rFonts w:ascii="Arial" w:hAnsi="Arial" w:cs="Arial"/>
                <w:color w:val="000000" w:themeColor="text1"/>
                <w:sz w:val="24"/>
                <w:szCs w:val="24"/>
              </w:rPr>
              <w:t>Achievement 19+ is up 5.9%</w:t>
            </w:r>
          </w:p>
          <w:p w:rsidR="00936658" w:rsidRPr="00E613CB" w:rsidRDefault="009C67E2" w:rsidP="00835483">
            <w:pPr>
              <w:pStyle w:val="ListParagraph"/>
              <w:numPr>
                <w:ilvl w:val="0"/>
                <w:numId w:val="27"/>
              </w:numPr>
              <w:rPr>
                <w:rFonts w:ascii="Arial" w:hAnsi="Arial" w:cs="Arial"/>
                <w:color w:val="000000" w:themeColor="text1"/>
                <w:sz w:val="24"/>
                <w:szCs w:val="24"/>
                <w:lang w:val="en-GB"/>
              </w:rPr>
            </w:pPr>
            <w:r w:rsidRPr="00E613CB">
              <w:rPr>
                <w:rFonts w:ascii="Arial" w:hAnsi="Arial" w:cs="Arial"/>
                <w:color w:val="000000" w:themeColor="text1"/>
                <w:sz w:val="24"/>
                <w:szCs w:val="24"/>
              </w:rPr>
              <w:lastRenderedPageBreak/>
              <w:t xml:space="preserve">Retention remains an issue </w:t>
            </w:r>
            <w:proofErr w:type="gramStart"/>
            <w:r w:rsidRPr="00E613CB">
              <w:rPr>
                <w:rFonts w:ascii="Arial" w:hAnsi="Arial" w:cs="Arial"/>
                <w:color w:val="000000" w:themeColor="text1"/>
                <w:sz w:val="24"/>
                <w:szCs w:val="24"/>
              </w:rPr>
              <w:t>-  and</w:t>
            </w:r>
            <w:proofErr w:type="gramEnd"/>
            <w:r w:rsidRPr="00E613CB">
              <w:rPr>
                <w:rFonts w:ascii="Arial" w:hAnsi="Arial" w:cs="Arial"/>
                <w:color w:val="000000" w:themeColor="text1"/>
                <w:sz w:val="24"/>
                <w:szCs w:val="24"/>
              </w:rPr>
              <w:t xml:space="preserve"> this was said to be due to A levels in the inherited 17-19 cohort. </w:t>
            </w:r>
            <w:r w:rsidR="00C95CD8" w:rsidRPr="00E613CB">
              <w:rPr>
                <w:rFonts w:ascii="Arial" w:hAnsi="Arial" w:cs="Arial"/>
                <w:color w:val="000000" w:themeColor="text1"/>
                <w:sz w:val="24"/>
                <w:szCs w:val="24"/>
                <w:lang w:val="en-GB"/>
              </w:rPr>
              <w:t xml:space="preserve">It was only 85% by the start of year 2 in Sept </w:t>
            </w:r>
            <w:proofErr w:type="gramStart"/>
            <w:r w:rsidR="00C95CD8" w:rsidRPr="00E613CB">
              <w:rPr>
                <w:rFonts w:ascii="Arial" w:hAnsi="Arial" w:cs="Arial"/>
                <w:color w:val="000000" w:themeColor="text1"/>
                <w:sz w:val="24"/>
                <w:szCs w:val="24"/>
                <w:lang w:val="en-GB"/>
              </w:rPr>
              <w:t xml:space="preserve">2018 </w:t>
            </w:r>
            <w:r w:rsidRPr="00E613CB">
              <w:rPr>
                <w:rFonts w:ascii="Arial" w:hAnsi="Arial" w:cs="Arial"/>
                <w:color w:val="000000" w:themeColor="text1"/>
                <w:sz w:val="24"/>
                <w:szCs w:val="24"/>
                <w:lang w:val="en-GB"/>
              </w:rPr>
              <w:t>.</w:t>
            </w:r>
            <w:proofErr w:type="gramEnd"/>
            <w:r w:rsidRPr="00E613CB">
              <w:rPr>
                <w:rFonts w:ascii="Arial" w:hAnsi="Arial" w:cs="Arial"/>
                <w:color w:val="000000" w:themeColor="text1"/>
                <w:sz w:val="24"/>
                <w:szCs w:val="24"/>
                <w:lang w:val="en-GB"/>
              </w:rPr>
              <w:t xml:space="preserve"> The c</w:t>
            </w:r>
            <w:r w:rsidR="00C95CD8" w:rsidRPr="00E613CB">
              <w:rPr>
                <w:rFonts w:ascii="Arial" w:hAnsi="Arial" w:cs="Arial"/>
                <w:color w:val="000000" w:themeColor="text1"/>
                <w:sz w:val="24"/>
                <w:szCs w:val="24"/>
                <w:lang w:val="en-GB"/>
              </w:rPr>
              <w:t>urrent retention for 18-20 A level cohort is 95%, 10% up on same stage last year</w:t>
            </w:r>
          </w:p>
          <w:p w:rsidR="00D925B6" w:rsidRPr="00E613CB" w:rsidRDefault="00D925B6" w:rsidP="009C67E2">
            <w:pPr>
              <w:rPr>
                <w:rFonts w:ascii="Arial" w:hAnsi="Arial" w:cs="Arial"/>
                <w:color w:val="000000" w:themeColor="text1"/>
                <w:sz w:val="24"/>
                <w:szCs w:val="24"/>
              </w:rPr>
            </w:pPr>
          </w:p>
          <w:p w:rsidR="009C67E2" w:rsidRPr="00E613CB" w:rsidRDefault="009C67E2" w:rsidP="009C67E2">
            <w:pPr>
              <w:rPr>
                <w:rFonts w:ascii="Arial" w:hAnsi="Arial" w:cs="Arial"/>
                <w:color w:val="000000" w:themeColor="text1"/>
                <w:sz w:val="24"/>
                <w:szCs w:val="24"/>
                <w:lang w:val="en-GB"/>
              </w:rPr>
            </w:pPr>
            <w:r w:rsidRPr="00E613CB">
              <w:rPr>
                <w:rFonts w:ascii="Arial" w:hAnsi="Arial" w:cs="Arial"/>
                <w:b/>
                <w:bCs/>
                <w:color w:val="000000" w:themeColor="text1"/>
                <w:sz w:val="24"/>
                <w:szCs w:val="24"/>
                <w:lang w:val="en-GB"/>
              </w:rPr>
              <w:t xml:space="preserve">Achievement </w:t>
            </w:r>
          </w:p>
          <w:p w:rsidR="00936658" w:rsidRPr="00E613CB" w:rsidRDefault="00C95CD8" w:rsidP="009C67E2">
            <w:pPr>
              <w:numPr>
                <w:ilvl w:val="0"/>
                <w:numId w:val="28"/>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Best in Public Services, Care and Early Years, Performing Arts, Business and Travel</w:t>
            </w:r>
          </w:p>
          <w:p w:rsidR="00936658" w:rsidRPr="00E613CB" w:rsidRDefault="00C95CD8" w:rsidP="009C67E2">
            <w:pPr>
              <w:numPr>
                <w:ilvl w:val="0"/>
                <w:numId w:val="28"/>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Lowest in Computing, Hair and Beauty</w:t>
            </w:r>
          </w:p>
          <w:p w:rsidR="00936658" w:rsidRPr="00E613CB" w:rsidRDefault="00C95CD8" w:rsidP="009C67E2">
            <w:pPr>
              <w:numPr>
                <w:ilvl w:val="0"/>
                <w:numId w:val="28"/>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 xml:space="preserve">A level pass rate up slightly to 97.3%, but achievement rate remains below NA (78%) due to low retention in inherited (17-19) cohort. Current retention for 18-20 A level cohort is 95%, 10% up on same stage last year </w:t>
            </w:r>
          </w:p>
          <w:p w:rsidR="009C67E2" w:rsidRPr="00E613CB" w:rsidRDefault="009C67E2" w:rsidP="009C67E2">
            <w:pPr>
              <w:rPr>
                <w:rFonts w:ascii="Arial" w:hAnsi="Arial" w:cs="Arial"/>
                <w:color w:val="000000" w:themeColor="text1"/>
                <w:sz w:val="24"/>
                <w:szCs w:val="24"/>
                <w:lang w:val="en-GB"/>
              </w:rPr>
            </w:pPr>
            <w:r w:rsidRPr="00E613CB">
              <w:rPr>
                <w:rFonts w:ascii="Arial" w:hAnsi="Arial" w:cs="Arial"/>
                <w:b/>
                <w:bCs/>
                <w:color w:val="000000" w:themeColor="text1"/>
                <w:sz w:val="24"/>
                <w:szCs w:val="24"/>
                <w:lang w:val="en-GB"/>
              </w:rPr>
              <w:t xml:space="preserve">GCSE Maths and English </w:t>
            </w:r>
          </w:p>
          <w:p w:rsidR="00936658" w:rsidRPr="00E613CB" w:rsidRDefault="00C95CD8" w:rsidP="009C67E2">
            <w:pPr>
              <w:numPr>
                <w:ilvl w:val="0"/>
                <w:numId w:val="29"/>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Overall achievement rate: 87%, up 5% on last year (NA 83%)</w:t>
            </w:r>
          </w:p>
          <w:p w:rsidR="00936658" w:rsidRPr="00E613CB" w:rsidRDefault="00C95CD8" w:rsidP="009C67E2">
            <w:pPr>
              <w:numPr>
                <w:ilvl w:val="0"/>
                <w:numId w:val="29"/>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Maths 9-4 rate 31% – up 10% on last year and now 10% above NA of 21%</w:t>
            </w:r>
          </w:p>
          <w:p w:rsidR="00936658" w:rsidRPr="00E613CB" w:rsidRDefault="00C95CD8" w:rsidP="009C67E2">
            <w:pPr>
              <w:numPr>
                <w:ilvl w:val="0"/>
                <w:numId w:val="29"/>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English 39%, down 7% on last year but still 9% above NA of 30%</w:t>
            </w:r>
          </w:p>
          <w:p w:rsidR="009C67E2" w:rsidRPr="00E613CB" w:rsidRDefault="009C67E2" w:rsidP="009C67E2">
            <w:pPr>
              <w:rPr>
                <w:rFonts w:ascii="Arial" w:hAnsi="Arial" w:cs="Arial"/>
                <w:color w:val="000000" w:themeColor="text1"/>
                <w:sz w:val="24"/>
                <w:szCs w:val="24"/>
                <w:lang w:val="en-GB"/>
              </w:rPr>
            </w:pPr>
            <w:r w:rsidRPr="00E613CB">
              <w:rPr>
                <w:rFonts w:ascii="Arial" w:hAnsi="Arial" w:cs="Arial"/>
                <w:b/>
                <w:bCs/>
                <w:color w:val="000000" w:themeColor="text1"/>
                <w:sz w:val="24"/>
                <w:szCs w:val="24"/>
                <w:lang w:val="en-GB"/>
              </w:rPr>
              <w:t xml:space="preserve">Functional Skills (maths and English) </w:t>
            </w:r>
          </w:p>
          <w:p w:rsidR="00936658" w:rsidRPr="00E613CB" w:rsidRDefault="00C95CD8" w:rsidP="009C67E2">
            <w:pPr>
              <w:numPr>
                <w:ilvl w:val="0"/>
                <w:numId w:val="30"/>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Achievement 78.3% (NA 70.2) – up 17.4% on last year and now 8% above NA</w:t>
            </w:r>
          </w:p>
          <w:p w:rsidR="009C67E2" w:rsidRPr="00E613CB" w:rsidRDefault="009C67E2" w:rsidP="009C67E2">
            <w:pPr>
              <w:rPr>
                <w:rFonts w:ascii="Arial" w:hAnsi="Arial" w:cs="Arial"/>
                <w:color w:val="000000" w:themeColor="text1"/>
                <w:sz w:val="24"/>
                <w:szCs w:val="24"/>
                <w:lang w:val="en-GB"/>
              </w:rPr>
            </w:pPr>
            <w:r w:rsidRPr="00E613CB">
              <w:rPr>
                <w:rFonts w:ascii="Arial" w:hAnsi="Arial" w:cs="Arial"/>
                <w:b/>
                <w:bCs/>
                <w:color w:val="000000" w:themeColor="text1"/>
                <w:sz w:val="24"/>
                <w:szCs w:val="24"/>
                <w:lang w:val="en-GB"/>
              </w:rPr>
              <w:t>Value added (ALPS)</w:t>
            </w:r>
          </w:p>
          <w:p w:rsidR="00936658" w:rsidRPr="00E613CB" w:rsidRDefault="00C95CD8" w:rsidP="009C67E2">
            <w:pPr>
              <w:numPr>
                <w:ilvl w:val="0"/>
                <w:numId w:val="31"/>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A levels – ALPS 4 (“good”) overall – up from ALPS 5, target achieved – but still some low scores (sciences, maths, law)</w:t>
            </w:r>
          </w:p>
          <w:p w:rsidR="00936658" w:rsidRPr="00E613CB" w:rsidRDefault="00C95CD8" w:rsidP="009C67E2">
            <w:pPr>
              <w:numPr>
                <w:ilvl w:val="0"/>
                <w:numId w:val="31"/>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BTEC – ALPS 4 overall (same as last year)</w:t>
            </w:r>
          </w:p>
          <w:p w:rsidR="009C67E2" w:rsidRPr="00E613CB" w:rsidRDefault="009C67E2" w:rsidP="009C67E2">
            <w:pPr>
              <w:rPr>
                <w:rFonts w:ascii="Arial" w:hAnsi="Arial" w:cs="Arial"/>
                <w:color w:val="000000" w:themeColor="text1"/>
                <w:sz w:val="24"/>
                <w:szCs w:val="24"/>
                <w:lang w:val="en-GB"/>
              </w:rPr>
            </w:pPr>
            <w:r w:rsidRPr="00E613CB">
              <w:rPr>
                <w:rFonts w:ascii="Arial" w:hAnsi="Arial" w:cs="Arial"/>
                <w:b/>
                <w:bCs/>
                <w:color w:val="000000" w:themeColor="text1"/>
                <w:sz w:val="24"/>
                <w:szCs w:val="24"/>
                <w:lang w:val="en-GB"/>
              </w:rPr>
              <w:t>Recruitment (FT learners) – as of 21</w:t>
            </w:r>
            <w:r w:rsidRPr="00E613CB">
              <w:rPr>
                <w:rFonts w:ascii="Arial" w:hAnsi="Arial" w:cs="Arial"/>
                <w:b/>
                <w:bCs/>
                <w:color w:val="000000" w:themeColor="text1"/>
                <w:sz w:val="24"/>
                <w:szCs w:val="24"/>
                <w:vertAlign w:val="superscript"/>
                <w:lang w:val="en-GB"/>
              </w:rPr>
              <w:t>st</w:t>
            </w:r>
            <w:r w:rsidRPr="00E613CB">
              <w:rPr>
                <w:rFonts w:ascii="Arial" w:hAnsi="Arial" w:cs="Arial"/>
                <w:b/>
                <w:bCs/>
                <w:color w:val="000000" w:themeColor="text1"/>
                <w:sz w:val="24"/>
                <w:szCs w:val="24"/>
                <w:lang w:val="en-GB"/>
              </w:rPr>
              <w:t xml:space="preserve"> October: </w:t>
            </w:r>
            <w:r w:rsidRPr="00E613CB">
              <w:rPr>
                <w:rFonts w:ascii="Arial" w:hAnsi="Arial" w:cs="Arial"/>
                <w:color w:val="000000" w:themeColor="text1"/>
                <w:sz w:val="24"/>
                <w:szCs w:val="24"/>
                <w:lang w:val="en-GB"/>
              </w:rPr>
              <w:t>1426 (99% of target 1437)</w:t>
            </w:r>
          </w:p>
          <w:p w:rsidR="00D925B6" w:rsidRPr="00E613CB" w:rsidRDefault="00D925B6" w:rsidP="00D72D5A">
            <w:pPr>
              <w:rPr>
                <w:rFonts w:ascii="Arial" w:hAnsi="Arial" w:cs="Arial"/>
                <w:color w:val="000000" w:themeColor="text1"/>
                <w:sz w:val="24"/>
                <w:szCs w:val="24"/>
              </w:rPr>
            </w:pPr>
          </w:p>
          <w:p w:rsidR="00D925B6" w:rsidRPr="00E613CB" w:rsidRDefault="00D925B6" w:rsidP="00D72D5A">
            <w:pPr>
              <w:rPr>
                <w:rFonts w:ascii="Arial" w:hAnsi="Arial" w:cs="Arial"/>
                <w:color w:val="000000" w:themeColor="text1"/>
                <w:sz w:val="24"/>
                <w:szCs w:val="24"/>
              </w:rPr>
            </w:pPr>
          </w:p>
          <w:p w:rsidR="009C67E2" w:rsidRPr="00E613CB" w:rsidRDefault="009C67E2" w:rsidP="00D72D5A">
            <w:pPr>
              <w:rPr>
                <w:rFonts w:ascii="Arial" w:hAnsi="Arial" w:cs="Arial"/>
                <w:color w:val="000000" w:themeColor="text1"/>
                <w:sz w:val="24"/>
                <w:szCs w:val="24"/>
              </w:rPr>
            </w:pPr>
            <w:r w:rsidRPr="00E613CB">
              <w:rPr>
                <w:rFonts w:ascii="Arial" w:hAnsi="Arial" w:cs="Arial"/>
                <w:color w:val="000000" w:themeColor="text1"/>
                <w:sz w:val="24"/>
                <w:szCs w:val="24"/>
              </w:rPr>
              <w:t xml:space="preserve">Fred Carter advised that this information will be in input into the self-assessment report which will inform the quality improvement </w:t>
            </w:r>
            <w:proofErr w:type="spellStart"/>
            <w:r w:rsidRPr="00E613CB">
              <w:rPr>
                <w:rFonts w:ascii="Arial" w:hAnsi="Arial" w:cs="Arial"/>
                <w:color w:val="000000" w:themeColor="text1"/>
                <w:sz w:val="24"/>
                <w:szCs w:val="24"/>
              </w:rPr>
              <w:t>programme</w:t>
            </w:r>
            <w:proofErr w:type="spellEnd"/>
            <w:r w:rsidRPr="00E613CB">
              <w:rPr>
                <w:rFonts w:ascii="Arial" w:hAnsi="Arial" w:cs="Arial"/>
                <w:color w:val="000000" w:themeColor="text1"/>
                <w:sz w:val="24"/>
                <w:szCs w:val="24"/>
              </w:rPr>
              <w:t xml:space="preserve"> which will be overseen by the local college boards and Quality and Safety Committee. </w:t>
            </w:r>
          </w:p>
          <w:p w:rsidR="009C67E2" w:rsidRPr="00E613CB" w:rsidRDefault="009C67E2" w:rsidP="00D72D5A">
            <w:pPr>
              <w:rPr>
                <w:rFonts w:ascii="Arial" w:hAnsi="Arial" w:cs="Arial"/>
                <w:color w:val="000000" w:themeColor="text1"/>
                <w:sz w:val="24"/>
                <w:szCs w:val="24"/>
              </w:rPr>
            </w:pPr>
          </w:p>
          <w:p w:rsidR="00D925B6" w:rsidRPr="00E613CB" w:rsidRDefault="00D925B6" w:rsidP="00D72D5A">
            <w:pPr>
              <w:rPr>
                <w:rFonts w:ascii="Arial" w:hAnsi="Arial" w:cs="Arial"/>
                <w:color w:val="000000" w:themeColor="text1"/>
                <w:sz w:val="24"/>
                <w:szCs w:val="24"/>
              </w:rPr>
            </w:pPr>
            <w:r w:rsidRPr="00E613CB">
              <w:rPr>
                <w:rFonts w:ascii="Arial" w:hAnsi="Arial" w:cs="Arial"/>
                <w:color w:val="000000" w:themeColor="text1"/>
                <w:sz w:val="24"/>
                <w:szCs w:val="24"/>
              </w:rPr>
              <w:t xml:space="preserve">Data will go into SAR and SAR will go into a </w:t>
            </w:r>
            <w:r w:rsidR="009C67E2" w:rsidRPr="00E613CB">
              <w:rPr>
                <w:rFonts w:ascii="Arial" w:hAnsi="Arial" w:cs="Arial"/>
                <w:color w:val="000000" w:themeColor="text1"/>
                <w:sz w:val="24"/>
                <w:szCs w:val="24"/>
              </w:rPr>
              <w:t>succinct</w:t>
            </w:r>
            <w:r w:rsidRPr="00E613CB">
              <w:rPr>
                <w:rFonts w:ascii="Arial" w:hAnsi="Arial" w:cs="Arial"/>
                <w:color w:val="000000" w:themeColor="text1"/>
                <w:sz w:val="24"/>
                <w:szCs w:val="24"/>
              </w:rPr>
              <w:t xml:space="preserve"> QIP to local boards and Q&amp;S. </w:t>
            </w:r>
          </w:p>
          <w:p w:rsidR="009C67E2" w:rsidRPr="00E613CB" w:rsidRDefault="009C67E2" w:rsidP="00D72D5A">
            <w:pPr>
              <w:rPr>
                <w:rFonts w:ascii="Arial" w:hAnsi="Arial" w:cs="Arial"/>
                <w:color w:val="000000" w:themeColor="text1"/>
                <w:sz w:val="24"/>
                <w:szCs w:val="24"/>
              </w:rPr>
            </w:pPr>
          </w:p>
          <w:p w:rsidR="009C67E2" w:rsidRPr="00E613CB" w:rsidRDefault="009C67E2" w:rsidP="00D72D5A">
            <w:pPr>
              <w:rPr>
                <w:rFonts w:ascii="Arial" w:hAnsi="Arial" w:cs="Arial"/>
                <w:color w:val="000000" w:themeColor="text1"/>
                <w:sz w:val="24"/>
                <w:szCs w:val="24"/>
              </w:rPr>
            </w:pPr>
            <w:r w:rsidRPr="00E613CB">
              <w:rPr>
                <w:rFonts w:ascii="Arial" w:hAnsi="Arial" w:cs="Arial"/>
                <w:color w:val="000000" w:themeColor="text1"/>
                <w:sz w:val="24"/>
                <w:szCs w:val="24"/>
              </w:rPr>
              <w:t xml:space="preserve">Jim Sharp reminded governors that under the new inspection framework </w:t>
            </w:r>
            <w:proofErr w:type="spellStart"/>
            <w:r w:rsidRPr="00E613CB">
              <w:rPr>
                <w:rFonts w:ascii="Arial" w:hAnsi="Arial" w:cs="Arial"/>
                <w:color w:val="000000" w:themeColor="text1"/>
                <w:sz w:val="24"/>
                <w:szCs w:val="24"/>
              </w:rPr>
              <w:t>Ofsted</w:t>
            </w:r>
            <w:proofErr w:type="spellEnd"/>
            <w:r w:rsidRPr="00E613CB">
              <w:rPr>
                <w:rFonts w:ascii="Arial" w:hAnsi="Arial" w:cs="Arial"/>
                <w:color w:val="000000" w:themeColor="text1"/>
                <w:sz w:val="24"/>
                <w:szCs w:val="24"/>
              </w:rPr>
              <w:t xml:space="preserve"> are interested in educational progress, as well as attainment. </w:t>
            </w:r>
          </w:p>
          <w:p w:rsidR="009C67E2" w:rsidRPr="00E613CB" w:rsidRDefault="009C67E2" w:rsidP="00D72D5A">
            <w:pPr>
              <w:rPr>
                <w:rFonts w:ascii="Arial" w:hAnsi="Arial" w:cs="Arial"/>
                <w:color w:val="000000" w:themeColor="text1"/>
                <w:sz w:val="24"/>
                <w:szCs w:val="24"/>
              </w:rPr>
            </w:pPr>
          </w:p>
          <w:p w:rsidR="006C6D6E" w:rsidRPr="00E613CB" w:rsidRDefault="009C67E2" w:rsidP="007C51E3">
            <w:pPr>
              <w:rPr>
                <w:rFonts w:ascii="Arial" w:hAnsi="Arial" w:cs="Arial"/>
                <w:color w:val="000000" w:themeColor="text1"/>
                <w:sz w:val="24"/>
                <w:szCs w:val="24"/>
              </w:rPr>
            </w:pPr>
            <w:r w:rsidRPr="00E613CB">
              <w:rPr>
                <w:rFonts w:ascii="Arial" w:hAnsi="Arial" w:cs="Arial"/>
                <w:color w:val="000000" w:themeColor="text1"/>
                <w:sz w:val="24"/>
                <w:szCs w:val="24"/>
              </w:rPr>
              <w:t xml:space="preserve">Henry Ball </w:t>
            </w:r>
            <w:r w:rsidR="003E339A" w:rsidRPr="00E613CB">
              <w:rPr>
                <w:rFonts w:ascii="Arial" w:hAnsi="Arial" w:cs="Arial"/>
                <w:color w:val="000000" w:themeColor="text1"/>
                <w:sz w:val="24"/>
                <w:szCs w:val="24"/>
              </w:rPr>
              <w:t>thanked</w:t>
            </w:r>
            <w:r w:rsidRPr="00E613CB">
              <w:rPr>
                <w:rFonts w:ascii="Arial" w:hAnsi="Arial" w:cs="Arial"/>
                <w:color w:val="000000" w:themeColor="text1"/>
                <w:sz w:val="24"/>
                <w:szCs w:val="24"/>
              </w:rPr>
              <w:t xml:space="preserve"> the Principals for their presentation, their hard work and for good achievement all round. </w:t>
            </w:r>
            <w:r w:rsidR="003E339A" w:rsidRPr="00E613CB">
              <w:rPr>
                <w:rFonts w:ascii="Arial" w:hAnsi="Arial" w:cs="Arial"/>
                <w:color w:val="000000" w:themeColor="text1"/>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C022E" w:rsidRDefault="005C022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Pr="0005584E" w:rsidRDefault="0005584E">
            <w:pPr>
              <w:ind w:left="2"/>
              <w:rPr>
                <w:rFonts w:ascii="Arial" w:hAnsi="Arial" w:cs="Arial"/>
                <w:b/>
                <w:color w:val="000000" w:themeColor="text1"/>
                <w:sz w:val="24"/>
                <w:szCs w:val="24"/>
              </w:rPr>
            </w:pPr>
            <w:r w:rsidRPr="0005584E">
              <w:rPr>
                <w:rFonts w:ascii="Arial" w:hAnsi="Arial" w:cs="Arial"/>
                <w:b/>
                <w:color w:val="000000" w:themeColor="text1"/>
                <w:sz w:val="24"/>
                <w:szCs w:val="24"/>
              </w:rPr>
              <w:t xml:space="preserve">All Governors </w:t>
            </w: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Pr="00E613CB" w:rsidRDefault="0005584E">
            <w:pPr>
              <w:ind w:left="2"/>
              <w:rPr>
                <w:rFonts w:ascii="Arial" w:hAnsi="Arial" w:cs="Arial"/>
                <w:color w:val="000000" w:themeColor="text1"/>
                <w:sz w:val="24"/>
                <w:szCs w:val="24"/>
              </w:rPr>
            </w:pPr>
          </w:p>
        </w:tc>
      </w:tr>
      <w:tr w:rsidR="005C022E" w:rsidRPr="00E613CB" w:rsidTr="005C022E">
        <w:trPr>
          <w:trHeight w:val="2071"/>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lastRenderedPageBreak/>
              <w:t xml:space="preserve">9)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Strategic Plan 2018-21 - an addendum </w:t>
            </w:r>
          </w:p>
          <w:p w:rsidR="00AE7A8F" w:rsidRPr="00E613CB" w:rsidRDefault="00AE7A8F">
            <w:pPr>
              <w:rPr>
                <w:rFonts w:ascii="Arial" w:eastAsia="Arial" w:hAnsi="Arial" w:cs="Arial"/>
                <w:b/>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Clive </w:t>
            </w:r>
            <w:r w:rsidR="00C517A9" w:rsidRPr="00E613CB">
              <w:rPr>
                <w:rFonts w:ascii="Arial" w:eastAsia="Arial" w:hAnsi="Arial" w:cs="Arial"/>
                <w:color w:val="000000" w:themeColor="text1"/>
                <w:sz w:val="24"/>
                <w:szCs w:val="24"/>
              </w:rPr>
              <w:t xml:space="preserve">Cooke </w:t>
            </w:r>
            <w:r w:rsidRPr="00E613CB">
              <w:rPr>
                <w:rFonts w:ascii="Arial" w:eastAsia="Arial" w:hAnsi="Arial" w:cs="Arial"/>
                <w:color w:val="000000" w:themeColor="text1"/>
                <w:sz w:val="24"/>
                <w:szCs w:val="24"/>
              </w:rPr>
              <w:t>advised that last year H</w:t>
            </w:r>
            <w:r w:rsidR="00C517A9" w:rsidRPr="00E613CB">
              <w:rPr>
                <w:rFonts w:ascii="Arial" w:eastAsia="Arial" w:hAnsi="Arial" w:cs="Arial"/>
                <w:color w:val="000000" w:themeColor="text1"/>
                <w:sz w:val="24"/>
                <w:szCs w:val="24"/>
              </w:rPr>
              <w:t xml:space="preserve">enry </w:t>
            </w:r>
            <w:r w:rsidRPr="00E613CB">
              <w:rPr>
                <w:rFonts w:ascii="Arial" w:eastAsia="Arial" w:hAnsi="Arial" w:cs="Arial"/>
                <w:color w:val="000000" w:themeColor="text1"/>
                <w:sz w:val="24"/>
                <w:szCs w:val="24"/>
              </w:rPr>
              <w:t>B</w:t>
            </w:r>
            <w:r w:rsidR="00C517A9" w:rsidRPr="00E613CB">
              <w:rPr>
                <w:rFonts w:ascii="Arial" w:eastAsia="Arial" w:hAnsi="Arial" w:cs="Arial"/>
                <w:color w:val="000000" w:themeColor="text1"/>
                <w:sz w:val="24"/>
                <w:szCs w:val="24"/>
              </w:rPr>
              <w:t>all</w:t>
            </w:r>
            <w:r w:rsidRPr="00E613CB">
              <w:rPr>
                <w:rFonts w:ascii="Arial" w:eastAsia="Arial" w:hAnsi="Arial" w:cs="Arial"/>
                <w:color w:val="000000" w:themeColor="text1"/>
                <w:sz w:val="24"/>
                <w:szCs w:val="24"/>
              </w:rPr>
              <w:t xml:space="preserve"> had requested a Strategic Plan be put in place post-merger.  This covers the following elements, standards sustainability, and strategic partnerships. It was proposed that this plan not be radically amended prior to the new Chair and CEO arriving. Over the next six </w:t>
            </w:r>
            <w:r w:rsidRPr="00E613CB">
              <w:rPr>
                <w:rFonts w:ascii="Arial" w:eastAsia="Arial" w:hAnsi="Arial" w:cs="Arial"/>
                <w:color w:val="000000" w:themeColor="text1"/>
                <w:sz w:val="24"/>
                <w:szCs w:val="24"/>
              </w:rPr>
              <w:lastRenderedPageBreak/>
              <w:t xml:space="preserve">months the Chair and CEO will work with the board to update priority areas of business and determine direction of travel. </w:t>
            </w:r>
          </w:p>
          <w:p w:rsidR="0089347F" w:rsidRPr="00E613CB" w:rsidRDefault="0089347F"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Widening strategic aim 3 – strategic partnerships – was considered. As well as including actions around targeting an increase in EBITDA % from 4% to between 6%-8% was discussed as well as actions to lower staff ratio. </w:t>
            </w:r>
          </w:p>
          <w:p w:rsidR="00C517A9" w:rsidRPr="00E613CB" w:rsidRDefault="00C517A9" w:rsidP="00A31643">
            <w:pPr>
              <w:rPr>
                <w:rFonts w:ascii="Arial" w:eastAsia="Arial" w:hAnsi="Arial" w:cs="Arial"/>
                <w:color w:val="000000" w:themeColor="text1"/>
                <w:sz w:val="24"/>
                <w:szCs w:val="24"/>
              </w:rPr>
            </w:pPr>
          </w:p>
          <w:p w:rsidR="00C517A9" w:rsidRPr="00E613CB" w:rsidRDefault="00C517A9" w:rsidP="00A31643">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THE FOLLOWING WAS AGREED </w:t>
            </w:r>
          </w:p>
          <w:p w:rsidR="00A31643" w:rsidRPr="0005584E" w:rsidRDefault="00C517A9" w:rsidP="0005584E">
            <w:pPr>
              <w:pStyle w:val="ListParagraph"/>
              <w:numPr>
                <w:ilvl w:val="0"/>
                <w:numId w:val="37"/>
              </w:numPr>
              <w:rPr>
                <w:rFonts w:ascii="Arial" w:eastAsia="Arial" w:hAnsi="Arial" w:cs="Arial"/>
                <w:b/>
                <w:color w:val="000000" w:themeColor="text1"/>
                <w:sz w:val="24"/>
                <w:szCs w:val="24"/>
              </w:rPr>
            </w:pPr>
            <w:r w:rsidRPr="0005584E">
              <w:rPr>
                <w:rFonts w:ascii="Arial" w:eastAsia="Arial" w:hAnsi="Arial" w:cs="Arial"/>
                <w:b/>
                <w:color w:val="000000" w:themeColor="text1"/>
                <w:sz w:val="24"/>
                <w:szCs w:val="24"/>
              </w:rPr>
              <w:t xml:space="preserve">ACTIONS TO ADDRESS AND MITIGATE RISKS ASSOCIATED WITH THE UNWIELDY FINANCE SYSTEMS SHOULD BE ADDED.  </w:t>
            </w:r>
          </w:p>
          <w:p w:rsidR="00A31643" w:rsidRPr="00E613CB" w:rsidRDefault="00A31643" w:rsidP="00A31643">
            <w:pPr>
              <w:rPr>
                <w:rFonts w:ascii="Arial" w:eastAsia="Arial" w:hAnsi="Arial" w:cs="Arial"/>
                <w:color w:val="000000" w:themeColor="text1"/>
                <w:sz w:val="24"/>
                <w:szCs w:val="24"/>
              </w:rPr>
            </w:pPr>
          </w:p>
          <w:p w:rsidR="00A31643" w:rsidRPr="0005584E" w:rsidRDefault="00C517A9" w:rsidP="0005584E">
            <w:pPr>
              <w:pStyle w:val="ListParagraph"/>
              <w:numPr>
                <w:ilvl w:val="0"/>
                <w:numId w:val="37"/>
              </w:numPr>
              <w:rPr>
                <w:rFonts w:ascii="Arial" w:eastAsia="Arial" w:hAnsi="Arial" w:cs="Arial"/>
                <w:b/>
                <w:color w:val="000000" w:themeColor="text1"/>
                <w:sz w:val="24"/>
                <w:szCs w:val="24"/>
              </w:rPr>
            </w:pPr>
            <w:r w:rsidRPr="0005584E">
              <w:rPr>
                <w:rFonts w:ascii="Arial" w:eastAsia="Arial" w:hAnsi="Arial" w:cs="Arial"/>
                <w:b/>
                <w:color w:val="000000" w:themeColor="text1"/>
                <w:sz w:val="24"/>
                <w:szCs w:val="24"/>
              </w:rPr>
              <w:t>CLARITY ON CPD COST REDUCTION PLANS AND STAFF DEVELOPMENT IS NEEDED</w:t>
            </w:r>
            <w:r w:rsidR="00A31643" w:rsidRPr="0005584E">
              <w:rPr>
                <w:rFonts w:ascii="Arial" w:eastAsia="Arial" w:hAnsi="Arial" w:cs="Arial"/>
                <w:b/>
                <w:color w:val="000000" w:themeColor="text1"/>
                <w:sz w:val="24"/>
                <w:szCs w:val="24"/>
              </w:rPr>
              <w:t xml:space="preserve">. </w:t>
            </w:r>
          </w:p>
          <w:p w:rsidR="00A31643" w:rsidRPr="00E613CB" w:rsidRDefault="00A31643"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Under strategic aim two – sustainability – Clive advised cumbersome business planning systems need to be addressed as a priority, but the financial means to do this are limited. </w:t>
            </w:r>
          </w:p>
          <w:p w:rsidR="00A31643" w:rsidRPr="00E613CB" w:rsidRDefault="00A31643"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Clive asked for governors to reflect on the strategic plan and consider actions that need to be amended or pulled through into any new plan. </w:t>
            </w:r>
          </w:p>
          <w:p w:rsidR="00A31643" w:rsidRPr="00E613CB" w:rsidRDefault="00A31643"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Joanne Rogers reiterated the point about the importance of getting business systems right and highlighted concerns about digital security and the impact cyber breaches on college systems and reputation. She urged that if there are any concerns about insecure systems, that they be addressed as a priority. </w:t>
            </w:r>
          </w:p>
          <w:p w:rsidR="00C517A9" w:rsidRPr="00E613CB" w:rsidRDefault="00C517A9"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Joanne Rogers suggested the college focusing more on green sustainability, including and eco-estates strategy and cited Eastbourne being in the top 10 most polluted cities in the UK.  Gill Short suggested green sustainability be given a higher focus on the local College Board agendas given the local and national focus on environmental issues.  Rebecca Conway and Dan Shelley updated on local work on the green agenda. </w:t>
            </w:r>
          </w:p>
          <w:p w:rsidR="00A31643" w:rsidRPr="00E613CB" w:rsidRDefault="00A31643"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Mark Fisher discussed priority two and asked for actions around generating income as well as controlling cost. </w:t>
            </w:r>
          </w:p>
          <w:p w:rsidR="00C517A9" w:rsidRPr="00E613CB" w:rsidRDefault="00C517A9"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Diana </w:t>
            </w:r>
            <w:proofErr w:type="spellStart"/>
            <w:r w:rsidRPr="00E613CB">
              <w:rPr>
                <w:rFonts w:ascii="Arial" w:eastAsia="Arial" w:hAnsi="Arial" w:cs="Arial"/>
                <w:color w:val="000000" w:themeColor="text1"/>
                <w:sz w:val="24"/>
                <w:szCs w:val="24"/>
              </w:rPr>
              <w:t>Garnham</w:t>
            </w:r>
            <w:proofErr w:type="spellEnd"/>
            <w:r w:rsidRPr="00E613CB">
              <w:rPr>
                <w:rFonts w:ascii="Arial" w:eastAsia="Arial" w:hAnsi="Arial" w:cs="Arial"/>
                <w:color w:val="000000" w:themeColor="text1"/>
                <w:sz w:val="24"/>
                <w:szCs w:val="24"/>
              </w:rPr>
              <w:t xml:space="preserve"> asked what was known about systems used within other colleges and whether tried and tested models could be considered. She urged caution about trying to move to new systems without appropriate and adequate technical support. Tim Hulme discussed Project Harmony. Clive Cooke confirmed there was no external roving team nationally. He advised the financial position would prevent investment in a new system, but the plan is to build a suite of </w:t>
            </w:r>
            <w:proofErr w:type="spellStart"/>
            <w:r w:rsidRPr="00E613CB">
              <w:rPr>
                <w:rFonts w:ascii="Arial" w:eastAsia="Arial" w:hAnsi="Arial" w:cs="Arial"/>
                <w:color w:val="000000" w:themeColor="text1"/>
                <w:sz w:val="24"/>
                <w:szCs w:val="24"/>
              </w:rPr>
              <w:t>proforma’s</w:t>
            </w:r>
            <w:proofErr w:type="spellEnd"/>
            <w:r w:rsidRPr="00E613CB">
              <w:rPr>
                <w:rFonts w:ascii="Arial" w:eastAsia="Arial" w:hAnsi="Arial" w:cs="Arial"/>
                <w:color w:val="000000" w:themeColor="text1"/>
                <w:sz w:val="24"/>
                <w:szCs w:val="24"/>
              </w:rPr>
              <w:t xml:space="preserve"> on MIS that can better support triangulation. Simon Hubbard asked what models are used by partners. Clive Cook advised the East Kent model links finance, MIS and HR in one system and that this would help the Corporation significantly. </w:t>
            </w:r>
            <w:r w:rsidR="00C517A9" w:rsidRPr="00E613CB">
              <w:rPr>
                <w:rFonts w:ascii="Arial" w:eastAsia="Arial" w:hAnsi="Arial" w:cs="Arial"/>
                <w:color w:val="000000" w:themeColor="text1"/>
                <w:sz w:val="24"/>
                <w:szCs w:val="24"/>
              </w:rPr>
              <w:t>There was a</w:t>
            </w:r>
            <w:r w:rsidRPr="00E613CB">
              <w:rPr>
                <w:rFonts w:ascii="Arial" w:eastAsia="Arial" w:hAnsi="Arial" w:cs="Arial"/>
                <w:color w:val="000000" w:themeColor="text1"/>
                <w:sz w:val="24"/>
                <w:szCs w:val="24"/>
              </w:rPr>
              <w:t xml:space="preserve"> brief discussion about out sourcing solutions within the district boroughs.</w:t>
            </w:r>
          </w:p>
          <w:p w:rsidR="00A31643" w:rsidRPr="00E613CB" w:rsidRDefault="00A31643" w:rsidP="00A31643">
            <w:pPr>
              <w:rPr>
                <w:rFonts w:ascii="Arial" w:eastAsia="Arial" w:hAnsi="Arial" w:cs="Arial"/>
                <w:color w:val="000000" w:themeColor="text1"/>
                <w:sz w:val="24"/>
                <w:szCs w:val="24"/>
              </w:rPr>
            </w:pPr>
          </w:p>
          <w:p w:rsidR="00A31643" w:rsidRPr="00E613CB" w:rsidRDefault="00C517A9"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Mark Fisher </w:t>
            </w:r>
            <w:proofErr w:type="spellStart"/>
            <w:r w:rsidRPr="00E613CB">
              <w:rPr>
                <w:rFonts w:ascii="Arial" w:eastAsia="Arial" w:hAnsi="Arial" w:cs="Arial"/>
                <w:color w:val="000000" w:themeColor="text1"/>
                <w:sz w:val="24"/>
                <w:szCs w:val="24"/>
              </w:rPr>
              <w:t>emphasis</w:t>
            </w:r>
            <w:r w:rsidR="00A31643" w:rsidRPr="00E613CB">
              <w:rPr>
                <w:rFonts w:ascii="Arial" w:eastAsia="Arial" w:hAnsi="Arial" w:cs="Arial"/>
                <w:color w:val="000000" w:themeColor="text1"/>
                <w:sz w:val="24"/>
                <w:szCs w:val="24"/>
              </w:rPr>
              <w:t>ed</w:t>
            </w:r>
            <w:proofErr w:type="spellEnd"/>
            <w:r w:rsidR="00A31643" w:rsidRPr="00E613CB">
              <w:rPr>
                <w:rFonts w:ascii="Arial" w:eastAsia="Arial" w:hAnsi="Arial" w:cs="Arial"/>
                <w:color w:val="000000" w:themeColor="text1"/>
                <w:sz w:val="24"/>
                <w:szCs w:val="24"/>
              </w:rPr>
              <w:t xml:space="preserve"> the importance of considering the questions raised by Diana </w:t>
            </w:r>
            <w:proofErr w:type="spellStart"/>
            <w:r w:rsidRPr="00E613CB">
              <w:rPr>
                <w:rFonts w:ascii="Arial" w:eastAsia="Arial" w:hAnsi="Arial" w:cs="Arial"/>
                <w:color w:val="000000" w:themeColor="text1"/>
                <w:sz w:val="24"/>
                <w:szCs w:val="24"/>
              </w:rPr>
              <w:t>Garnham</w:t>
            </w:r>
            <w:proofErr w:type="spellEnd"/>
            <w:r w:rsidRPr="00E613CB">
              <w:rPr>
                <w:rFonts w:ascii="Arial" w:eastAsia="Arial" w:hAnsi="Arial" w:cs="Arial"/>
                <w:color w:val="000000" w:themeColor="text1"/>
                <w:sz w:val="24"/>
                <w:szCs w:val="24"/>
              </w:rPr>
              <w:t xml:space="preserve"> </w:t>
            </w:r>
            <w:r w:rsidR="00A31643" w:rsidRPr="00E613CB">
              <w:rPr>
                <w:rFonts w:ascii="Arial" w:eastAsia="Arial" w:hAnsi="Arial" w:cs="Arial"/>
                <w:color w:val="000000" w:themeColor="text1"/>
                <w:sz w:val="24"/>
                <w:szCs w:val="24"/>
              </w:rPr>
              <w:t xml:space="preserve">and Clive Cooke noted there was not a lot of good practice within the FE sector to adopt. </w:t>
            </w:r>
          </w:p>
          <w:p w:rsidR="00A31643" w:rsidRPr="00E613CB" w:rsidRDefault="00A31643"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Mark Fisher asked for clarification where IT systems sit within the Corporations committee structure. Henry Ball advised it sits with CIC Committee, but it was widely acknowledged that the estates strategy has dominated committee meetings leaving a gap in discussions around IT infrastructure. </w:t>
            </w:r>
          </w:p>
          <w:p w:rsidR="00A31643" w:rsidRPr="00E613CB" w:rsidRDefault="00A31643" w:rsidP="00A31643">
            <w:pPr>
              <w:rPr>
                <w:rFonts w:ascii="Arial" w:eastAsia="Arial" w:hAnsi="Arial" w:cs="Arial"/>
                <w:color w:val="000000" w:themeColor="text1"/>
                <w:sz w:val="24"/>
                <w:szCs w:val="24"/>
              </w:rPr>
            </w:pPr>
          </w:p>
          <w:p w:rsidR="005C022E" w:rsidRPr="00E613CB" w:rsidRDefault="00A31643" w:rsidP="0005584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Action: Clive to amend plan accordingly to hand to new chair and new CEO.  </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Default="00C517A9">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3674BF" w:rsidRDefault="003674BF">
            <w:pPr>
              <w:ind w:left="2"/>
              <w:rPr>
                <w:rFonts w:ascii="Arial" w:hAnsi="Arial" w:cs="Arial"/>
                <w:b/>
                <w:color w:val="000000" w:themeColor="text1"/>
                <w:sz w:val="24"/>
                <w:szCs w:val="24"/>
              </w:rPr>
            </w:pPr>
          </w:p>
          <w:p w:rsidR="0005584E" w:rsidRPr="0005584E" w:rsidRDefault="0005584E">
            <w:pPr>
              <w:ind w:left="2"/>
              <w:rPr>
                <w:rFonts w:ascii="Arial" w:hAnsi="Arial" w:cs="Arial"/>
                <w:b/>
                <w:color w:val="000000" w:themeColor="text1"/>
                <w:sz w:val="24"/>
                <w:szCs w:val="24"/>
              </w:rPr>
            </w:pPr>
            <w:r w:rsidRPr="0005584E">
              <w:rPr>
                <w:rFonts w:ascii="Arial" w:hAnsi="Arial" w:cs="Arial"/>
                <w:b/>
                <w:color w:val="000000" w:themeColor="text1"/>
                <w:sz w:val="24"/>
                <w:szCs w:val="24"/>
              </w:rPr>
              <w:t>CC</w:t>
            </w:r>
          </w:p>
          <w:p w:rsidR="0005584E" w:rsidRPr="00E613CB" w:rsidRDefault="0005584E">
            <w:pPr>
              <w:ind w:left="2"/>
              <w:rPr>
                <w:rFonts w:ascii="Arial" w:hAnsi="Arial" w:cs="Arial"/>
                <w:color w:val="000000" w:themeColor="text1"/>
                <w:sz w:val="24"/>
                <w:szCs w:val="24"/>
              </w:rPr>
            </w:pPr>
          </w:p>
        </w:tc>
      </w:tr>
      <w:tr w:rsidR="005C022E" w:rsidRPr="00E613CB" w:rsidTr="005C022E">
        <w:trPr>
          <w:trHeight w:val="694"/>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lastRenderedPageBreak/>
              <w:t xml:space="preserve">10)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rsidP="00A70841">
            <w:pPr>
              <w:ind w:left="360" w:right="2619" w:hanging="360"/>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Enrolment update 2019 </w:t>
            </w:r>
          </w:p>
          <w:p w:rsidR="00C517A9" w:rsidRPr="00E613CB" w:rsidRDefault="00C517A9" w:rsidP="00A70841">
            <w:pPr>
              <w:ind w:left="360" w:right="2619" w:hanging="360"/>
              <w:rPr>
                <w:rFonts w:ascii="Arial" w:eastAsia="Arial" w:hAnsi="Arial" w:cs="Arial"/>
                <w:color w:val="000000" w:themeColor="text1"/>
                <w:sz w:val="24"/>
                <w:szCs w:val="24"/>
              </w:rPr>
            </w:pPr>
          </w:p>
          <w:p w:rsidR="00EB27BA" w:rsidRPr="00E613CB" w:rsidRDefault="00C517A9" w:rsidP="00EB27B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Clive Cooked </w:t>
            </w:r>
            <w:r w:rsidR="00EB27BA" w:rsidRPr="00E613CB">
              <w:rPr>
                <w:rFonts w:ascii="Arial" w:eastAsia="Arial" w:hAnsi="Arial" w:cs="Arial"/>
                <w:color w:val="000000" w:themeColor="text1"/>
                <w:sz w:val="24"/>
                <w:szCs w:val="24"/>
              </w:rPr>
              <w:t>updated on the enrolment for each main funding stream. He advised 16-18 full time students have enrolled 103% of target, with a forecast withdrawal rate of 4% it’s anticipated that full time enrolment will be at 97% of target.</w:t>
            </w:r>
          </w:p>
          <w:p w:rsidR="00EB27BA" w:rsidRPr="00E613CB" w:rsidRDefault="00EB27BA" w:rsidP="00EB27BA">
            <w:pPr>
              <w:rPr>
                <w:rFonts w:ascii="Arial" w:eastAsia="Arial" w:hAnsi="Arial" w:cs="Arial"/>
                <w:color w:val="000000" w:themeColor="text1"/>
                <w:sz w:val="24"/>
                <w:szCs w:val="24"/>
              </w:rPr>
            </w:pPr>
          </w:p>
          <w:p w:rsidR="00EB27BA" w:rsidRPr="00E613CB" w:rsidRDefault="00EB27BA" w:rsidP="00EB27B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All other funding streams are currently enrolling to profile and no risks were flagged. </w:t>
            </w:r>
          </w:p>
          <w:p w:rsidR="00DD664B" w:rsidRPr="00E613CB" w:rsidRDefault="00DD664B" w:rsidP="00EB27BA">
            <w:pPr>
              <w:pStyle w:val="4SCCHinboxSectionheading"/>
              <w:spacing w:line="240" w:lineRule="auto"/>
              <w:ind w:left="0"/>
              <w:rPr>
                <w:rFonts w:ascii="Arial" w:eastAsia="Arial" w:hAnsi="Arial" w:cs="Arial"/>
                <w:bCs w:val="0"/>
                <w:color w:val="000000" w:themeColor="text1"/>
                <w:spacing w:val="0"/>
                <w:sz w:val="24"/>
                <w:lang w:val="en-US" w:eastAsia="en-US"/>
              </w:rPr>
            </w:pPr>
          </w:p>
          <w:p w:rsidR="00DD664B" w:rsidRPr="00E613CB" w:rsidRDefault="00EB27BA" w:rsidP="00EB27BA">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Clive Cooke updated that p</w:t>
            </w:r>
            <w:r w:rsidR="00DD664B" w:rsidRPr="00E613CB">
              <w:rPr>
                <w:rFonts w:ascii="Arial" w:eastAsia="Arial" w:hAnsi="Arial" w:cs="Arial"/>
                <w:bCs w:val="0"/>
                <w:color w:val="000000" w:themeColor="text1"/>
                <w:spacing w:val="0"/>
                <w:sz w:val="24"/>
                <w:lang w:val="en-US" w:eastAsia="en-US"/>
              </w:rPr>
              <w:t xml:space="preserve">art time provision is in place </w:t>
            </w:r>
            <w:r w:rsidRPr="00E613CB">
              <w:rPr>
                <w:rFonts w:ascii="Arial" w:eastAsia="Arial" w:hAnsi="Arial" w:cs="Arial"/>
                <w:bCs w:val="0"/>
                <w:color w:val="000000" w:themeColor="text1"/>
                <w:spacing w:val="0"/>
                <w:sz w:val="24"/>
                <w:lang w:val="en-US" w:eastAsia="en-US"/>
              </w:rPr>
              <w:t>which</w:t>
            </w:r>
            <w:r w:rsidR="00DD664B" w:rsidRPr="00E613CB">
              <w:rPr>
                <w:rFonts w:ascii="Arial" w:eastAsia="Arial" w:hAnsi="Arial" w:cs="Arial"/>
                <w:bCs w:val="0"/>
                <w:color w:val="000000" w:themeColor="text1"/>
                <w:spacing w:val="0"/>
                <w:sz w:val="24"/>
                <w:lang w:val="en-US" w:eastAsia="en-US"/>
              </w:rPr>
              <w:t xml:space="preserve"> includes a variety of ‘other’ students, e.g. Year 11 electively home educated.  These figures are still being reviewed and, in </w:t>
            </w:r>
            <w:r w:rsidRPr="00E613CB">
              <w:rPr>
                <w:rFonts w:ascii="Arial" w:eastAsia="Arial" w:hAnsi="Arial" w:cs="Arial"/>
                <w:bCs w:val="0"/>
                <w:color w:val="000000" w:themeColor="text1"/>
                <w:spacing w:val="0"/>
                <w:sz w:val="24"/>
                <w:lang w:val="en-US" w:eastAsia="en-US"/>
              </w:rPr>
              <w:t xml:space="preserve">the college is working in </w:t>
            </w:r>
            <w:r w:rsidR="00DD664B" w:rsidRPr="00E613CB">
              <w:rPr>
                <w:rFonts w:ascii="Arial" w:eastAsia="Arial" w:hAnsi="Arial" w:cs="Arial"/>
                <w:bCs w:val="0"/>
                <w:color w:val="000000" w:themeColor="text1"/>
                <w:spacing w:val="0"/>
                <w:sz w:val="24"/>
                <w:lang w:val="en-US" w:eastAsia="en-US"/>
              </w:rPr>
              <w:t xml:space="preserve">partnership with the local authority, </w:t>
            </w:r>
            <w:r w:rsidRPr="00E613CB">
              <w:rPr>
                <w:rFonts w:ascii="Arial" w:eastAsia="Arial" w:hAnsi="Arial" w:cs="Arial"/>
                <w:bCs w:val="0"/>
                <w:color w:val="000000" w:themeColor="text1"/>
                <w:spacing w:val="0"/>
                <w:sz w:val="24"/>
                <w:lang w:val="en-US" w:eastAsia="en-US"/>
              </w:rPr>
              <w:t xml:space="preserve">and </w:t>
            </w:r>
            <w:r w:rsidR="00DD664B" w:rsidRPr="00E613CB">
              <w:rPr>
                <w:rFonts w:ascii="Arial" w:eastAsia="Arial" w:hAnsi="Arial" w:cs="Arial"/>
                <w:bCs w:val="0"/>
                <w:color w:val="000000" w:themeColor="text1"/>
                <w:spacing w:val="0"/>
                <w:sz w:val="24"/>
                <w:lang w:val="en-US" w:eastAsia="en-US"/>
              </w:rPr>
              <w:t xml:space="preserve">additional part time </w:t>
            </w:r>
            <w:proofErr w:type="spellStart"/>
            <w:r w:rsidR="00DD664B" w:rsidRPr="00E613CB">
              <w:rPr>
                <w:rFonts w:ascii="Arial" w:eastAsia="Arial" w:hAnsi="Arial" w:cs="Arial"/>
                <w:bCs w:val="0"/>
                <w:color w:val="000000" w:themeColor="text1"/>
                <w:spacing w:val="0"/>
                <w:sz w:val="24"/>
                <w:lang w:val="en-US" w:eastAsia="en-US"/>
              </w:rPr>
              <w:t>programmes</w:t>
            </w:r>
            <w:proofErr w:type="spellEnd"/>
            <w:r w:rsidR="00DD664B" w:rsidRPr="00E613CB">
              <w:rPr>
                <w:rFonts w:ascii="Arial" w:eastAsia="Arial" w:hAnsi="Arial" w:cs="Arial"/>
                <w:bCs w:val="0"/>
                <w:color w:val="000000" w:themeColor="text1"/>
                <w:spacing w:val="0"/>
                <w:sz w:val="24"/>
                <w:lang w:val="en-US" w:eastAsia="en-US"/>
              </w:rPr>
              <w:t xml:space="preserve"> for young people not in education are scheduled for enrolment in October and November.</w:t>
            </w: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DD664B" w:rsidRPr="00E613CB" w:rsidRDefault="00EB27BA" w:rsidP="00EB27BA">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Clive Cooke said p</w:t>
            </w:r>
            <w:proofErr w:type="spellStart"/>
            <w:r w:rsidRPr="00E613CB">
              <w:rPr>
                <w:rFonts w:ascii="Tahoma" w:hAnsi="Tahoma"/>
                <w:color w:val="000000" w:themeColor="text1"/>
                <w:sz w:val="24"/>
              </w:rPr>
              <w:t>rocesses</w:t>
            </w:r>
            <w:proofErr w:type="spellEnd"/>
            <w:r w:rsidRPr="00E613CB">
              <w:rPr>
                <w:rFonts w:ascii="Tahoma" w:hAnsi="Tahoma"/>
                <w:color w:val="000000" w:themeColor="text1"/>
                <w:sz w:val="24"/>
              </w:rPr>
              <w:t xml:space="preserve"> are in place at each campus to explore every option to avoid students leaving and </w:t>
            </w:r>
            <w:r w:rsidRPr="00E613CB">
              <w:rPr>
                <w:rFonts w:ascii="Arial" w:eastAsia="Arial" w:hAnsi="Arial" w:cs="Arial"/>
                <w:bCs w:val="0"/>
                <w:color w:val="000000" w:themeColor="text1"/>
                <w:spacing w:val="0"/>
                <w:sz w:val="24"/>
                <w:lang w:val="en-US" w:eastAsia="en-US"/>
              </w:rPr>
              <w:t xml:space="preserve">issued a </w:t>
            </w:r>
            <w:r w:rsidR="00DD664B" w:rsidRPr="00E613CB">
              <w:rPr>
                <w:rFonts w:ascii="Arial" w:eastAsia="Arial" w:hAnsi="Arial" w:cs="Arial"/>
                <w:bCs w:val="0"/>
                <w:color w:val="000000" w:themeColor="text1"/>
                <w:spacing w:val="0"/>
                <w:sz w:val="24"/>
                <w:lang w:val="en-US" w:eastAsia="en-US"/>
              </w:rPr>
              <w:t xml:space="preserve"> reminder that 2017/18 and 2018/19 were the lowest points for Year 11 demographics and numbers start rising from now until 2021/22 when there are 650 more per year group for the next 10 years.</w:t>
            </w: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DD664B" w:rsidRPr="00E613CB" w:rsidRDefault="00DD664B" w:rsidP="00DD664B">
            <w:pPr>
              <w:pStyle w:val="4SCCHinboxSectionheading"/>
              <w:spacing w:after="120" w:line="240" w:lineRule="auto"/>
              <w:ind w:left="0"/>
              <w:rPr>
                <w:rFonts w:ascii="Arial" w:eastAsia="Arial" w:hAnsi="Arial" w:cs="Arial"/>
                <w:bCs w:val="0"/>
                <w:i/>
                <w:color w:val="000000" w:themeColor="text1"/>
                <w:spacing w:val="0"/>
                <w:sz w:val="24"/>
                <w:lang w:val="en-US" w:eastAsia="en-US"/>
              </w:rPr>
            </w:pPr>
            <w:r w:rsidRPr="00E613CB">
              <w:rPr>
                <w:rFonts w:ascii="Arial" w:eastAsia="Arial" w:hAnsi="Arial" w:cs="Arial"/>
                <w:bCs w:val="0"/>
                <w:i/>
                <w:color w:val="000000" w:themeColor="text1"/>
                <w:spacing w:val="0"/>
                <w:sz w:val="24"/>
                <w:lang w:val="en-US" w:eastAsia="en-US"/>
              </w:rPr>
              <w:t>Other funding stream enrolment updates</w:t>
            </w: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 xml:space="preserve">Adult education budget – </w:t>
            </w:r>
            <w:r w:rsidR="00EB27BA" w:rsidRPr="00E613CB">
              <w:rPr>
                <w:rFonts w:ascii="Arial" w:eastAsia="Arial" w:hAnsi="Arial" w:cs="Arial"/>
                <w:bCs w:val="0"/>
                <w:color w:val="000000" w:themeColor="text1"/>
                <w:spacing w:val="0"/>
                <w:sz w:val="24"/>
                <w:lang w:val="en-US" w:eastAsia="en-US"/>
              </w:rPr>
              <w:t xml:space="preserve">there are 22% more than targeted </w:t>
            </w:r>
            <w:r w:rsidRPr="00E613CB">
              <w:rPr>
                <w:rFonts w:ascii="Arial" w:eastAsia="Arial" w:hAnsi="Arial" w:cs="Arial"/>
                <w:bCs w:val="0"/>
                <w:color w:val="000000" w:themeColor="text1"/>
                <w:spacing w:val="0"/>
                <w:sz w:val="24"/>
                <w:lang w:val="en-US" w:eastAsia="en-US"/>
              </w:rPr>
              <w:t xml:space="preserve">full time 19+ students </w:t>
            </w:r>
            <w:r w:rsidR="00EB27BA" w:rsidRPr="00E613CB">
              <w:rPr>
                <w:rFonts w:ascii="Arial" w:eastAsia="Arial" w:hAnsi="Arial" w:cs="Arial"/>
                <w:bCs w:val="0"/>
                <w:color w:val="000000" w:themeColor="text1"/>
                <w:spacing w:val="0"/>
                <w:sz w:val="24"/>
                <w:lang w:val="en-US" w:eastAsia="en-US"/>
              </w:rPr>
              <w:t xml:space="preserve">infilled into study </w:t>
            </w:r>
            <w:proofErr w:type="spellStart"/>
            <w:r w:rsidR="00EB27BA" w:rsidRPr="00E613CB">
              <w:rPr>
                <w:rFonts w:ascii="Arial" w:eastAsia="Arial" w:hAnsi="Arial" w:cs="Arial"/>
                <w:bCs w:val="0"/>
                <w:color w:val="000000" w:themeColor="text1"/>
                <w:spacing w:val="0"/>
                <w:sz w:val="24"/>
                <w:lang w:val="en-US" w:eastAsia="en-US"/>
              </w:rPr>
              <w:t>programmes</w:t>
            </w:r>
            <w:proofErr w:type="spellEnd"/>
            <w:r w:rsidR="00EB27BA" w:rsidRPr="00E613CB">
              <w:rPr>
                <w:rFonts w:ascii="Arial" w:eastAsia="Arial" w:hAnsi="Arial" w:cs="Arial"/>
                <w:bCs w:val="0"/>
                <w:color w:val="000000" w:themeColor="text1"/>
                <w:spacing w:val="0"/>
                <w:sz w:val="24"/>
                <w:lang w:val="en-US" w:eastAsia="en-US"/>
              </w:rPr>
              <w:t>. Clive Cooke said that the</w:t>
            </w:r>
            <w:r w:rsidRPr="00E613CB">
              <w:rPr>
                <w:rFonts w:ascii="Arial" w:eastAsia="Arial" w:hAnsi="Arial" w:cs="Arial"/>
                <w:bCs w:val="0"/>
                <w:color w:val="000000" w:themeColor="text1"/>
                <w:spacing w:val="0"/>
                <w:sz w:val="24"/>
                <w:lang w:val="en-US" w:eastAsia="en-US"/>
              </w:rPr>
              <w:t xml:space="preserve"> wider part time adult provision is still enrolling and further detail on performance will be available in late October.</w:t>
            </w: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 xml:space="preserve">Advanced learner loans – </w:t>
            </w:r>
            <w:r w:rsidR="00EB27BA" w:rsidRPr="00E613CB">
              <w:rPr>
                <w:rFonts w:ascii="Arial" w:eastAsia="Arial" w:hAnsi="Arial" w:cs="Arial"/>
                <w:bCs w:val="0"/>
                <w:color w:val="000000" w:themeColor="text1"/>
                <w:spacing w:val="0"/>
                <w:sz w:val="24"/>
                <w:lang w:val="en-US" w:eastAsia="en-US"/>
              </w:rPr>
              <w:t>the college has</w:t>
            </w:r>
            <w:r w:rsidRPr="00E613CB">
              <w:rPr>
                <w:rFonts w:ascii="Arial" w:eastAsia="Arial" w:hAnsi="Arial" w:cs="Arial"/>
                <w:bCs w:val="0"/>
                <w:color w:val="000000" w:themeColor="text1"/>
                <w:spacing w:val="0"/>
                <w:sz w:val="24"/>
                <w:lang w:val="en-US" w:eastAsia="en-US"/>
              </w:rPr>
              <w:t xml:space="preserve"> already deployed over 55% of the £3m facility the group has, with further intakes planned in October and throughout the year.</w:t>
            </w: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 xml:space="preserve">Apprenticeships –, internal apprenticeship starts in September are in line with last year, with c. 210 year 1 starts.  These are mainly in the trades, engineering and AAT, with a rolling </w:t>
            </w:r>
            <w:proofErr w:type="spellStart"/>
            <w:r w:rsidRPr="00E613CB">
              <w:rPr>
                <w:rFonts w:ascii="Arial" w:eastAsia="Arial" w:hAnsi="Arial" w:cs="Arial"/>
                <w:bCs w:val="0"/>
                <w:color w:val="000000" w:themeColor="text1"/>
                <w:spacing w:val="0"/>
                <w:sz w:val="24"/>
                <w:lang w:val="en-US" w:eastAsia="en-US"/>
              </w:rPr>
              <w:t>programme</w:t>
            </w:r>
            <w:proofErr w:type="spellEnd"/>
            <w:r w:rsidRPr="00E613CB">
              <w:rPr>
                <w:rFonts w:ascii="Arial" w:eastAsia="Arial" w:hAnsi="Arial" w:cs="Arial"/>
                <w:bCs w:val="0"/>
                <w:color w:val="000000" w:themeColor="text1"/>
                <w:spacing w:val="0"/>
                <w:sz w:val="24"/>
                <w:lang w:val="en-US" w:eastAsia="en-US"/>
              </w:rPr>
              <w:t xml:space="preserve"> of starts scheduled throughout the year.</w:t>
            </w: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lastRenderedPageBreak/>
              <w:t xml:space="preserve">Higher education (HE) – </w:t>
            </w:r>
            <w:r w:rsidR="00D62004" w:rsidRPr="00E613CB">
              <w:rPr>
                <w:rFonts w:ascii="Arial" w:eastAsia="Arial" w:hAnsi="Arial" w:cs="Arial"/>
                <w:bCs w:val="0"/>
                <w:color w:val="000000" w:themeColor="text1"/>
                <w:spacing w:val="0"/>
                <w:sz w:val="24"/>
                <w:lang w:val="en-US" w:eastAsia="en-US"/>
              </w:rPr>
              <w:t xml:space="preserve">Clive Cooke said was something to </w:t>
            </w:r>
            <w:r w:rsidRPr="00E613CB">
              <w:rPr>
                <w:rFonts w:ascii="Arial" w:eastAsia="Arial" w:hAnsi="Arial" w:cs="Arial"/>
                <w:bCs w:val="0"/>
                <w:color w:val="000000" w:themeColor="text1"/>
                <w:spacing w:val="0"/>
                <w:sz w:val="24"/>
                <w:lang w:val="en-US" w:eastAsia="en-US"/>
              </w:rPr>
              <w:t xml:space="preserve">celebrate - we have enrolled 535 HE students across the group, a 13% increase on 2018/19 (473), with students still enrolling.  This means that we should hit the internal income target of c. £3m.  </w:t>
            </w:r>
          </w:p>
          <w:p w:rsidR="00D62004" w:rsidRPr="00E613CB" w:rsidRDefault="00D62004"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D62004" w:rsidRPr="00E613CB" w:rsidRDefault="00D62004" w:rsidP="00DD664B">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 xml:space="preserve">Pat Farmer asked for clarity about how many (and the rational) for learners withdrawing. </w:t>
            </w:r>
          </w:p>
          <w:p w:rsidR="00D64FB0" w:rsidRPr="00E613CB" w:rsidRDefault="00D64FB0"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5B1AA8" w:rsidRPr="00E613CB" w:rsidRDefault="00D62004" w:rsidP="00DD664B">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 xml:space="preserve">David Smith asked for more detail on how the college group benchmark against statistical neighboring colleges.  He suggested it would be helpful to demonstrate how the curve has bottomed out with recruitment and how this compares.  </w:t>
            </w:r>
          </w:p>
          <w:p w:rsidR="00DD664B" w:rsidRPr="00E613CB" w:rsidRDefault="00DD664B" w:rsidP="00D62004">
            <w:pPr>
              <w:pStyle w:val="4SCCHinboxSectionheading"/>
              <w:spacing w:line="240" w:lineRule="auto"/>
              <w:ind w:left="0"/>
              <w:rPr>
                <w:rFonts w:ascii="Arial" w:eastAsia="Arial" w:hAnsi="Arial" w:cs="Arial"/>
                <w:color w:val="000000" w:themeColor="text1"/>
                <w:sz w:val="24"/>
              </w:rPr>
            </w:pP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eastAsia="Arial" w:hAnsi="Arial" w:cs="Arial"/>
                <w:color w:val="000000" w:themeColor="text1"/>
                <w:sz w:val="24"/>
                <w:szCs w:val="24"/>
              </w:rPr>
            </w:pPr>
          </w:p>
        </w:tc>
      </w:tr>
      <w:tr w:rsidR="005C022E" w:rsidRPr="00E613CB" w:rsidTr="005C022E">
        <w:trPr>
          <w:trHeight w:val="2054"/>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11) </w:t>
            </w:r>
          </w:p>
        </w:tc>
        <w:tc>
          <w:tcPr>
            <w:tcW w:w="8640" w:type="dxa"/>
            <w:tcBorders>
              <w:top w:val="single" w:sz="4" w:space="0" w:color="000000"/>
              <w:left w:val="single" w:sz="4" w:space="0" w:color="000000"/>
              <w:bottom w:val="single" w:sz="4" w:space="0" w:color="000000"/>
              <w:right w:val="single" w:sz="4" w:space="0" w:color="000000"/>
            </w:tcBorders>
          </w:tcPr>
          <w:p w:rsidR="005C022E" w:rsidRDefault="005C022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Confirmation that subcontracting arrangements are in line with ESFA requirements </w:t>
            </w:r>
          </w:p>
          <w:p w:rsidR="008927A1" w:rsidRDefault="008927A1">
            <w:pPr>
              <w:rPr>
                <w:rFonts w:ascii="Arial" w:eastAsia="Arial" w:hAnsi="Arial" w:cs="Arial"/>
                <w:b/>
                <w:color w:val="000000" w:themeColor="text1"/>
                <w:sz w:val="24"/>
                <w:szCs w:val="24"/>
              </w:rPr>
            </w:pPr>
          </w:p>
          <w:p w:rsidR="008927A1" w:rsidRPr="008927A1" w:rsidRDefault="008927A1">
            <w:pPr>
              <w:rPr>
                <w:rFonts w:ascii="Arial" w:eastAsia="Arial" w:hAnsi="Arial" w:cs="Arial"/>
                <w:b/>
                <w:color w:val="FF0000"/>
                <w:sz w:val="24"/>
                <w:szCs w:val="24"/>
              </w:rPr>
            </w:pPr>
            <w:r w:rsidRPr="008927A1">
              <w:rPr>
                <w:rFonts w:ascii="Arial" w:eastAsia="Arial" w:hAnsi="Arial" w:cs="Arial"/>
                <w:b/>
                <w:color w:val="FF0000"/>
                <w:sz w:val="24"/>
                <w:szCs w:val="24"/>
              </w:rPr>
              <w:t xml:space="preserve">Confidential note </w:t>
            </w:r>
          </w:p>
          <w:p w:rsidR="008512AD" w:rsidRPr="00E613CB" w:rsidRDefault="008512AD">
            <w:pPr>
              <w:rPr>
                <w:rFonts w:ascii="Arial" w:eastAsia="Arial" w:hAnsi="Arial" w:cs="Arial"/>
                <w:b/>
                <w:color w:val="000000" w:themeColor="text1"/>
                <w:sz w:val="24"/>
                <w:szCs w:val="24"/>
              </w:rPr>
            </w:pPr>
          </w:p>
          <w:p w:rsidR="005B1AA8" w:rsidRPr="00E613CB" w:rsidRDefault="00FC16A9" w:rsidP="00FC16A9">
            <w:pPr>
              <w:rPr>
                <w:rFonts w:ascii="Arial" w:hAnsi="Arial" w:cs="Arial"/>
                <w:color w:val="000000" w:themeColor="text1"/>
                <w:sz w:val="24"/>
                <w:szCs w:val="24"/>
              </w:rPr>
            </w:pPr>
            <w:r w:rsidRPr="00E613CB">
              <w:rPr>
                <w:rFonts w:ascii="Arial" w:hAnsi="Arial" w:cs="Arial"/>
                <w:b/>
                <w:color w:val="000000" w:themeColor="text1"/>
                <w:sz w:val="24"/>
                <w:szCs w:val="24"/>
              </w:rPr>
              <w:t xml:space="preserve">THE SUBMISSIONS TO THE ESFA WAS SIGNED BY HENRY BALL AND CLIVE COOKE AND SUBMITTED BY DAN SHELLEY. </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p>
        </w:tc>
      </w:tr>
      <w:tr w:rsidR="005C022E" w:rsidRPr="00E613CB" w:rsidTr="005C022E">
        <w:trPr>
          <w:trHeight w:val="953"/>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12)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Health &amp; Safety Executive update </w:t>
            </w:r>
          </w:p>
          <w:p w:rsidR="005C022E" w:rsidRPr="00E613CB" w:rsidRDefault="005B1AA8">
            <w:pPr>
              <w:numPr>
                <w:ilvl w:val="0"/>
                <w:numId w:val="2"/>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Accident investigation</w:t>
            </w:r>
          </w:p>
          <w:p w:rsidR="0099163E" w:rsidRPr="00E613CB" w:rsidRDefault="00D62004" w:rsidP="005B1AA8">
            <w:pPr>
              <w:rPr>
                <w:rFonts w:ascii="Arial" w:hAnsi="Arial" w:cs="Arial"/>
                <w:color w:val="000000" w:themeColor="text1"/>
              </w:rPr>
            </w:pPr>
            <w:r w:rsidRPr="00E613CB">
              <w:rPr>
                <w:rFonts w:ascii="Arial" w:eastAsia="Arial" w:hAnsi="Arial" w:cs="Arial"/>
                <w:color w:val="000000" w:themeColor="text1"/>
                <w:sz w:val="24"/>
                <w:szCs w:val="24"/>
              </w:rPr>
              <w:t xml:space="preserve">Governors were advised </w:t>
            </w:r>
            <w:r w:rsidRPr="00E613CB">
              <w:rPr>
                <w:rFonts w:ascii="Arial" w:hAnsi="Arial" w:cs="Arial"/>
                <w:color w:val="000000" w:themeColor="text1"/>
              </w:rPr>
              <w:t xml:space="preserve">that the HSE are currently undertaking an accident investigation,   triggered by a serious accident involving a staff member in June 2019 at the Hastings Station Plaza campus.  </w:t>
            </w:r>
          </w:p>
          <w:p w:rsidR="00D62004" w:rsidRPr="00E613CB" w:rsidRDefault="00D62004" w:rsidP="005B1AA8">
            <w:pPr>
              <w:rPr>
                <w:rFonts w:ascii="Arial" w:hAnsi="Arial" w:cs="Arial"/>
                <w:color w:val="000000" w:themeColor="text1"/>
              </w:rPr>
            </w:pPr>
          </w:p>
          <w:p w:rsidR="00D62004" w:rsidRPr="00E613CB" w:rsidRDefault="00D62004" w:rsidP="005B1AA8">
            <w:pPr>
              <w:rPr>
                <w:rFonts w:ascii="Arial" w:hAnsi="Arial" w:cs="Arial"/>
                <w:color w:val="000000" w:themeColor="text1"/>
                <w:sz w:val="24"/>
              </w:rPr>
            </w:pPr>
            <w:r w:rsidRPr="00E613CB">
              <w:rPr>
                <w:rFonts w:ascii="Arial" w:hAnsi="Arial" w:cs="Arial"/>
                <w:color w:val="000000" w:themeColor="text1"/>
                <w:sz w:val="24"/>
              </w:rPr>
              <w:t xml:space="preserve">The HSE have now been on site a number of times and their specific remit to understand what happened and why. A number of staff have been interview under caution.  A range of evidence has been requested.  </w:t>
            </w:r>
          </w:p>
          <w:p w:rsidR="00D62004" w:rsidRPr="00E613CB" w:rsidRDefault="00D62004" w:rsidP="005B1AA8">
            <w:pPr>
              <w:rPr>
                <w:rFonts w:ascii="Arial" w:hAnsi="Arial" w:cs="Arial"/>
                <w:color w:val="000000" w:themeColor="text1"/>
                <w:sz w:val="24"/>
              </w:rPr>
            </w:pPr>
          </w:p>
          <w:p w:rsidR="00D62004" w:rsidRPr="00E613CB" w:rsidRDefault="00D62004" w:rsidP="00D62004">
            <w:pPr>
              <w:pStyle w:val="ListParagraph"/>
              <w:ind w:left="0"/>
              <w:rPr>
                <w:rFonts w:ascii="Arial" w:hAnsi="Arial" w:cs="Arial"/>
                <w:color w:val="000000" w:themeColor="text1"/>
                <w:sz w:val="24"/>
              </w:rPr>
            </w:pPr>
            <w:r w:rsidRPr="00E613CB">
              <w:rPr>
                <w:rFonts w:ascii="Arial" w:hAnsi="Arial" w:cs="Arial"/>
                <w:color w:val="000000" w:themeColor="text1"/>
                <w:sz w:val="24"/>
              </w:rPr>
              <w:t>Two HSE inspectors undertook a site visit of high risk areas on Thursday 5 September.  These included, but were not limited to visits to: Engineering, Construction, Motor vehicle, Art &amp; design and Hair &amp; beauty. Following the visit three material breaches were identified and a fourth material breach relates to the accident itself. Clive Cooke advised the three material breaches were responded to quickly.  These were storage of gas cylinders, service history of extractors, approach to the training and writing of risk assessments etc.</w:t>
            </w:r>
          </w:p>
          <w:p w:rsidR="00D62004" w:rsidRPr="00E613CB" w:rsidRDefault="00D62004" w:rsidP="00D62004">
            <w:pPr>
              <w:pStyle w:val="ListParagraph"/>
              <w:ind w:left="0"/>
              <w:rPr>
                <w:rFonts w:ascii="Arial" w:hAnsi="Arial" w:cs="Arial"/>
                <w:color w:val="000000" w:themeColor="text1"/>
                <w:sz w:val="24"/>
              </w:rPr>
            </w:pPr>
          </w:p>
          <w:p w:rsidR="00D62004" w:rsidRPr="00E613CB" w:rsidRDefault="00D62004" w:rsidP="005B1AA8">
            <w:pPr>
              <w:rPr>
                <w:rFonts w:ascii="Arial" w:hAnsi="Arial" w:cs="Arial"/>
                <w:color w:val="000000" w:themeColor="text1"/>
                <w:sz w:val="24"/>
              </w:rPr>
            </w:pPr>
            <w:r w:rsidRPr="00E613CB">
              <w:rPr>
                <w:rFonts w:ascii="Arial" w:hAnsi="Arial" w:cs="Arial"/>
                <w:color w:val="000000" w:themeColor="text1"/>
                <w:sz w:val="24"/>
              </w:rPr>
              <w:t xml:space="preserve">An update is within the HR Committee minutes circulated with the agenda. </w:t>
            </w:r>
          </w:p>
          <w:p w:rsidR="00D62004" w:rsidRPr="00E613CB" w:rsidRDefault="00D62004" w:rsidP="005B1AA8">
            <w:pPr>
              <w:rPr>
                <w:rFonts w:ascii="Arial" w:hAnsi="Arial" w:cs="Arial"/>
                <w:color w:val="000000" w:themeColor="text1"/>
                <w:sz w:val="24"/>
                <w:szCs w:val="24"/>
              </w:rPr>
            </w:pPr>
          </w:p>
          <w:p w:rsidR="005C022E" w:rsidRPr="00E613CB" w:rsidRDefault="005C022E">
            <w:pPr>
              <w:numPr>
                <w:ilvl w:val="0"/>
                <w:numId w:val="2"/>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Site visits </w:t>
            </w:r>
          </w:p>
          <w:p w:rsidR="00D62004" w:rsidRPr="00E613CB" w:rsidRDefault="00D62004" w:rsidP="00D62004">
            <w:pPr>
              <w:pStyle w:val="ListParagraph"/>
              <w:ind w:left="0"/>
              <w:rPr>
                <w:rFonts w:ascii="Arial" w:hAnsi="Arial" w:cs="Arial"/>
                <w:color w:val="000000" w:themeColor="text1"/>
                <w:sz w:val="24"/>
              </w:rPr>
            </w:pPr>
            <w:r w:rsidRPr="00E613CB">
              <w:rPr>
                <w:rFonts w:ascii="Arial" w:hAnsi="Arial" w:cs="Arial"/>
                <w:color w:val="000000" w:themeColor="text1"/>
                <w:sz w:val="24"/>
              </w:rPr>
              <w:t xml:space="preserve">There will be another visit to art and design at the Eastbourne site at the end of October, and the Exec team have been reviewing risk assessments and action plans in anticipation.  Clive Cooke advised additional health and safety staff have been bought in to support with this work. </w:t>
            </w:r>
          </w:p>
          <w:p w:rsidR="0099163E" w:rsidRPr="00E613CB" w:rsidRDefault="0099163E" w:rsidP="0099163E">
            <w:pPr>
              <w:rPr>
                <w:rFonts w:ascii="Arial" w:eastAsia="Arial" w:hAnsi="Arial" w:cs="Arial"/>
                <w:color w:val="000000" w:themeColor="text1"/>
                <w:sz w:val="24"/>
                <w:szCs w:val="24"/>
              </w:rPr>
            </w:pPr>
          </w:p>
          <w:p w:rsidR="00D62004" w:rsidRPr="00E613CB" w:rsidRDefault="00D62004" w:rsidP="0099163E">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lastRenderedPageBreak/>
              <w:t>Dian</w:t>
            </w:r>
            <w:r w:rsidR="00657B0E">
              <w:rPr>
                <w:rFonts w:ascii="Arial" w:eastAsia="Arial" w:hAnsi="Arial" w:cs="Arial"/>
                <w:color w:val="000000" w:themeColor="text1"/>
                <w:sz w:val="24"/>
                <w:szCs w:val="24"/>
              </w:rPr>
              <w:t>a</w:t>
            </w:r>
            <w:r w:rsidRPr="00E613CB">
              <w:rPr>
                <w:rFonts w:ascii="Arial" w:eastAsia="Arial" w:hAnsi="Arial" w:cs="Arial"/>
                <w:color w:val="000000" w:themeColor="text1"/>
                <w:sz w:val="24"/>
                <w:szCs w:val="24"/>
              </w:rPr>
              <w:t xml:space="preserve"> </w:t>
            </w:r>
            <w:proofErr w:type="spellStart"/>
            <w:r w:rsidRPr="00E613CB">
              <w:rPr>
                <w:rFonts w:ascii="Arial" w:eastAsia="Arial" w:hAnsi="Arial" w:cs="Arial"/>
                <w:color w:val="000000" w:themeColor="text1"/>
                <w:sz w:val="24"/>
                <w:szCs w:val="24"/>
              </w:rPr>
              <w:t>Garnham</w:t>
            </w:r>
            <w:proofErr w:type="spellEnd"/>
            <w:r w:rsidRPr="00E613CB">
              <w:rPr>
                <w:rFonts w:ascii="Arial" w:eastAsia="Arial" w:hAnsi="Arial" w:cs="Arial"/>
                <w:color w:val="000000" w:themeColor="text1"/>
                <w:sz w:val="24"/>
                <w:szCs w:val="24"/>
              </w:rPr>
              <w:t xml:space="preserve"> asked if there was going to be an awareness training for staff across the campuses and suggested learners would support awareness raising, as mock inspectors. Jim Sharpe said an action plan is in place which includes awareness raising activities. Health and Safety will be a standing item on the local college board ag</w:t>
            </w:r>
            <w:r w:rsidR="007503BE" w:rsidRPr="00E613CB">
              <w:rPr>
                <w:rFonts w:ascii="Arial" w:eastAsia="Arial" w:hAnsi="Arial" w:cs="Arial"/>
                <w:color w:val="000000" w:themeColor="text1"/>
                <w:sz w:val="24"/>
                <w:szCs w:val="24"/>
              </w:rPr>
              <w:t>endas and on the HR Committee,</w:t>
            </w:r>
            <w:r w:rsidRPr="00E613CB">
              <w:rPr>
                <w:rFonts w:ascii="Arial" w:eastAsia="Arial" w:hAnsi="Arial" w:cs="Arial"/>
                <w:color w:val="000000" w:themeColor="text1"/>
                <w:sz w:val="24"/>
                <w:szCs w:val="24"/>
              </w:rPr>
              <w:t xml:space="preserve"> as well as having a slot on the upcoming Au</w:t>
            </w:r>
            <w:bookmarkStart w:id="0" w:name="_GoBack"/>
            <w:bookmarkEnd w:id="0"/>
            <w:r w:rsidRPr="00E613CB">
              <w:rPr>
                <w:rFonts w:ascii="Arial" w:eastAsia="Arial" w:hAnsi="Arial" w:cs="Arial"/>
                <w:color w:val="000000" w:themeColor="text1"/>
                <w:sz w:val="24"/>
                <w:szCs w:val="24"/>
              </w:rPr>
              <w:t xml:space="preserve">dit committee where a report on health and safety processes will be tabled for consideration. </w:t>
            </w:r>
          </w:p>
          <w:p w:rsidR="00B000D0" w:rsidRPr="00E613CB" w:rsidRDefault="00B000D0" w:rsidP="0099163E">
            <w:pPr>
              <w:rPr>
                <w:rFonts w:ascii="Arial" w:eastAsia="Arial" w:hAnsi="Arial" w:cs="Arial"/>
                <w:color w:val="000000" w:themeColor="text1"/>
                <w:sz w:val="24"/>
                <w:szCs w:val="24"/>
              </w:rPr>
            </w:pPr>
          </w:p>
          <w:p w:rsidR="00B000D0" w:rsidRPr="00E613CB" w:rsidRDefault="007503BE" w:rsidP="007503BE">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Pat Farmer asked for clarify about where Health and Safety related incidents and issues are discussed. Health and Safety will be a standing item on the local college board agendas and on the HR Committee, as well as having a slot on the upcoming Audit committee where a report on health and safety processes will be tabled for consideration. </w:t>
            </w:r>
            <w:r w:rsidR="00B000D0" w:rsidRPr="00E613CB">
              <w:rPr>
                <w:rFonts w:ascii="Arial" w:eastAsia="Arial" w:hAnsi="Arial" w:cs="Arial"/>
                <w:color w:val="000000" w:themeColor="text1"/>
                <w:sz w:val="24"/>
                <w:szCs w:val="24"/>
              </w:rPr>
              <w:t xml:space="preserve"> </w:t>
            </w:r>
            <w:r w:rsidRPr="00E613CB">
              <w:rPr>
                <w:rFonts w:ascii="Arial" w:eastAsia="Arial" w:hAnsi="Arial" w:cs="Arial"/>
                <w:color w:val="000000" w:themeColor="text1"/>
                <w:sz w:val="24"/>
                <w:szCs w:val="24"/>
              </w:rPr>
              <w:t>The t</w:t>
            </w:r>
            <w:r w:rsidR="00B000D0" w:rsidRPr="00E613CB">
              <w:rPr>
                <w:rFonts w:ascii="Arial" w:eastAsia="Arial" w:hAnsi="Arial" w:cs="Arial"/>
                <w:color w:val="000000" w:themeColor="text1"/>
                <w:sz w:val="24"/>
                <w:szCs w:val="24"/>
              </w:rPr>
              <w:t xml:space="preserve">hree </w:t>
            </w:r>
            <w:r w:rsidRPr="00E613CB">
              <w:rPr>
                <w:rFonts w:ascii="Arial" w:eastAsia="Arial" w:hAnsi="Arial" w:cs="Arial"/>
                <w:color w:val="000000" w:themeColor="text1"/>
                <w:sz w:val="24"/>
                <w:szCs w:val="24"/>
              </w:rPr>
              <w:t>Principals</w:t>
            </w:r>
            <w:r w:rsidR="00B000D0" w:rsidRPr="00E613CB">
              <w:rPr>
                <w:rFonts w:ascii="Arial" w:eastAsia="Arial" w:hAnsi="Arial" w:cs="Arial"/>
                <w:color w:val="000000" w:themeColor="text1"/>
                <w:sz w:val="24"/>
                <w:szCs w:val="24"/>
              </w:rPr>
              <w:t xml:space="preserve"> chair a local </w:t>
            </w:r>
            <w:r w:rsidRPr="00E613CB">
              <w:rPr>
                <w:rFonts w:ascii="Arial" w:eastAsia="Arial" w:hAnsi="Arial" w:cs="Arial"/>
                <w:color w:val="000000" w:themeColor="text1"/>
                <w:sz w:val="24"/>
                <w:szCs w:val="24"/>
              </w:rPr>
              <w:t xml:space="preserve">operational health and safety meetings and Tim Hulme has been chairing an annual college wide. It was </w:t>
            </w:r>
            <w:r w:rsidR="00E613CB" w:rsidRPr="00E613CB">
              <w:rPr>
                <w:rFonts w:ascii="Arial" w:eastAsia="Arial" w:hAnsi="Arial" w:cs="Arial"/>
                <w:color w:val="000000" w:themeColor="text1"/>
                <w:sz w:val="24"/>
                <w:szCs w:val="24"/>
              </w:rPr>
              <w:t>confirmed</w:t>
            </w:r>
            <w:r w:rsidRPr="00E613CB">
              <w:rPr>
                <w:rFonts w:ascii="Arial" w:eastAsia="Arial" w:hAnsi="Arial" w:cs="Arial"/>
                <w:color w:val="000000" w:themeColor="text1"/>
                <w:sz w:val="24"/>
                <w:szCs w:val="24"/>
              </w:rPr>
              <w:t xml:space="preserve"> that minutes are available should governors like access to these. </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p>
        </w:tc>
      </w:tr>
      <w:tr w:rsidR="005C022E" w:rsidRPr="00E613CB" w:rsidTr="005C022E">
        <w:trPr>
          <w:trHeight w:val="953"/>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13)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rsidP="00B56120">
            <w:pPr>
              <w:rPr>
                <w:rFonts w:ascii="Arial" w:hAnsi="Arial" w:cs="Arial"/>
                <w:color w:val="000000" w:themeColor="text1"/>
                <w:sz w:val="24"/>
                <w:szCs w:val="24"/>
              </w:rPr>
            </w:pPr>
            <w:r w:rsidRPr="00E613CB">
              <w:rPr>
                <w:rFonts w:ascii="Arial" w:eastAsia="Arial" w:hAnsi="Arial" w:cs="Arial"/>
                <w:b/>
                <w:color w:val="000000" w:themeColor="text1"/>
                <w:sz w:val="24"/>
                <w:szCs w:val="24"/>
              </w:rPr>
              <w:t>Recommendatio</w:t>
            </w:r>
            <w:r w:rsidR="00894F89" w:rsidRPr="00E613CB">
              <w:rPr>
                <w:rFonts w:ascii="Arial" w:eastAsia="Arial" w:hAnsi="Arial" w:cs="Arial"/>
                <w:b/>
                <w:color w:val="000000" w:themeColor="text1"/>
                <w:sz w:val="24"/>
                <w:szCs w:val="24"/>
              </w:rPr>
              <w:t>ns from Committees for approval</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p>
        </w:tc>
      </w:tr>
      <w:tr w:rsidR="005C022E" w:rsidRPr="00E613CB" w:rsidTr="005C022E">
        <w:trPr>
          <w:trHeight w:val="1829"/>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14)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TOR  </w:t>
            </w:r>
          </w:p>
          <w:p w:rsidR="005C022E" w:rsidRPr="00E613CB" w:rsidRDefault="005C022E">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7503BE" w:rsidRPr="00E613CB" w:rsidRDefault="005C022E" w:rsidP="00835483">
            <w:pPr>
              <w:numPr>
                <w:ilvl w:val="0"/>
                <w:numId w:val="3"/>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Local College Boards </w:t>
            </w:r>
            <w:r w:rsidR="007503BE" w:rsidRPr="00E613CB">
              <w:rPr>
                <w:rFonts w:ascii="Arial" w:eastAsia="Arial" w:hAnsi="Arial" w:cs="Arial"/>
                <w:color w:val="000000" w:themeColor="text1"/>
                <w:sz w:val="24"/>
                <w:szCs w:val="24"/>
              </w:rPr>
              <w:t xml:space="preserve"> </w:t>
            </w:r>
          </w:p>
          <w:p w:rsidR="005C022E" w:rsidRPr="00E613CB" w:rsidRDefault="005C022E" w:rsidP="00835483">
            <w:pPr>
              <w:numPr>
                <w:ilvl w:val="0"/>
                <w:numId w:val="3"/>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Quality and Standards </w:t>
            </w:r>
          </w:p>
          <w:p w:rsidR="005C022E" w:rsidRPr="00E613CB" w:rsidRDefault="005C022E">
            <w:pPr>
              <w:numPr>
                <w:ilvl w:val="0"/>
                <w:numId w:val="3"/>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Remuneration Committee </w:t>
            </w:r>
          </w:p>
          <w:p w:rsidR="00B000D0" w:rsidRPr="00E613CB" w:rsidRDefault="00B000D0" w:rsidP="00B000D0">
            <w:pPr>
              <w:rPr>
                <w:rFonts w:ascii="Arial" w:eastAsia="Arial" w:hAnsi="Arial" w:cs="Arial"/>
                <w:color w:val="000000" w:themeColor="text1"/>
                <w:sz w:val="24"/>
                <w:szCs w:val="24"/>
              </w:rPr>
            </w:pPr>
          </w:p>
          <w:p w:rsidR="007503BE" w:rsidRPr="00E613CB" w:rsidRDefault="007503BE" w:rsidP="007503BE">
            <w:pPr>
              <w:rPr>
                <w:rFonts w:ascii="Arial" w:hAnsi="Arial" w:cs="Arial"/>
                <w:b/>
                <w:color w:val="000000" w:themeColor="text1"/>
                <w:sz w:val="24"/>
                <w:szCs w:val="24"/>
              </w:rPr>
            </w:pPr>
            <w:r w:rsidRPr="00E613CB">
              <w:rPr>
                <w:rFonts w:ascii="Arial" w:eastAsia="Arial" w:hAnsi="Arial" w:cs="Arial"/>
                <w:b/>
                <w:color w:val="000000" w:themeColor="text1"/>
                <w:sz w:val="24"/>
                <w:szCs w:val="24"/>
              </w:rPr>
              <w:t xml:space="preserve">THE ESCG APPROVED ALL REMAINMING TERMS OF REFERENCE. </w:t>
            </w:r>
          </w:p>
          <w:p w:rsidR="007503BE" w:rsidRPr="00E613CB" w:rsidRDefault="007503BE" w:rsidP="00B000D0">
            <w:pPr>
              <w:rPr>
                <w:rFonts w:ascii="Arial" w:eastAsia="Arial" w:hAnsi="Arial" w:cs="Arial"/>
                <w:color w:val="000000" w:themeColor="text1"/>
                <w:sz w:val="24"/>
                <w:szCs w:val="24"/>
              </w:rPr>
            </w:pPr>
          </w:p>
          <w:p w:rsidR="007503BE" w:rsidRPr="00E613CB" w:rsidRDefault="007503BE" w:rsidP="00B000D0">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Action: Mia to ensure updated TOR are on the ESCG Governance pages. </w:t>
            </w:r>
          </w:p>
          <w:p w:rsidR="005C022E" w:rsidRPr="00E613CB" w:rsidRDefault="005C022E">
            <w:pPr>
              <w:rPr>
                <w:rFonts w:ascii="Arial" w:hAnsi="Arial" w:cs="Arial"/>
                <w:color w:val="000000" w:themeColor="text1"/>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C022E" w:rsidRDefault="005C022E">
            <w:pPr>
              <w:ind w:left="2"/>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E613CB" w:rsidRDefault="00E613CB">
            <w:pPr>
              <w:ind w:left="2"/>
              <w:rPr>
                <w:rFonts w:ascii="Arial" w:eastAsia="Arial" w:hAnsi="Arial" w:cs="Arial"/>
                <w:color w:val="000000" w:themeColor="text1"/>
                <w:sz w:val="24"/>
                <w:szCs w:val="24"/>
              </w:rPr>
            </w:pPr>
          </w:p>
          <w:p w:rsidR="00E613CB" w:rsidRDefault="00E613CB">
            <w:pPr>
              <w:ind w:left="2"/>
              <w:rPr>
                <w:rFonts w:ascii="Arial" w:eastAsia="Arial" w:hAnsi="Arial" w:cs="Arial"/>
                <w:color w:val="000000" w:themeColor="text1"/>
                <w:sz w:val="24"/>
                <w:szCs w:val="24"/>
              </w:rPr>
            </w:pPr>
          </w:p>
          <w:p w:rsidR="00E613CB" w:rsidRDefault="00E613CB">
            <w:pPr>
              <w:ind w:left="2"/>
              <w:rPr>
                <w:rFonts w:ascii="Arial" w:eastAsia="Arial" w:hAnsi="Arial" w:cs="Arial"/>
                <w:color w:val="000000" w:themeColor="text1"/>
                <w:sz w:val="24"/>
                <w:szCs w:val="24"/>
              </w:rPr>
            </w:pPr>
          </w:p>
          <w:p w:rsidR="00E613CB" w:rsidRDefault="00E613CB">
            <w:pPr>
              <w:ind w:left="2"/>
              <w:rPr>
                <w:rFonts w:ascii="Arial" w:eastAsia="Arial" w:hAnsi="Arial" w:cs="Arial"/>
                <w:color w:val="000000" w:themeColor="text1"/>
                <w:sz w:val="24"/>
                <w:szCs w:val="24"/>
              </w:rPr>
            </w:pPr>
          </w:p>
          <w:p w:rsidR="00E613CB" w:rsidRDefault="00E613CB">
            <w:pPr>
              <w:ind w:left="2"/>
              <w:rPr>
                <w:rFonts w:ascii="Arial" w:eastAsia="Arial" w:hAnsi="Arial" w:cs="Arial"/>
                <w:color w:val="000000" w:themeColor="text1"/>
                <w:sz w:val="24"/>
                <w:szCs w:val="24"/>
              </w:rPr>
            </w:pPr>
          </w:p>
          <w:p w:rsidR="00E613CB" w:rsidRDefault="00E613CB">
            <w:pPr>
              <w:ind w:left="2"/>
              <w:rPr>
                <w:rFonts w:ascii="Arial" w:eastAsia="Arial" w:hAnsi="Arial" w:cs="Arial"/>
                <w:color w:val="000000" w:themeColor="text1"/>
                <w:sz w:val="24"/>
                <w:szCs w:val="24"/>
              </w:rPr>
            </w:pPr>
          </w:p>
          <w:p w:rsidR="00E613CB" w:rsidRDefault="00E613CB">
            <w:pPr>
              <w:ind w:left="2"/>
              <w:rPr>
                <w:rFonts w:ascii="Arial" w:eastAsia="Arial" w:hAnsi="Arial" w:cs="Arial"/>
                <w:color w:val="000000" w:themeColor="text1"/>
                <w:sz w:val="24"/>
                <w:szCs w:val="24"/>
              </w:rPr>
            </w:pPr>
          </w:p>
          <w:p w:rsidR="00E613CB" w:rsidRPr="00E613CB" w:rsidRDefault="00E613CB">
            <w:pPr>
              <w:ind w:left="2"/>
              <w:rPr>
                <w:rFonts w:ascii="Arial" w:hAnsi="Arial" w:cs="Arial"/>
                <w:b/>
                <w:color w:val="000000" w:themeColor="text1"/>
                <w:sz w:val="24"/>
                <w:szCs w:val="24"/>
              </w:rPr>
            </w:pPr>
            <w:r w:rsidRPr="00E613CB">
              <w:rPr>
                <w:rFonts w:ascii="Arial" w:eastAsia="Arial" w:hAnsi="Arial" w:cs="Arial"/>
                <w:b/>
                <w:color w:val="000000" w:themeColor="text1"/>
                <w:sz w:val="24"/>
                <w:szCs w:val="24"/>
              </w:rPr>
              <w:t xml:space="preserve">MB </w:t>
            </w:r>
          </w:p>
        </w:tc>
      </w:tr>
      <w:tr w:rsidR="005C022E" w:rsidRPr="00E613CB" w:rsidTr="005C022E">
        <w:trPr>
          <w:trHeight w:val="1536"/>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15)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Cycle of business 2019-20 </w:t>
            </w:r>
          </w:p>
          <w:p w:rsidR="005C022E" w:rsidRPr="00E613CB" w:rsidRDefault="005C022E">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5C022E" w:rsidRPr="00E613CB" w:rsidRDefault="005C022E">
            <w:pPr>
              <w:numPr>
                <w:ilvl w:val="0"/>
                <w:numId w:val="4"/>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Local College Boards </w:t>
            </w:r>
          </w:p>
          <w:p w:rsidR="005C022E" w:rsidRPr="00E613CB" w:rsidRDefault="005C022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 </w:t>
            </w:r>
          </w:p>
          <w:p w:rsidR="00B000D0" w:rsidRPr="00E613CB" w:rsidRDefault="007503B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THE CYCLE OF BUSINESS FOR THE LOCAL COLLEGE BOARDS WAS APPROVED</w:t>
            </w:r>
            <w:r w:rsidR="00B000D0" w:rsidRPr="00E613CB">
              <w:rPr>
                <w:rFonts w:ascii="Arial" w:eastAsia="Arial" w:hAnsi="Arial" w:cs="Arial"/>
                <w:b/>
                <w:color w:val="000000" w:themeColor="text1"/>
                <w:sz w:val="24"/>
                <w:szCs w:val="24"/>
              </w:rPr>
              <w:t xml:space="preserve">. </w:t>
            </w:r>
          </w:p>
          <w:p w:rsidR="007503BE" w:rsidRPr="00E613CB" w:rsidRDefault="007503BE">
            <w:pPr>
              <w:rPr>
                <w:rFonts w:ascii="Arial" w:eastAsia="Arial" w:hAnsi="Arial" w:cs="Arial"/>
                <w:b/>
                <w:color w:val="000000" w:themeColor="text1"/>
                <w:sz w:val="24"/>
                <w:szCs w:val="24"/>
              </w:rPr>
            </w:pPr>
          </w:p>
          <w:p w:rsidR="007503BE" w:rsidRPr="00E613CB" w:rsidRDefault="007503BE">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Tim Hulme advised the cycle of business for the CIC will be discussed at the upcoming CIC meeting. </w:t>
            </w:r>
          </w:p>
        </w:tc>
        <w:tc>
          <w:tcPr>
            <w:tcW w:w="1560" w:type="dxa"/>
            <w:tcBorders>
              <w:top w:val="single" w:sz="4" w:space="0" w:color="000000"/>
              <w:left w:val="single" w:sz="4" w:space="0" w:color="000000"/>
              <w:bottom w:val="single" w:sz="4" w:space="0" w:color="000000"/>
              <w:right w:val="single" w:sz="4" w:space="0" w:color="000000"/>
            </w:tcBorders>
          </w:tcPr>
          <w:p w:rsidR="007503BE" w:rsidRPr="00E613CB" w:rsidRDefault="007503BE" w:rsidP="007503BE">
            <w:pPr>
              <w:rPr>
                <w:rFonts w:ascii="Arial" w:hAnsi="Arial" w:cs="Arial"/>
                <w:color w:val="000000" w:themeColor="text1"/>
                <w:sz w:val="24"/>
                <w:szCs w:val="24"/>
              </w:rPr>
            </w:pPr>
          </w:p>
          <w:p w:rsidR="005C022E" w:rsidRPr="00E613CB" w:rsidRDefault="005C022E">
            <w:pPr>
              <w:ind w:left="2"/>
              <w:rPr>
                <w:rFonts w:ascii="Arial" w:hAnsi="Arial" w:cs="Arial"/>
                <w:color w:val="000000" w:themeColor="text1"/>
                <w:sz w:val="24"/>
                <w:szCs w:val="24"/>
              </w:rPr>
            </w:pPr>
          </w:p>
        </w:tc>
      </w:tr>
      <w:tr w:rsidR="005C022E" w:rsidRPr="00E613CB" w:rsidTr="005C022E">
        <w:trPr>
          <w:trHeight w:val="953"/>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16)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Search and Governance – 25 September 2019 </w:t>
            </w:r>
          </w:p>
          <w:p w:rsidR="007503BE" w:rsidRPr="00E613CB" w:rsidRDefault="007503BE">
            <w:pPr>
              <w:rPr>
                <w:rFonts w:ascii="Arial" w:eastAsia="Arial" w:hAnsi="Arial" w:cs="Arial"/>
                <w:b/>
                <w:color w:val="000000" w:themeColor="text1"/>
                <w:sz w:val="24"/>
                <w:szCs w:val="24"/>
              </w:rPr>
            </w:pPr>
          </w:p>
          <w:p w:rsidR="007503BE" w:rsidRPr="00E613CB" w:rsidRDefault="007503BE">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Diana </w:t>
            </w:r>
            <w:proofErr w:type="spellStart"/>
            <w:r w:rsidRPr="00E613CB">
              <w:rPr>
                <w:rFonts w:ascii="Arial" w:eastAsia="Arial" w:hAnsi="Arial" w:cs="Arial"/>
                <w:color w:val="000000" w:themeColor="text1"/>
                <w:sz w:val="24"/>
                <w:szCs w:val="24"/>
              </w:rPr>
              <w:t>Garnham</w:t>
            </w:r>
            <w:proofErr w:type="spellEnd"/>
            <w:r w:rsidRPr="00E613CB">
              <w:rPr>
                <w:rFonts w:ascii="Arial" w:eastAsia="Arial" w:hAnsi="Arial" w:cs="Arial"/>
                <w:color w:val="000000" w:themeColor="text1"/>
                <w:sz w:val="24"/>
                <w:szCs w:val="24"/>
              </w:rPr>
              <w:t xml:space="preserve"> advised the last minutes from Search and Governance were </w:t>
            </w:r>
            <w:proofErr w:type="spellStart"/>
            <w:r w:rsidRPr="00E613CB">
              <w:rPr>
                <w:rFonts w:ascii="Arial" w:eastAsia="Arial" w:hAnsi="Arial" w:cs="Arial"/>
                <w:color w:val="000000" w:themeColor="text1"/>
                <w:sz w:val="24"/>
                <w:szCs w:val="24"/>
              </w:rPr>
              <w:t>appendix’d</w:t>
            </w:r>
            <w:proofErr w:type="spellEnd"/>
            <w:r w:rsidRPr="00E613CB">
              <w:rPr>
                <w:rFonts w:ascii="Arial" w:eastAsia="Arial" w:hAnsi="Arial" w:cs="Arial"/>
                <w:color w:val="000000" w:themeColor="text1"/>
                <w:sz w:val="24"/>
                <w:szCs w:val="24"/>
              </w:rPr>
              <w:t xml:space="preserve"> to the agenda for review. </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p>
        </w:tc>
      </w:tr>
      <w:tr w:rsidR="005C022E" w:rsidRPr="00E613CB" w:rsidTr="005C022E">
        <w:trPr>
          <w:trHeight w:val="2885"/>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rsidP="00654D5D">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lastRenderedPageBreak/>
              <w:t>17)</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HR Committee – 14 October  </w:t>
            </w:r>
          </w:p>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 </w:t>
            </w:r>
          </w:p>
          <w:p w:rsidR="005C022E" w:rsidRPr="00E613CB" w:rsidRDefault="005C022E">
            <w:pPr>
              <w:ind w:left="360"/>
              <w:rPr>
                <w:rFonts w:ascii="Arial" w:hAnsi="Arial" w:cs="Arial"/>
                <w:color w:val="000000" w:themeColor="text1"/>
                <w:sz w:val="24"/>
                <w:szCs w:val="24"/>
              </w:rPr>
            </w:pPr>
            <w:r w:rsidRPr="00E613CB">
              <w:rPr>
                <w:rFonts w:ascii="Arial" w:eastAsia="Arial" w:hAnsi="Arial" w:cs="Arial"/>
                <w:b/>
                <w:color w:val="000000" w:themeColor="text1"/>
                <w:sz w:val="24"/>
                <w:szCs w:val="24"/>
              </w:rPr>
              <w:t>Policies for approval:</w:t>
            </w:r>
            <w:r w:rsidRPr="00E613CB">
              <w:rPr>
                <w:rFonts w:ascii="Arial" w:eastAsia="Arial" w:hAnsi="Arial" w:cs="Arial"/>
                <w:color w:val="000000" w:themeColor="text1"/>
                <w:sz w:val="24"/>
                <w:szCs w:val="24"/>
              </w:rPr>
              <w:t xml:space="preserve"> </w:t>
            </w:r>
          </w:p>
          <w:p w:rsidR="005C022E" w:rsidRPr="00E613CB" w:rsidRDefault="005C022E">
            <w:pPr>
              <w:numPr>
                <w:ilvl w:val="0"/>
                <w:numId w:val="5"/>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Health and Safety  </w:t>
            </w:r>
          </w:p>
          <w:p w:rsidR="005C022E" w:rsidRPr="00E613CB" w:rsidRDefault="005C022E">
            <w:pPr>
              <w:numPr>
                <w:ilvl w:val="0"/>
                <w:numId w:val="5"/>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Equality and Diversity  </w:t>
            </w:r>
          </w:p>
          <w:p w:rsidR="005C022E" w:rsidRPr="00E613CB" w:rsidRDefault="005C022E">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654D5D" w:rsidRPr="00E613CB" w:rsidRDefault="00654D5D" w:rsidP="00654D5D">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The Health and Safety policy was discussed during the Health and Safety training session with governors earlier in the day and a few amendments were requested as there was felt to be disconnect and needed to be updated to reflect that Jim Sharpe is now leading the Health and Safety Agenda from a senior manager point of view agenda. </w:t>
            </w:r>
          </w:p>
          <w:p w:rsidR="00654D5D" w:rsidRPr="00E613CB" w:rsidRDefault="00654D5D" w:rsidP="00654D5D">
            <w:pPr>
              <w:rPr>
                <w:rFonts w:ascii="Arial" w:eastAsia="Arial" w:hAnsi="Arial" w:cs="Arial"/>
                <w:color w:val="000000" w:themeColor="text1"/>
                <w:sz w:val="24"/>
                <w:szCs w:val="24"/>
              </w:rPr>
            </w:pPr>
          </w:p>
          <w:p w:rsidR="00654D5D" w:rsidRPr="00E613CB" w:rsidRDefault="00654D5D" w:rsidP="00654D5D">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IT WAS AGREED THE HEALTH AND SAFETY POLICY WOULD BE REVIEWED AND SIGNED OFF VIRTUALLY BETWEEN THE NEXT MEETING IN DECEMBER 2019.</w:t>
            </w:r>
          </w:p>
          <w:p w:rsidR="00654D5D" w:rsidRPr="003674BF" w:rsidRDefault="00654D5D" w:rsidP="00654D5D">
            <w:pPr>
              <w:rPr>
                <w:rFonts w:ascii="Arial" w:eastAsia="Arial" w:hAnsi="Arial" w:cs="Arial"/>
                <w:b/>
                <w:color w:val="000000" w:themeColor="text1"/>
                <w:sz w:val="24"/>
                <w:szCs w:val="24"/>
              </w:rPr>
            </w:pPr>
          </w:p>
          <w:p w:rsidR="00B000D0" w:rsidRPr="00E613CB" w:rsidRDefault="007503BE" w:rsidP="00654D5D">
            <w:pPr>
              <w:rPr>
                <w:rFonts w:ascii="Arial" w:hAnsi="Arial" w:cs="Arial"/>
                <w:b/>
                <w:color w:val="000000" w:themeColor="text1"/>
                <w:sz w:val="24"/>
                <w:szCs w:val="24"/>
              </w:rPr>
            </w:pPr>
            <w:r w:rsidRPr="003674BF">
              <w:rPr>
                <w:rFonts w:ascii="Arial" w:eastAsia="Arial" w:hAnsi="Arial" w:cs="Arial"/>
                <w:b/>
                <w:color w:val="000000" w:themeColor="text1"/>
                <w:sz w:val="24"/>
                <w:szCs w:val="24"/>
              </w:rPr>
              <w:t xml:space="preserve">THE </w:t>
            </w:r>
            <w:r w:rsidR="00654D5D" w:rsidRPr="003674BF">
              <w:rPr>
                <w:rFonts w:ascii="Arial" w:eastAsia="Arial" w:hAnsi="Arial" w:cs="Arial"/>
                <w:b/>
                <w:color w:val="000000" w:themeColor="text1"/>
                <w:sz w:val="24"/>
                <w:szCs w:val="24"/>
              </w:rPr>
              <w:t>EQUALITY AND DIVERSITY POLICES WERE</w:t>
            </w:r>
            <w:r w:rsidRPr="003674BF">
              <w:rPr>
                <w:rFonts w:ascii="Arial" w:eastAsia="Arial" w:hAnsi="Arial" w:cs="Arial"/>
                <w:b/>
                <w:color w:val="000000" w:themeColor="text1"/>
                <w:sz w:val="24"/>
                <w:szCs w:val="24"/>
              </w:rPr>
              <w:t xml:space="preserve"> AGREED – ON THE PROVISO THAT AMENDS REQUESTED BY THE HR COMMITTEE ARE MADE TO THE FINAL V</w:t>
            </w:r>
            <w:r w:rsidR="00654D5D" w:rsidRPr="003674BF">
              <w:rPr>
                <w:rFonts w:ascii="Arial" w:eastAsia="Arial" w:hAnsi="Arial" w:cs="Arial"/>
                <w:b/>
                <w:color w:val="000000" w:themeColor="text1"/>
                <w:sz w:val="24"/>
                <w:szCs w:val="24"/>
              </w:rPr>
              <w:t>E</w:t>
            </w:r>
            <w:r w:rsidRPr="003674BF">
              <w:rPr>
                <w:rFonts w:ascii="Arial" w:eastAsia="Arial" w:hAnsi="Arial" w:cs="Arial"/>
                <w:b/>
                <w:color w:val="000000" w:themeColor="text1"/>
                <w:sz w:val="24"/>
                <w:szCs w:val="24"/>
              </w:rPr>
              <w:t>RSION.</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tc>
      </w:tr>
      <w:tr w:rsidR="005C022E" w:rsidRPr="00E613CB" w:rsidTr="005C022E">
        <w:trPr>
          <w:trHeight w:val="1226"/>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18)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Remuneration Committee – 14 October  </w:t>
            </w:r>
          </w:p>
          <w:p w:rsidR="007C7E31" w:rsidRPr="00E613CB" w:rsidRDefault="007C7E31">
            <w:pPr>
              <w:rPr>
                <w:rFonts w:ascii="Arial" w:eastAsia="Arial" w:hAnsi="Arial" w:cs="Arial"/>
                <w:b/>
                <w:color w:val="000000" w:themeColor="text1"/>
                <w:sz w:val="24"/>
                <w:szCs w:val="24"/>
              </w:rPr>
            </w:pPr>
          </w:p>
          <w:p w:rsidR="00280785" w:rsidRPr="00E613CB" w:rsidRDefault="00280785">
            <w:pPr>
              <w:rPr>
                <w:rFonts w:ascii="Arial" w:hAnsi="Arial" w:cs="Arial"/>
                <w:color w:val="000000" w:themeColor="text1"/>
                <w:sz w:val="24"/>
                <w:szCs w:val="24"/>
              </w:rPr>
            </w:pPr>
            <w:r w:rsidRPr="00E613CB">
              <w:rPr>
                <w:rFonts w:ascii="Arial" w:eastAsia="Arial" w:hAnsi="Arial" w:cs="Arial"/>
                <w:color w:val="000000" w:themeColor="text1"/>
                <w:sz w:val="24"/>
                <w:szCs w:val="24"/>
              </w:rPr>
              <w:t>To</w:t>
            </w:r>
            <w:r w:rsidRPr="00E613CB">
              <w:rPr>
                <w:rFonts w:ascii="Arial" w:eastAsia="Arial" w:hAnsi="Arial" w:cs="Arial"/>
                <w:b/>
                <w:color w:val="000000" w:themeColor="text1"/>
                <w:sz w:val="24"/>
                <w:szCs w:val="24"/>
              </w:rPr>
              <w:t xml:space="preserve"> note </w:t>
            </w:r>
            <w:r w:rsidRPr="00E613CB">
              <w:rPr>
                <w:rFonts w:ascii="Arial" w:eastAsia="Arial" w:hAnsi="Arial" w:cs="Arial"/>
                <w:color w:val="000000" w:themeColor="text1"/>
                <w:sz w:val="24"/>
                <w:szCs w:val="24"/>
              </w:rPr>
              <w:t>that annual reference reviews for all members of the SLT were reviewed at the meeting.</w:t>
            </w:r>
          </w:p>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 </w:t>
            </w:r>
          </w:p>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For approval:  </w:t>
            </w:r>
          </w:p>
          <w:p w:rsidR="00B000D0" w:rsidRPr="00E613CB" w:rsidRDefault="005C022E" w:rsidP="00B000D0">
            <w:pPr>
              <w:pStyle w:val="ListParagraph"/>
              <w:numPr>
                <w:ilvl w:val="0"/>
                <w:numId w:val="1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CEO Terms and Conditions  </w:t>
            </w:r>
          </w:p>
          <w:p w:rsidR="00B000D0" w:rsidRPr="00E613CB" w:rsidRDefault="00B000D0" w:rsidP="00B000D0">
            <w:pPr>
              <w:rPr>
                <w:rFonts w:ascii="Arial" w:eastAsia="Arial" w:hAnsi="Arial" w:cs="Arial"/>
                <w:color w:val="000000" w:themeColor="text1"/>
                <w:sz w:val="24"/>
                <w:szCs w:val="24"/>
              </w:rPr>
            </w:pPr>
          </w:p>
          <w:p w:rsidR="00B000D0" w:rsidRPr="00E613CB" w:rsidRDefault="00654D5D" w:rsidP="00654D5D">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THE PRINCIPAL TERMS AND CONDITIONS OF THE CEO WERE APPROVED- NOTED CHANGE IN MAIN BASE TO EASTBOURNE. </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tc>
      </w:tr>
      <w:tr w:rsidR="005C022E" w:rsidRPr="00E613CB" w:rsidTr="005C022E">
        <w:trPr>
          <w:trHeight w:val="636"/>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19)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AOB </w:t>
            </w:r>
          </w:p>
          <w:p w:rsidR="00B000D0" w:rsidRPr="00E613CB" w:rsidRDefault="00B000D0">
            <w:pPr>
              <w:rPr>
                <w:rFonts w:ascii="Arial" w:eastAsia="Arial" w:hAnsi="Arial" w:cs="Arial"/>
                <w:b/>
                <w:color w:val="000000" w:themeColor="text1"/>
                <w:sz w:val="24"/>
                <w:szCs w:val="24"/>
              </w:rPr>
            </w:pPr>
          </w:p>
          <w:p w:rsidR="00B000D0" w:rsidRPr="003674BF" w:rsidRDefault="00113FFC">
            <w:pPr>
              <w:rPr>
                <w:rFonts w:ascii="Arial" w:eastAsia="Arial" w:hAnsi="Arial" w:cs="Arial"/>
                <w:b/>
                <w:color w:val="FF0000"/>
                <w:sz w:val="24"/>
                <w:szCs w:val="24"/>
              </w:rPr>
            </w:pPr>
            <w:r w:rsidRPr="003674BF">
              <w:rPr>
                <w:rFonts w:ascii="Arial" w:eastAsia="Arial" w:hAnsi="Arial" w:cs="Arial"/>
                <w:b/>
                <w:color w:val="FF0000"/>
                <w:sz w:val="24"/>
                <w:szCs w:val="24"/>
              </w:rPr>
              <w:t xml:space="preserve">Confidential note </w:t>
            </w:r>
          </w:p>
          <w:p w:rsidR="00B000D0" w:rsidRPr="00E613CB" w:rsidRDefault="00B000D0" w:rsidP="00B000D0">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tc>
      </w:tr>
      <w:tr w:rsidR="005C022E" w:rsidRPr="00E613CB" w:rsidTr="005C022E">
        <w:trPr>
          <w:trHeight w:val="1829"/>
        </w:trPr>
        <w:tc>
          <w:tcPr>
            <w:tcW w:w="9209" w:type="dxa"/>
            <w:gridSpan w:val="2"/>
            <w:tcBorders>
              <w:top w:val="single" w:sz="4" w:space="0" w:color="000000"/>
              <w:left w:val="single" w:sz="4" w:space="0" w:color="000000"/>
              <w:bottom w:val="single" w:sz="4" w:space="0" w:color="000000"/>
              <w:right w:val="nil"/>
            </w:tcBorders>
          </w:tcPr>
          <w:p w:rsidR="005C022E" w:rsidRPr="00E613CB" w:rsidRDefault="005C022E">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Meeting dates for 2019-20 </w:t>
            </w:r>
          </w:p>
          <w:p w:rsidR="005C022E" w:rsidRPr="00E613CB" w:rsidRDefault="005C022E">
            <w:pPr>
              <w:numPr>
                <w:ilvl w:val="0"/>
                <w:numId w:val="6"/>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10 December – Hastings </w:t>
            </w:r>
          </w:p>
          <w:p w:rsidR="005C022E" w:rsidRPr="00E613CB" w:rsidRDefault="005C022E">
            <w:pPr>
              <w:numPr>
                <w:ilvl w:val="0"/>
                <w:numId w:val="6"/>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31 March – Eastbourne  </w:t>
            </w:r>
          </w:p>
          <w:p w:rsidR="005C022E" w:rsidRPr="00E613CB" w:rsidRDefault="005C022E">
            <w:pPr>
              <w:numPr>
                <w:ilvl w:val="0"/>
                <w:numId w:val="6"/>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24 June – Lewes  </w:t>
            </w:r>
          </w:p>
          <w:p w:rsidR="005C022E" w:rsidRPr="00E613CB" w:rsidRDefault="005C022E">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5C022E" w:rsidRPr="00E613CB" w:rsidRDefault="005C022E">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All 15.00-17.00 with board development from 14.00 </w:t>
            </w:r>
          </w:p>
        </w:tc>
        <w:tc>
          <w:tcPr>
            <w:tcW w:w="1560" w:type="dxa"/>
            <w:tcBorders>
              <w:top w:val="single" w:sz="4" w:space="0" w:color="000000"/>
              <w:left w:val="nil"/>
              <w:bottom w:val="single" w:sz="4" w:space="0" w:color="000000"/>
              <w:right w:val="single" w:sz="4" w:space="0" w:color="000000"/>
            </w:tcBorders>
          </w:tcPr>
          <w:p w:rsidR="005C022E" w:rsidRPr="00E613CB" w:rsidRDefault="005C022E">
            <w:pPr>
              <w:rPr>
                <w:rFonts w:ascii="Arial" w:hAnsi="Arial" w:cs="Arial"/>
                <w:color w:val="000000" w:themeColor="text1"/>
                <w:sz w:val="24"/>
                <w:szCs w:val="24"/>
              </w:rPr>
            </w:pPr>
          </w:p>
        </w:tc>
      </w:tr>
    </w:tbl>
    <w:p w:rsidR="00D5010E" w:rsidRPr="00E613CB" w:rsidRDefault="005A3656" w:rsidP="00A70841">
      <w:pPr>
        <w:spacing w:after="115"/>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sectPr w:rsidR="00D5010E" w:rsidRPr="00E613CB" w:rsidSect="002902BC">
      <w:headerReference w:type="even" r:id="rId8"/>
      <w:headerReference w:type="default" r:id="rId9"/>
      <w:footerReference w:type="even" r:id="rId10"/>
      <w:footerReference w:type="default" r:id="rId11"/>
      <w:headerReference w:type="first" r:id="rId12"/>
      <w:footerReference w:type="first" r:id="rId13"/>
      <w:pgSz w:w="11906" w:h="16838"/>
      <w:pgMar w:top="2275" w:right="648" w:bottom="648" w:left="562" w:header="50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5C7" w:rsidRDefault="004245C7">
      <w:pPr>
        <w:spacing w:after="0" w:line="240" w:lineRule="auto"/>
      </w:pPr>
      <w:r>
        <w:separator/>
      </w:r>
    </w:p>
  </w:endnote>
  <w:endnote w:type="continuationSeparator" w:id="0">
    <w:p w:rsidR="004245C7" w:rsidRDefault="0042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5C7" w:rsidRDefault="004245C7">
    <w:pPr>
      <w:tabs>
        <w:tab w:val="right" w:pos="10699"/>
      </w:tabs>
      <w:spacing w:after="0"/>
      <w:ind w:right="-137"/>
    </w:pPr>
    <w:r>
      <w:rPr>
        <w:rFonts w:ascii="Corbel" w:eastAsia="Corbel" w:hAnsi="Corbel" w:cs="Corbel"/>
        <w:sz w:val="20"/>
      </w:rPr>
      <w:t xml:space="preserve"> </w:t>
    </w:r>
    <w:r>
      <w:rPr>
        <w:rFonts w:ascii="Corbel" w:eastAsia="Corbel" w:hAnsi="Corbel" w:cs="Corbel"/>
        <w:sz w:val="20"/>
      </w:rPr>
      <w:tab/>
    </w:r>
    <w:r>
      <w:rPr>
        <w:rFonts w:ascii="Corbel" w:eastAsia="Corbel" w:hAnsi="Corbel" w:cs="Corbel"/>
        <w:sz w:val="20"/>
      </w:rPr>
      <w:fldChar w:fldCharType="begin"/>
    </w:r>
    <w:r>
      <w:rPr>
        <w:rFonts w:ascii="Corbel" w:eastAsia="Corbel" w:hAnsi="Corbel" w:cs="Corbel"/>
        <w:sz w:val="20"/>
      </w:rPr>
      <w:instrText xml:space="preserve"> PAGE   \* MERGEFORMAT </w:instrText>
    </w:r>
    <w:r>
      <w:rPr>
        <w:rFonts w:ascii="Corbel" w:eastAsia="Corbel" w:hAnsi="Corbel" w:cs="Corbel"/>
        <w:sz w:val="20"/>
      </w:rPr>
      <w:fldChar w:fldCharType="separate"/>
    </w:r>
    <w:r>
      <w:rPr>
        <w:rFonts w:ascii="Corbel" w:eastAsia="Corbel" w:hAnsi="Corbel" w:cs="Corbel"/>
        <w:sz w:val="20"/>
      </w:rPr>
      <w:t>1</w:t>
    </w:r>
    <w:r>
      <w:rPr>
        <w:rFonts w:ascii="Corbel" w:eastAsia="Corbel" w:hAnsi="Corbel" w:cs="Corbel"/>
        <w:sz w:val="20"/>
      </w:rPr>
      <w:fldChar w:fldCharType="end"/>
    </w:r>
    <w:r>
      <w:rPr>
        <w:rFonts w:ascii="Corbel" w:eastAsia="Corbel" w:hAnsi="Corbel" w:cs="Corbel"/>
        <w:sz w:val="20"/>
      </w:rPr>
      <w:t xml:space="preserve"> </w:t>
    </w:r>
  </w:p>
  <w:p w:rsidR="004245C7" w:rsidRDefault="004245C7">
    <w:pPr>
      <w:spacing w:after="0"/>
    </w:pPr>
    <w:r>
      <w:rPr>
        <w:rFonts w:ascii="Corbel" w:eastAsia="Corbel" w:hAnsi="Corbel" w:cs="Corbe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5C7" w:rsidRDefault="004245C7">
    <w:pPr>
      <w:tabs>
        <w:tab w:val="right" w:pos="10699"/>
      </w:tabs>
      <w:spacing w:after="0"/>
      <w:ind w:right="-137"/>
    </w:pPr>
    <w:r>
      <w:rPr>
        <w:rFonts w:ascii="Corbel" w:eastAsia="Corbel" w:hAnsi="Corbel" w:cs="Corbel"/>
        <w:sz w:val="20"/>
      </w:rPr>
      <w:t xml:space="preserve"> </w:t>
    </w:r>
    <w:r>
      <w:rPr>
        <w:rFonts w:ascii="Corbel" w:eastAsia="Corbel" w:hAnsi="Corbel" w:cs="Corbel"/>
        <w:sz w:val="20"/>
      </w:rPr>
      <w:tab/>
    </w:r>
    <w:r>
      <w:rPr>
        <w:rFonts w:ascii="Corbel" w:eastAsia="Corbel" w:hAnsi="Corbel" w:cs="Corbel"/>
        <w:sz w:val="20"/>
      </w:rPr>
      <w:fldChar w:fldCharType="begin"/>
    </w:r>
    <w:r>
      <w:rPr>
        <w:rFonts w:ascii="Corbel" w:eastAsia="Corbel" w:hAnsi="Corbel" w:cs="Corbel"/>
        <w:sz w:val="20"/>
      </w:rPr>
      <w:instrText xml:space="preserve"> PAGE   \* MERGEFORMAT </w:instrText>
    </w:r>
    <w:r>
      <w:rPr>
        <w:rFonts w:ascii="Corbel" w:eastAsia="Corbel" w:hAnsi="Corbel" w:cs="Corbel"/>
        <w:sz w:val="20"/>
      </w:rPr>
      <w:fldChar w:fldCharType="separate"/>
    </w:r>
    <w:r w:rsidR="00657B0E">
      <w:rPr>
        <w:rFonts w:ascii="Corbel" w:eastAsia="Corbel" w:hAnsi="Corbel" w:cs="Corbel"/>
        <w:noProof/>
        <w:sz w:val="20"/>
      </w:rPr>
      <w:t>18</w:t>
    </w:r>
    <w:r>
      <w:rPr>
        <w:rFonts w:ascii="Corbel" w:eastAsia="Corbel" w:hAnsi="Corbel" w:cs="Corbel"/>
        <w:sz w:val="20"/>
      </w:rPr>
      <w:fldChar w:fldCharType="end"/>
    </w:r>
    <w:r>
      <w:rPr>
        <w:rFonts w:ascii="Corbel" w:eastAsia="Corbel" w:hAnsi="Corbel" w:cs="Corbel"/>
        <w:sz w:val="20"/>
      </w:rPr>
      <w:t xml:space="preserve"> </w:t>
    </w:r>
  </w:p>
  <w:p w:rsidR="004245C7" w:rsidRDefault="004245C7">
    <w:pPr>
      <w:spacing w:after="0"/>
    </w:pPr>
    <w:r>
      <w:rPr>
        <w:rFonts w:ascii="Corbel" w:eastAsia="Corbel" w:hAnsi="Corbel" w:cs="Corbe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5C7" w:rsidRDefault="004245C7">
    <w:pPr>
      <w:tabs>
        <w:tab w:val="right" w:pos="10699"/>
      </w:tabs>
      <w:spacing w:after="0"/>
      <w:ind w:right="-137"/>
    </w:pPr>
    <w:r>
      <w:rPr>
        <w:rFonts w:ascii="Corbel" w:eastAsia="Corbel" w:hAnsi="Corbel" w:cs="Corbel"/>
        <w:sz w:val="20"/>
      </w:rPr>
      <w:t xml:space="preserve"> </w:t>
    </w:r>
    <w:r>
      <w:rPr>
        <w:rFonts w:ascii="Corbel" w:eastAsia="Corbel" w:hAnsi="Corbel" w:cs="Corbel"/>
        <w:sz w:val="20"/>
      </w:rPr>
      <w:tab/>
    </w:r>
    <w:r>
      <w:rPr>
        <w:rFonts w:ascii="Corbel" w:eastAsia="Corbel" w:hAnsi="Corbel" w:cs="Corbel"/>
        <w:sz w:val="20"/>
      </w:rPr>
      <w:fldChar w:fldCharType="begin"/>
    </w:r>
    <w:r>
      <w:rPr>
        <w:rFonts w:ascii="Corbel" w:eastAsia="Corbel" w:hAnsi="Corbel" w:cs="Corbel"/>
        <w:sz w:val="20"/>
      </w:rPr>
      <w:instrText xml:space="preserve"> PAGE   \* MERGEFORMAT </w:instrText>
    </w:r>
    <w:r>
      <w:rPr>
        <w:rFonts w:ascii="Corbel" w:eastAsia="Corbel" w:hAnsi="Corbel" w:cs="Corbel"/>
        <w:sz w:val="20"/>
      </w:rPr>
      <w:fldChar w:fldCharType="separate"/>
    </w:r>
    <w:r>
      <w:rPr>
        <w:rFonts w:ascii="Corbel" w:eastAsia="Corbel" w:hAnsi="Corbel" w:cs="Corbel"/>
        <w:sz w:val="20"/>
      </w:rPr>
      <w:t>1</w:t>
    </w:r>
    <w:r>
      <w:rPr>
        <w:rFonts w:ascii="Corbel" w:eastAsia="Corbel" w:hAnsi="Corbel" w:cs="Corbel"/>
        <w:sz w:val="20"/>
      </w:rPr>
      <w:fldChar w:fldCharType="end"/>
    </w:r>
    <w:r>
      <w:rPr>
        <w:rFonts w:ascii="Corbel" w:eastAsia="Corbel" w:hAnsi="Corbel" w:cs="Corbel"/>
        <w:sz w:val="20"/>
      </w:rPr>
      <w:t xml:space="preserve"> </w:t>
    </w:r>
  </w:p>
  <w:p w:rsidR="004245C7" w:rsidRDefault="004245C7">
    <w:pPr>
      <w:spacing w:after="0"/>
    </w:pPr>
    <w:r>
      <w:rPr>
        <w:rFonts w:ascii="Corbel" w:eastAsia="Corbel" w:hAnsi="Corbel" w:cs="Corbe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5C7" w:rsidRDefault="004245C7">
      <w:pPr>
        <w:spacing w:after="0" w:line="240" w:lineRule="auto"/>
      </w:pPr>
      <w:r>
        <w:separator/>
      </w:r>
    </w:p>
  </w:footnote>
  <w:footnote w:type="continuationSeparator" w:id="0">
    <w:p w:rsidR="004245C7" w:rsidRDefault="00424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5C7" w:rsidRDefault="004245C7">
    <w:pPr>
      <w:spacing w:after="0"/>
      <w:ind w:right="-599"/>
      <w:jc w:val="right"/>
    </w:pPr>
    <w:r>
      <w:rPr>
        <w:noProof/>
        <w:lang w:val="en-GB" w:eastAsia="en-GB"/>
      </w:rPr>
      <w:drawing>
        <wp:anchor distT="0" distB="0" distL="114300" distR="114300" simplePos="0" relativeHeight="251658240" behindDoc="0" locked="0" layoutInCell="1" allowOverlap="0">
          <wp:simplePos x="0" y="0"/>
          <wp:positionH relativeFrom="page">
            <wp:posOffset>5399405</wp:posOffset>
          </wp:positionH>
          <wp:positionV relativeFrom="page">
            <wp:posOffset>323215</wp:posOffset>
          </wp:positionV>
          <wp:extent cx="2052955" cy="9677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52955" cy="967740"/>
                  </a:xfrm>
                  <a:prstGeom prst="rect">
                    <a:avLst/>
                  </a:prstGeom>
                </pic:spPr>
              </pic:pic>
            </a:graphicData>
          </a:graphic>
        </wp:anchor>
      </w:drawing>
    </w:r>
    <w:r>
      <w:rPr>
        <w:rFonts w:ascii="Tahoma" w:eastAsia="Tahoma" w:hAnsi="Tahoma" w:cs="Tahoma"/>
        <w:color w:val="00B0F0"/>
        <w:sz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5C7" w:rsidRDefault="004245C7">
    <w:pPr>
      <w:spacing w:after="0"/>
      <w:ind w:right="-599"/>
      <w:jc w:val="right"/>
    </w:pPr>
    <w:r>
      <w:rPr>
        <w:noProof/>
        <w:lang w:val="en-GB" w:eastAsia="en-GB"/>
      </w:rPr>
      <w:drawing>
        <wp:anchor distT="0" distB="0" distL="114300" distR="114300" simplePos="0" relativeHeight="251659264" behindDoc="0" locked="0" layoutInCell="1" allowOverlap="0">
          <wp:simplePos x="0" y="0"/>
          <wp:positionH relativeFrom="page">
            <wp:posOffset>5399405</wp:posOffset>
          </wp:positionH>
          <wp:positionV relativeFrom="page">
            <wp:posOffset>323215</wp:posOffset>
          </wp:positionV>
          <wp:extent cx="2052955" cy="9677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52955" cy="967740"/>
                  </a:xfrm>
                  <a:prstGeom prst="rect">
                    <a:avLst/>
                  </a:prstGeom>
                </pic:spPr>
              </pic:pic>
            </a:graphicData>
          </a:graphic>
        </wp:anchor>
      </w:drawing>
    </w:r>
    <w:r>
      <w:rPr>
        <w:rFonts w:ascii="Tahoma" w:eastAsia="Tahoma" w:hAnsi="Tahoma" w:cs="Tahoma"/>
        <w:color w:val="00B0F0"/>
        <w:sz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5C7" w:rsidRDefault="004245C7">
    <w:pPr>
      <w:spacing w:after="0"/>
      <w:ind w:right="-599"/>
      <w:jc w:val="right"/>
    </w:pPr>
    <w:r>
      <w:rPr>
        <w:noProof/>
        <w:lang w:val="en-GB" w:eastAsia="en-GB"/>
      </w:rPr>
      <w:drawing>
        <wp:anchor distT="0" distB="0" distL="114300" distR="114300" simplePos="0" relativeHeight="251660288" behindDoc="0" locked="0" layoutInCell="1" allowOverlap="0">
          <wp:simplePos x="0" y="0"/>
          <wp:positionH relativeFrom="page">
            <wp:posOffset>5399405</wp:posOffset>
          </wp:positionH>
          <wp:positionV relativeFrom="page">
            <wp:posOffset>323215</wp:posOffset>
          </wp:positionV>
          <wp:extent cx="2052955" cy="9677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52955" cy="967740"/>
                  </a:xfrm>
                  <a:prstGeom prst="rect">
                    <a:avLst/>
                  </a:prstGeom>
                </pic:spPr>
              </pic:pic>
            </a:graphicData>
          </a:graphic>
        </wp:anchor>
      </w:drawing>
    </w:r>
    <w:r>
      <w:rPr>
        <w:rFonts w:ascii="Tahoma" w:eastAsia="Tahoma" w:hAnsi="Tahoma" w:cs="Tahoma"/>
        <w:color w:val="00B0F0"/>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D0F"/>
    <w:multiLevelType w:val="hybridMultilevel"/>
    <w:tmpl w:val="EC2AA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34766"/>
    <w:multiLevelType w:val="hybridMultilevel"/>
    <w:tmpl w:val="B3EC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029CB"/>
    <w:multiLevelType w:val="hybridMultilevel"/>
    <w:tmpl w:val="191E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13CD3"/>
    <w:multiLevelType w:val="hybridMultilevel"/>
    <w:tmpl w:val="62AAB3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073E7331"/>
    <w:multiLevelType w:val="hybridMultilevel"/>
    <w:tmpl w:val="DC88EA22"/>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15:restartNumberingAfterBreak="0">
    <w:nsid w:val="086E06A4"/>
    <w:multiLevelType w:val="hybridMultilevel"/>
    <w:tmpl w:val="012A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C5D39"/>
    <w:multiLevelType w:val="hybridMultilevel"/>
    <w:tmpl w:val="291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5755BB"/>
    <w:multiLevelType w:val="hybridMultilevel"/>
    <w:tmpl w:val="7F6CD224"/>
    <w:lvl w:ilvl="0" w:tplc="508C650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46B556">
      <w:start w:val="1"/>
      <w:numFmt w:val="lowerLetter"/>
      <w:lvlText w:val="%2"/>
      <w:lvlJc w:val="left"/>
      <w:pPr>
        <w:ind w:left="1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6ED076">
      <w:start w:val="1"/>
      <w:numFmt w:val="lowerRoman"/>
      <w:lvlText w:val="%3"/>
      <w:lvlJc w:val="left"/>
      <w:pPr>
        <w:ind w:left="2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12E9BA">
      <w:start w:val="1"/>
      <w:numFmt w:val="decimal"/>
      <w:lvlText w:val="%4"/>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AB63A">
      <w:start w:val="1"/>
      <w:numFmt w:val="lowerLetter"/>
      <w:lvlText w:val="%5"/>
      <w:lvlJc w:val="left"/>
      <w:pPr>
        <w:ind w:left="3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C037EC">
      <w:start w:val="1"/>
      <w:numFmt w:val="lowerRoman"/>
      <w:lvlText w:val="%6"/>
      <w:lvlJc w:val="left"/>
      <w:pPr>
        <w:ind w:left="4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DADC10">
      <w:start w:val="1"/>
      <w:numFmt w:val="decimal"/>
      <w:lvlText w:val="%7"/>
      <w:lvlJc w:val="left"/>
      <w:pPr>
        <w:ind w:left="5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682C02">
      <w:start w:val="1"/>
      <w:numFmt w:val="lowerLetter"/>
      <w:lvlText w:val="%8"/>
      <w:lvlJc w:val="left"/>
      <w:pPr>
        <w:ind w:left="5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E31C2">
      <w:start w:val="1"/>
      <w:numFmt w:val="lowerRoman"/>
      <w:lvlText w:val="%9"/>
      <w:lvlJc w:val="left"/>
      <w:pPr>
        <w:ind w:left="6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A31C6E"/>
    <w:multiLevelType w:val="hybridMultilevel"/>
    <w:tmpl w:val="B1D0F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00BDB"/>
    <w:multiLevelType w:val="hybridMultilevel"/>
    <w:tmpl w:val="28CEC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573AD7"/>
    <w:multiLevelType w:val="hybridMultilevel"/>
    <w:tmpl w:val="2990DB90"/>
    <w:lvl w:ilvl="0" w:tplc="9F341F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347FAC">
      <w:start w:val="1"/>
      <w:numFmt w:val="bullet"/>
      <w:lvlText w:val="o"/>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8AF54E">
      <w:start w:val="1"/>
      <w:numFmt w:val="bullet"/>
      <w:lvlText w:val="▪"/>
      <w:lvlJc w:val="left"/>
      <w:pPr>
        <w:ind w:left="2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642F36">
      <w:start w:val="1"/>
      <w:numFmt w:val="bullet"/>
      <w:lvlText w:val="•"/>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4849E4">
      <w:start w:val="1"/>
      <w:numFmt w:val="bullet"/>
      <w:lvlText w:val="o"/>
      <w:lvlJc w:val="left"/>
      <w:pPr>
        <w:ind w:left="3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DA459A">
      <w:start w:val="1"/>
      <w:numFmt w:val="bullet"/>
      <w:lvlText w:val="▪"/>
      <w:lvlJc w:val="left"/>
      <w:pPr>
        <w:ind w:left="4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4A8C88">
      <w:start w:val="1"/>
      <w:numFmt w:val="bullet"/>
      <w:lvlText w:val="•"/>
      <w:lvlJc w:val="left"/>
      <w:pPr>
        <w:ind w:left="5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EA66C2">
      <w:start w:val="1"/>
      <w:numFmt w:val="bullet"/>
      <w:lvlText w:val="o"/>
      <w:lvlJc w:val="left"/>
      <w:pPr>
        <w:ind w:left="5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541BBA">
      <w:start w:val="1"/>
      <w:numFmt w:val="bullet"/>
      <w:lvlText w:val="▪"/>
      <w:lvlJc w:val="left"/>
      <w:pPr>
        <w:ind w:left="6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C733A5"/>
    <w:multiLevelType w:val="hybridMultilevel"/>
    <w:tmpl w:val="07EE8F4A"/>
    <w:lvl w:ilvl="0" w:tplc="9BF8E446">
      <w:start w:val="1"/>
      <w:numFmt w:val="bullet"/>
      <w:lvlText w:val="•"/>
      <w:lvlJc w:val="left"/>
      <w:pPr>
        <w:tabs>
          <w:tab w:val="num" w:pos="720"/>
        </w:tabs>
        <w:ind w:left="720" w:hanging="360"/>
      </w:pPr>
      <w:rPr>
        <w:rFonts w:ascii="Arial" w:hAnsi="Arial" w:hint="default"/>
      </w:rPr>
    </w:lvl>
    <w:lvl w:ilvl="1" w:tplc="119C0E26" w:tentative="1">
      <w:start w:val="1"/>
      <w:numFmt w:val="bullet"/>
      <w:lvlText w:val="•"/>
      <w:lvlJc w:val="left"/>
      <w:pPr>
        <w:tabs>
          <w:tab w:val="num" w:pos="1440"/>
        </w:tabs>
        <w:ind w:left="1440" w:hanging="360"/>
      </w:pPr>
      <w:rPr>
        <w:rFonts w:ascii="Arial" w:hAnsi="Arial" w:hint="default"/>
      </w:rPr>
    </w:lvl>
    <w:lvl w:ilvl="2" w:tplc="3384A626" w:tentative="1">
      <w:start w:val="1"/>
      <w:numFmt w:val="bullet"/>
      <w:lvlText w:val="•"/>
      <w:lvlJc w:val="left"/>
      <w:pPr>
        <w:tabs>
          <w:tab w:val="num" w:pos="2160"/>
        </w:tabs>
        <w:ind w:left="2160" w:hanging="360"/>
      </w:pPr>
      <w:rPr>
        <w:rFonts w:ascii="Arial" w:hAnsi="Arial" w:hint="default"/>
      </w:rPr>
    </w:lvl>
    <w:lvl w:ilvl="3" w:tplc="92FEBFCE" w:tentative="1">
      <w:start w:val="1"/>
      <w:numFmt w:val="bullet"/>
      <w:lvlText w:val="•"/>
      <w:lvlJc w:val="left"/>
      <w:pPr>
        <w:tabs>
          <w:tab w:val="num" w:pos="2880"/>
        </w:tabs>
        <w:ind w:left="2880" w:hanging="360"/>
      </w:pPr>
      <w:rPr>
        <w:rFonts w:ascii="Arial" w:hAnsi="Arial" w:hint="default"/>
      </w:rPr>
    </w:lvl>
    <w:lvl w:ilvl="4" w:tplc="FDF2E780" w:tentative="1">
      <w:start w:val="1"/>
      <w:numFmt w:val="bullet"/>
      <w:lvlText w:val="•"/>
      <w:lvlJc w:val="left"/>
      <w:pPr>
        <w:tabs>
          <w:tab w:val="num" w:pos="3600"/>
        </w:tabs>
        <w:ind w:left="3600" w:hanging="360"/>
      </w:pPr>
      <w:rPr>
        <w:rFonts w:ascii="Arial" w:hAnsi="Arial" w:hint="default"/>
      </w:rPr>
    </w:lvl>
    <w:lvl w:ilvl="5" w:tplc="B040F7AE" w:tentative="1">
      <w:start w:val="1"/>
      <w:numFmt w:val="bullet"/>
      <w:lvlText w:val="•"/>
      <w:lvlJc w:val="left"/>
      <w:pPr>
        <w:tabs>
          <w:tab w:val="num" w:pos="4320"/>
        </w:tabs>
        <w:ind w:left="4320" w:hanging="360"/>
      </w:pPr>
      <w:rPr>
        <w:rFonts w:ascii="Arial" w:hAnsi="Arial" w:hint="default"/>
      </w:rPr>
    </w:lvl>
    <w:lvl w:ilvl="6" w:tplc="6532AA7C" w:tentative="1">
      <w:start w:val="1"/>
      <w:numFmt w:val="bullet"/>
      <w:lvlText w:val="•"/>
      <w:lvlJc w:val="left"/>
      <w:pPr>
        <w:tabs>
          <w:tab w:val="num" w:pos="5040"/>
        </w:tabs>
        <w:ind w:left="5040" w:hanging="360"/>
      </w:pPr>
      <w:rPr>
        <w:rFonts w:ascii="Arial" w:hAnsi="Arial" w:hint="default"/>
      </w:rPr>
    </w:lvl>
    <w:lvl w:ilvl="7" w:tplc="F5B005B6" w:tentative="1">
      <w:start w:val="1"/>
      <w:numFmt w:val="bullet"/>
      <w:lvlText w:val="•"/>
      <w:lvlJc w:val="left"/>
      <w:pPr>
        <w:tabs>
          <w:tab w:val="num" w:pos="5760"/>
        </w:tabs>
        <w:ind w:left="5760" w:hanging="360"/>
      </w:pPr>
      <w:rPr>
        <w:rFonts w:ascii="Arial" w:hAnsi="Arial" w:hint="default"/>
      </w:rPr>
    </w:lvl>
    <w:lvl w:ilvl="8" w:tplc="834A3F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467D82"/>
    <w:multiLevelType w:val="hybridMultilevel"/>
    <w:tmpl w:val="EE889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302C8"/>
    <w:multiLevelType w:val="hybridMultilevel"/>
    <w:tmpl w:val="21AE5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46C00"/>
    <w:multiLevelType w:val="hybridMultilevel"/>
    <w:tmpl w:val="30BCEF46"/>
    <w:lvl w:ilvl="0" w:tplc="EDC65BD0">
      <w:start w:val="1"/>
      <w:numFmt w:val="bullet"/>
      <w:lvlText w:val="•"/>
      <w:lvlJc w:val="left"/>
      <w:pPr>
        <w:tabs>
          <w:tab w:val="num" w:pos="720"/>
        </w:tabs>
        <w:ind w:left="720" w:hanging="360"/>
      </w:pPr>
      <w:rPr>
        <w:rFonts w:ascii="Arial" w:hAnsi="Arial" w:hint="default"/>
      </w:rPr>
    </w:lvl>
    <w:lvl w:ilvl="1" w:tplc="D30C313E" w:tentative="1">
      <w:start w:val="1"/>
      <w:numFmt w:val="bullet"/>
      <w:lvlText w:val="•"/>
      <w:lvlJc w:val="left"/>
      <w:pPr>
        <w:tabs>
          <w:tab w:val="num" w:pos="1440"/>
        </w:tabs>
        <w:ind w:left="1440" w:hanging="360"/>
      </w:pPr>
      <w:rPr>
        <w:rFonts w:ascii="Arial" w:hAnsi="Arial" w:hint="default"/>
      </w:rPr>
    </w:lvl>
    <w:lvl w:ilvl="2" w:tplc="7B9A3E78" w:tentative="1">
      <w:start w:val="1"/>
      <w:numFmt w:val="bullet"/>
      <w:lvlText w:val="•"/>
      <w:lvlJc w:val="left"/>
      <w:pPr>
        <w:tabs>
          <w:tab w:val="num" w:pos="2160"/>
        </w:tabs>
        <w:ind w:left="2160" w:hanging="360"/>
      </w:pPr>
      <w:rPr>
        <w:rFonts w:ascii="Arial" w:hAnsi="Arial" w:hint="default"/>
      </w:rPr>
    </w:lvl>
    <w:lvl w:ilvl="3" w:tplc="F67E0628" w:tentative="1">
      <w:start w:val="1"/>
      <w:numFmt w:val="bullet"/>
      <w:lvlText w:val="•"/>
      <w:lvlJc w:val="left"/>
      <w:pPr>
        <w:tabs>
          <w:tab w:val="num" w:pos="2880"/>
        </w:tabs>
        <w:ind w:left="2880" w:hanging="360"/>
      </w:pPr>
      <w:rPr>
        <w:rFonts w:ascii="Arial" w:hAnsi="Arial" w:hint="default"/>
      </w:rPr>
    </w:lvl>
    <w:lvl w:ilvl="4" w:tplc="A14A2202" w:tentative="1">
      <w:start w:val="1"/>
      <w:numFmt w:val="bullet"/>
      <w:lvlText w:val="•"/>
      <w:lvlJc w:val="left"/>
      <w:pPr>
        <w:tabs>
          <w:tab w:val="num" w:pos="3600"/>
        </w:tabs>
        <w:ind w:left="3600" w:hanging="360"/>
      </w:pPr>
      <w:rPr>
        <w:rFonts w:ascii="Arial" w:hAnsi="Arial" w:hint="default"/>
      </w:rPr>
    </w:lvl>
    <w:lvl w:ilvl="5" w:tplc="0EB6D882" w:tentative="1">
      <w:start w:val="1"/>
      <w:numFmt w:val="bullet"/>
      <w:lvlText w:val="•"/>
      <w:lvlJc w:val="left"/>
      <w:pPr>
        <w:tabs>
          <w:tab w:val="num" w:pos="4320"/>
        </w:tabs>
        <w:ind w:left="4320" w:hanging="360"/>
      </w:pPr>
      <w:rPr>
        <w:rFonts w:ascii="Arial" w:hAnsi="Arial" w:hint="default"/>
      </w:rPr>
    </w:lvl>
    <w:lvl w:ilvl="6" w:tplc="96C22FC6" w:tentative="1">
      <w:start w:val="1"/>
      <w:numFmt w:val="bullet"/>
      <w:lvlText w:val="•"/>
      <w:lvlJc w:val="left"/>
      <w:pPr>
        <w:tabs>
          <w:tab w:val="num" w:pos="5040"/>
        </w:tabs>
        <w:ind w:left="5040" w:hanging="360"/>
      </w:pPr>
      <w:rPr>
        <w:rFonts w:ascii="Arial" w:hAnsi="Arial" w:hint="default"/>
      </w:rPr>
    </w:lvl>
    <w:lvl w:ilvl="7" w:tplc="36AAA2F8" w:tentative="1">
      <w:start w:val="1"/>
      <w:numFmt w:val="bullet"/>
      <w:lvlText w:val="•"/>
      <w:lvlJc w:val="left"/>
      <w:pPr>
        <w:tabs>
          <w:tab w:val="num" w:pos="5760"/>
        </w:tabs>
        <w:ind w:left="5760" w:hanging="360"/>
      </w:pPr>
      <w:rPr>
        <w:rFonts w:ascii="Arial" w:hAnsi="Arial" w:hint="default"/>
      </w:rPr>
    </w:lvl>
    <w:lvl w:ilvl="8" w:tplc="72B4C7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2B2258"/>
    <w:multiLevelType w:val="hybridMultilevel"/>
    <w:tmpl w:val="86BA036E"/>
    <w:lvl w:ilvl="0" w:tplc="D4544E2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69B7C">
      <w:start w:val="1"/>
      <w:numFmt w:val="lowerLetter"/>
      <w:lvlText w:val="%2"/>
      <w:lvlJc w:val="left"/>
      <w:pPr>
        <w:ind w:left="1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C3CC2">
      <w:start w:val="1"/>
      <w:numFmt w:val="lowerRoman"/>
      <w:lvlText w:val="%3"/>
      <w:lvlJc w:val="left"/>
      <w:pPr>
        <w:ind w:left="2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EEB5E">
      <w:start w:val="1"/>
      <w:numFmt w:val="decimal"/>
      <w:lvlText w:val="%4"/>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801F0C">
      <w:start w:val="1"/>
      <w:numFmt w:val="lowerLetter"/>
      <w:lvlText w:val="%5"/>
      <w:lvlJc w:val="left"/>
      <w:pPr>
        <w:ind w:left="3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DC3A68">
      <w:start w:val="1"/>
      <w:numFmt w:val="lowerRoman"/>
      <w:lvlText w:val="%6"/>
      <w:lvlJc w:val="left"/>
      <w:pPr>
        <w:ind w:left="4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94480C">
      <w:start w:val="1"/>
      <w:numFmt w:val="decimal"/>
      <w:lvlText w:val="%7"/>
      <w:lvlJc w:val="left"/>
      <w:pPr>
        <w:ind w:left="5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207B3E">
      <w:start w:val="1"/>
      <w:numFmt w:val="lowerLetter"/>
      <w:lvlText w:val="%8"/>
      <w:lvlJc w:val="left"/>
      <w:pPr>
        <w:ind w:left="5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36D430">
      <w:start w:val="1"/>
      <w:numFmt w:val="lowerRoman"/>
      <w:lvlText w:val="%9"/>
      <w:lvlJc w:val="left"/>
      <w:pPr>
        <w:ind w:left="6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0E11C3"/>
    <w:multiLevelType w:val="hybridMultilevel"/>
    <w:tmpl w:val="1ACC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90339"/>
    <w:multiLevelType w:val="hybridMultilevel"/>
    <w:tmpl w:val="80CEE156"/>
    <w:lvl w:ilvl="0" w:tplc="4C863FD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0467D2">
      <w:start w:val="1"/>
      <w:numFmt w:val="bullet"/>
      <w:lvlText w:val="o"/>
      <w:lvlJc w:val="left"/>
      <w:pPr>
        <w:ind w:left="1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FC94B4">
      <w:start w:val="1"/>
      <w:numFmt w:val="bullet"/>
      <w:lvlText w:val="▪"/>
      <w:lvlJc w:val="left"/>
      <w:pPr>
        <w:ind w:left="2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8EA4CE">
      <w:start w:val="1"/>
      <w:numFmt w:val="bullet"/>
      <w:lvlText w:val="•"/>
      <w:lvlJc w:val="left"/>
      <w:pPr>
        <w:ind w:left="2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468904">
      <w:start w:val="1"/>
      <w:numFmt w:val="bullet"/>
      <w:lvlText w:val="o"/>
      <w:lvlJc w:val="left"/>
      <w:pPr>
        <w:ind w:left="3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2022FC">
      <w:start w:val="1"/>
      <w:numFmt w:val="bullet"/>
      <w:lvlText w:val="▪"/>
      <w:lvlJc w:val="left"/>
      <w:pPr>
        <w:ind w:left="4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E8CAA8">
      <w:start w:val="1"/>
      <w:numFmt w:val="bullet"/>
      <w:lvlText w:val="•"/>
      <w:lvlJc w:val="left"/>
      <w:pPr>
        <w:ind w:left="5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94333C">
      <w:start w:val="1"/>
      <w:numFmt w:val="bullet"/>
      <w:lvlText w:val="o"/>
      <w:lvlJc w:val="left"/>
      <w:pPr>
        <w:ind w:left="5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706E44">
      <w:start w:val="1"/>
      <w:numFmt w:val="bullet"/>
      <w:lvlText w:val="▪"/>
      <w:lvlJc w:val="left"/>
      <w:pPr>
        <w:ind w:left="6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A721F8"/>
    <w:multiLevelType w:val="hybridMultilevel"/>
    <w:tmpl w:val="910A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E23D6"/>
    <w:multiLevelType w:val="hybridMultilevel"/>
    <w:tmpl w:val="1EE4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022B3"/>
    <w:multiLevelType w:val="hybridMultilevel"/>
    <w:tmpl w:val="C4BA8CF2"/>
    <w:lvl w:ilvl="0" w:tplc="A3708FB4">
      <w:start w:val="2"/>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E0A1A"/>
    <w:multiLevelType w:val="hybridMultilevel"/>
    <w:tmpl w:val="6DF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A2EC2"/>
    <w:multiLevelType w:val="hybridMultilevel"/>
    <w:tmpl w:val="20189282"/>
    <w:lvl w:ilvl="0" w:tplc="A3708FB4">
      <w:start w:val="2"/>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73773"/>
    <w:multiLevelType w:val="hybridMultilevel"/>
    <w:tmpl w:val="38068E74"/>
    <w:lvl w:ilvl="0" w:tplc="7B18C4C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9B1FC5"/>
    <w:multiLevelType w:val="hybridMultilevel"/>
    <w:tmpl w:val="16841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593A31"/>
    <w:multiLevelType w:val="hybridMultilevel"/>
    <w:tmpl w:val="72DE4E3C"/>
    <w:lvl w:ilvl="0" w:tplc="B93A5858">
      <w:start w:val="1"/>
      <w:numFmt w:val="bullet"/>
      <w:lvlText w:val="•"/>
      <w:lvlJc w:val="left"/>
      <w:pPr>
        <w:tabs>
          <w:tab w:val="num" w:pos="720"/>
        </w:tabs>
        <w:ind w:left="720" w:hanging="360"/>
      </w:pPr>
      <w:rPr>
        <w:rFonts w:ascii="Arial" w:hAnsi="Arial" w:hint="default"/>
      </w:rPr>
    </w:lvl>
    <w:lvl w:ilvl="1" w:tplc="A5621198" w:tentative="1">
      <w:start w:val="1"/>
      <w:numFmt w:val="bullet"/>
      <w:lvlText w:val="•"/>
      <w:lvlJc w:val="left"/>
      <w:pPr>
        <w:tabs>
          <w:tab w:val="num" w:pos="1440"/>
        </w:tabs>
        <w:ind w:left="1440" w:hanging="360"/>
      </w:pPr>
      <w:rPr>
        <w:rFonts w:ascii="Arial" w:hAnsi="Arial" w:hint="default"/>
      </w:rPr>
    </w:lvl>
    <w:lvl w:ilvl="2" w:tplc="6F94E6F8" w:tentative="1">
      <w:start w:val="1"/>
      <w:numFmt w:val="bullet"/>
      <w:lvlText w:val="•"/>
      <w:lvlJc w:val="left"/>
      <w:pPr>
        <w:tabs>
          <w:tab w:val="num" w:pos="2160"/>
        </w:tabs>
        <w:ind w:left="2160" w:hanging="360"/>
      </w:pPr>
      <w:rPr>
        <w:rFonts w:ascii="Arial" w:hAnsi="Arial" w:hint="default"/>
      </w:rPr>
    </w:lvl>
    <w:lvl w:ilvl="3" w:tplc="7AC0B72A" w:tentative="1">
      <w:start w:val="1"/>
      <w:numFmt w:val="bullet"/>
      <w:lvlText w:val="•"/>
      <w:lvlJc w:val="left"/>
      <w:pPr>
        <w:tabs>
          <w:tab w:val="num" w:pos="2880"/>
        </w:tabs>
        <w:ind w:left="2880" w:hanging="360"/>
      </w:pPr>
      <w:rPr>
        <w:rFonts w:ascii="Arial" w:hAnsi="Arial" w:hint="default"/>
      </w:rPr>
    </w:lvl>
    <w:lvl w:ilvl="4" w:tplc="3E8293FE" w:tentative="1">
      <w:start w:val="1"/>
      <w:numFmt w:val="bullet"/>
      <w:lvlText w:val="•"/>
      <w:lvlJc w:val="left"/>
      <w:pPr>
        <w:tabs>
          <w:tab w:val="num" w:pos="3600"/>
        </w:tabs>
        <w:ind w:left="3600" w:hanging="360"/>
      </w:pPr>
      <w:rPr>
        <w:rFonts w:ascii="Arial" w:hAnsi="Arial" w:hint="default"/>
      </w:rPr>
    </w:lvl>
    <w:lvl w:ilvl="5" w:tplc="DF4E6C8E" w:tentative="1">
      <w:start w:val="1"/>
      <w:numFmt w:val="bullet"/>
      <w:lvlText w:val="•"/>
      <w:lvlJc w:val="left"/>
      <w:pPr>
        <w:tabs>
          <w:tab w:val="num" w:pos="4320"/>
        </w:tabs>
        <w:ind w:left="4320" w:hanging="360"/>
      </w:pPr>
      <w:rPr>
        <w:rFonts w:ascii="Arial" w:hAnsi="Arial" w:hint="default"/>
      </w:rPr>
    </w:lvl>
    <w:lvl w:ilvl="6" w:tplc="EF8E9F14" w:tentative="1">
      <w:start w:val="1"/>
      <w:numFmt w:val="bullet"/>
      <w:lvlText w:val="•"/>
      <w:lvlJc w:val="left"/>
      <w:pPr>
        <w:tabs>
          <w:tab w:val="num" w:pos="5040"/>
        </w:tabs>
        <w:ind w:left="5040" w:hanging="360"/>
      </w:pPr>
      <w:rPr>
        <w:rFonts w:ascii="Arial" w:hAnsi="Arial" w:hint="default"/>
      </w:rPr>
    </w:lvl>
    <w:lvl w:ilvl="7" w:tplc="7400BF60" w:tentative="1">
      <w:start w:val="1"/>
      <w:numFmt w:val="bullet"/>
      <w:lvlText w:val="•"/>
      <w:lvlJc w:val="left"/>
      <w:pPr>
        <w:tabs>
          <w:tab w:val="num" w:pos="5760"/>
        </w:tabs>
        <w:ind w:left="5760" w:hanging="360"/>
      </w:pPr>
      <w:rPr>
        <w:rFonts w:ascii="Arial" w:hAnsi="Arial" w:hint="default"/>
      </w:rPr>
    </w:lvl>
    <w:lvl w:ilvl="8" w:tplc="6BE224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B43FF3"/>
    <w:multiLevelType w:val="hybridMultilevel"/>
    <w:tmpl w:val="2A3CC1E8"/>
    <w:lvl w:ilvl="0" w:tplc="82103F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4071F8">
      <w:start w:val="1"/>
      <w:numFmt w:val="bullet"/>
      <w:lvlText w:val="o"/>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F45282">
      <w:start w:val="1"/>
      <w:numFmt w:val="bullet"/>
      <w:lvlText w:val="▪"/>
      <w:lvlJc w:val="left"/>
      <w:pPr>
        <w:ind w:left="2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9E4642">
      <w:start w:val="1"/>
      <w:numFmt w:val="bullet"/>
      <w:lvlText w:val="•"/>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00C42">
      <w:start w:val="1"/>
      <w:numFmt w:val="bullet"/>
      <w:lvlText w:val="o"/>
      <w:lvlJc w:val="left"/>
      <w:pPr>
        <w:ind w:left="3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0002E0">
      <w:start w:val="1"/>
      <w:numFmt w:val="bullet"/>
      <w:lvlText w:val="▪"/>
      <w:lvlJc w:val="left"/>
      <w:pPr>
        <w:ind w:left="4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F42D46">
      <w:start w:val="1"/>
      <w:numFmt w:val="bullet"/>
      <w:lvlText w:val="•"/>
      <w:lvlJc w:val="left"/>
      <w:pPr>
        <w:ind w:left="5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9863FE">
      <w:start w:val="1"/>
      <w:numFmt w:val="bullet"/>
      <w:lvlText w:val="o"/>
      <w:lvlJc w:val="left"/>
      <w:pPr>
        <w:ind w:left="5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B80552">
      <w:start w:val="1"/>
      <w:numFmt w:val="bullet"/>
      <w:lvlText w:val="▪"/>
      <w:lvlJc w:val="left"/>
      <w:pPr>
        <w:ind w:left="6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0E6A85"/>
    <w:multiLevelType w:val="hybridMultilevel"/>
    <w:tmpl w:val="5D9ED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755B34"/>
    <w:multiLevelType w:val="hybridMultilevel"/>
    <w:tmpl w:val="42C8838C"/>
    <w:lvl w:ilvl="0" w:tplc="38B61A06">
      <w:start w:val="1"/>
      <w:numFmt w:val="bullet"/>
      <w:lvlText w:val="•"/>
      <w:lvlJc w:val="left"/>
      <w:pPr>
        <w:tabs>
          <w:tab w:val="num" w:pos="720"/>
        </w:tabs>
        <w:ind w:left="720" w:hanging="360"/>
      </w:pPr>
      <w:rPr>
        <w:rFonts w:ascii="Arial" w:hAnsi="Arial" w:hint="default"/>
      </w:rPr>
    </w:lvl>
    <w:lvl w:ilvl="1" w:tplc="9FC83120" w:tentative="1">
      <w:start w:val="1"/>
      <w:numFmt w:val="bullet"/>
      <w:lvlText w:val="•"/>
      <w:lvlJc w:val="left"/>
      <w:pPr>
        <w:tabs>
          <w:tab w:val="num" w:pos="1440"/>
        </w:tabs>
        <w:ind w:left="1440" w:hanging="360"/>
      </w:pPr>
      <w:rPr>
        <w:rFonts w:ascii="Arial" w:hAnsi="Arial" w:hint="default"/>
      </w:rPr>
    </w:lvl>
    <w:lvl w:ilvl="2" w:tplc="F1D88CF4" w:tentative="1">
      <w:start w:val="1"/>
      <w:numFmt w:val="bullet"/>
      <w:lvlText w:val="•"/>
      <w:lvlJc w:val="left"/>
      <w:pPr>
        <w:tabs>
          <w:tab w:val="num" w:pos="2160"/>
        </w:tabs>
        <w:ind w:left="2160" w:hanging="360"/>
      </w:pPr>
      <w:rPr>
        <w:rFonts w:ascii="Arial" w:hAnsi="Arial" w:hint="default"/>
      </w:rPr>
    </w:lvl>
    <w:lvl w:ilvl="3" w:tplc="F6FCE0BE" w:tentative="1">
      <w:start w:val="1"/>
      <w:numFmt w:val="bullet"/>
      <w:lvlText w:val="•"/>
      <w:lvlJc w:val="left"/>
      <w:pPr>
        <w:tabs>
          <w:tab w:val="num" w:pos="2880"/>
        </w:tabs>
        <w:ind w:left="2880" w:hanging="360"/>
      </w:pPr>
      <w:rPr>
        <w:rFonts w:ascii="Arial" w:hAnsi="Arial" w:hint="default"/>
      </w:rPr>
    </w:lvl>
    <w:lvl w:ilvl="4" w:tplc="6526C222" w:tentative="1">
      <w:start w:val="1"/>
      <w:numFmt w:val="bullet"/>
      <w:lvlText w:val="•"/>
      <w:lvlJc w:val="left"/>
      <w:pPr>
        <w:tabs>
          <w:tab w:val="num" w:pos="3600"/>
        </w:tabs>
        <w:ind w:left="3600" w:hanging="360"/>
      </w:pPr>
      <w:rPr>
        <w:rFonts w:ascii="Arial" w:hAnsi="Arial" w:hint="default"/>
      </w:rPr>
    </w:lvl>
    <w:lvl w:ilvl="5" w:tplc="2872F05E" w:tentative="1">
      <w:start w:val="1"/>
      <w:numFmt w:val="bullet"/>
      <w:lvlText w:val="•"/>
      <w:lvlJc w:val="left"/>
      <w:pPr>
        <w:tabs>
          <w:tab w:val="num" w:pos="4320"/>
        </w:tabs>
        <w:ind w:left="4320" w:hanging="360"/>
      </w:pPr>
      <w:rPr>
        <w:rFonts w:ascii="Arial" w:hAnsi="Arial" w:hint="default"/>
      </w:rPr>
    </w:lvl>
    <w:lvl w:ilvl="6" w:tplc="DEC6D840" w:tentative="1">
      <w:start w:val="1"/>
      <w:numFmt w:val="bullet"/>
      <w:lvlText w:val="•"/>
      <w:lvlJc w:val="left"/>
      <w:pPr>
        <w:tabs>
          <w:tab w:val="num" w:pos="5040"/>
        </w:tabs>
        <w:ind w:left="5040" w:hanging="360"/>
      </w:pPr>
      <w:rPr>
        <w:rFonts w:ascii="Arial" w:hAnsi="Arial" w:hint="default"/>
      </w:rPr>
    </w:lvl>
    <w:lvl w:ilvl="7" w:tplc="C46884FC" w:tentative="1">
      <w:start w:val="1"/>
      <w:numFmt w:val="bullet"/>
      <w:lvlText w:val="•"/>
      <w:lvlJc w:val="left"/>
      <w:pPr>
        <w:tabs>
          <w:tab w:val="num" w:pos="5760"/>
        </w:tabs>
        <w:ind w:left="5760" w:hanging="360"/>
      </w:pPr>
      <w:rPr>
        <w:rFonts w:ascii="Arial" w:hAnsi="Arial" w:hint="default"/>
      </w:rPr>
    </w:lvl>
    <w:lvl w:ilvl="8" w:tplc="27BA8F3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573C16"/>
    <w:multiLevelType w:val="hybridMultilevel"/>
    <w:tmpl w:val="A3C0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410BA"/>
    <w:multiLevelType w:val="hybridMultilevel"/>
    <w:tmpl w:val="B900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A4411"/>
    <w:multiLevelType w:val="hybridMultilevel"/>
    <w:tmpl w:val="355EC92A"/>
    <w:lvl w:ilvl="0" w:tplc="71DA38AA">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C6D1C"/>
    <w:multiLevelType w:val="hybridMultilevel"/>
    <w:tmpl w:val="5A000328"/>
    <w:lvl w:ilvl="0" w:tplc="80FA699A">
      <w:start w:val="1"/>
      <w:numFmt w:val="bullet"/>
      <w:lvlText w:val="•"/>
      <w:lvlJc w:val="left"/>
      <w:pPr>
        <w:tabs>
          <w:tab w:val="num" w:pos="720"/>
        </w:tabs>
        <w:ind w:left="720" w:hanging="360"/>
      </w:pPr>
      <w:rPr>
        <w:rFonts w:ascii="Arial" w:hAnsi="Arial" w:hint="default"/>
      </w:rPr>
    </w:lvl>
    <w:lvl w:ilvl="1" w:tplc="D0FE1B50" w:tentative="1">
      <w:start w:val="1"/>
      <w:numFmt w:val="bullet"/>
      <w:lvlText w:val="•"/>
      <w:lvlJc w:val="left"/>
      <w:pPr>
        <w:tabs>
          <w:tab w:val="num" w:pos="1440"/>
        </w:tabs>
        <w:ind w:left="1440" w:hanging="360"/>
      </w:pPr>
      <w:rPr>
        <w:rFonts w:ascii="Arial" w:hAnsi="Arial" w:hint="default"/>
      </w:rPr>
    </w:lvl>
    <w:lvl w:ilvl="2" w:tplc="4F8C359E" w:tentative="1">
      <w:start w:val="1"/>
      <w:numFmt w:val="bullet"/>
      <w:lvlText w:val="•"/>
      <w:lvlJc w:val="left"/>
      <w:pPr>
        <w:tabs>
          <w:tab w:val="num" w:pos="2160"/>
        </w:tabs>
        <w:ind w:left="2160" w:hanging="360"/>
      </w:pPr>
      <w:rPr>
        <w:rFonts w:ascii="Arial" w:hAnsi="Arial" w:hint="default"/>
      </w:rPr>
    </w:lvl>
    <w:lvl w:ilvl="3" w:tplc="3AECFC8C" w:tentative="1">
      <w:start w:val="1"/>
      <w:numFmt w:val="bullet"/>
      <w:lvlText w:val="•"/>
      <w:lvlJc w:val="left"/>
      <w:pPr>
        <w:tabs>
          <w:tab w:val="num" w:pos="2880"/>
        </w:tabs>
        <w:ind w:left="2880" w:hanging="360"/>
      </w:pPr>
      <w:rPr>
        <w:rFonts w:ascii="Arial" w:hAnsi="Arial" w:hint="default"/>
      </w:rPr>
    </w:lvl>
    <w:lvl w:ilvl="4" w:tplc="21201E60" w:tentative="1">
      <w:start w:val="1"/>
      <w:numFmt w:val="bullet"/>
      <w:lvlText w:val="•"/>
      <w:lvlJc w:val="left"/>
      <w:pPr>
        <w:tabs>
          <w:tab w:val="num" w:pos="3600"/>
        </w:tabs>
        <w:ind w:left="3600" w:hanging="360"/>
      </w:pPr>
      <w:rPr>
        <w:rFonts w:ascii="Arial" w:hAnsi="Arial" w:hint="default"/>
      </w:rPr>
    </w:lvl>
    <w:lvl w:ilvl="5" w:tplc="C52E20EC" w:tentative="1">
      <w:start w:val="1"/>
      <w:numFmt w:val="bullet"/>
      <w:lvlText w:val="•"/>
      <w:lvlJc w:val="left"/>
      <w:pPr>
        <w:tabs>
          <w:tab w:val="num" w:pos="4320"/>
        </w:tabs>
        <w:ind w:left="4320" w:hanging="360"/>
      </w:pPr>
      <w:rPr>
        <w:rFonts w:ascii="Arial" w:hAnsi="Arial" w:hint="default"/>
      </w:rPr>
    </w:lvl>
    <w:lvl w:ilvl="6" w:tplc="4B94D56A" w:tentative="1">
      <w:start w:val="1"/>
      <w:numFmt w:val="bullet"/>
      <w:lvlText w:val="•"/>
      <w:lvlJc w:val="left"/>
      <w:pPr>
        <w:tabs>
          <w:tab w:val="num" w:pos="5040"/>
        </w:tabs>
        <w:ind w:left="5040" w:hanging="360"/>
      </w:pPr>
      <w:rPr>
        <w:rFonts w:ascii="Arial" w:hAnsi="Arial" w:hint="default"/>
      </w:rPr>
    </w:lvl>
    <w:lvl w:ilvl="7" w:tplc="CA3AC4A6" w:tentative="1">
      <w:start w:val="1"/>
      <w:numFmt w:val="bullet"/>
      <w:lvlText w:val="•"/>
      <w:lvlJc w:val="left"/>
      <w:pPr>
        <w:tabs>
          <w:tab w:val="num" w:pos="5760"/>
        </w:tabs>
        <w:ind w:left="5760" w:hanging="360"/>
      </w:pPr>
      <w:rPr>
        <w:rFonts w:ascii="Arial" w:hAnsi="Arial" w:hint="default"/>
      </w:rPr>
    </w:lvl>
    <w:lvl w:ilvl="8" w:tplc="908E3B4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CF2572"/>
    <w:multiLevelType w:val="hybridMultilevel"/>
    <w:tmpl w:val="6E30BA60"/>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4" w15:restartNumberingAfterBreak="0">
    <w:nsid w:val="7BB47FA4"/>
    <w:multiLevelType w:val="hybridMultilevel"/>
    <w:tmpl w:val="F2AC4776"/>
    <w:lvl w:ilvl="0" w:tplc="F830EA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06DB6">
      <w:start w:val="1"/>
      <w:numFmt w:val="bullet"/>
      <w:lvlText w:val="o"/>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0A793A">
      <w:start w:val="1"/>
      <w:numFmt w:val="bullet"/>
      <w:lvlText w:val="▪"/>
      <w:lvlJc w:val="left"/>
      <w:pPr>
        <w:ind w:left="2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CCF18E">
      <w:start w:val="1"/>
      <w:numFmt w:val="bullet"/>
      <w:lvlText w:val="•"/>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CC7964">
      <w:start w:val="1"/>
      <w:numFmt w:val="bullet"/>
      <w:lvlText w:val="o"/>
      <w:lvlJc w:val="left"/>
      <w:pPr>
        <w:ind w:left="3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AA85C">
      <w:start w:val="1"/>
      <w:numFmt w:val="bullet"/>
      <w:lvlText w:val="▪"/>
      <w:lvlJc w:val="left"/>
      <w:pPr>
        <w:ind w:left="4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744AC2">
      <w:start w:val="1"/>
      <w:numFmt w:val="bullet"/>
      <w:lvlText w:val="•"/>
      <w:lvlJc w:val="left"/>
      <w:pPr>
        <w:ind w:left="5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22D6">
      <w:start w:val="1"/>
      <w:numFmt w:val="bullet"/>
      <w:lvlText w:val="o"/>
      <w:lvlJc w:val="left"/>
      <w:pPr>
        <w:ind w:left="5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CEFFFC">
      <w:start w:val="1"/>
      <w:numFmt w:val="bullet"/>
      <w:lvlText w:val="▪"/>
      <w:lvlJc w:val="left"/>
      <w:pPr>
        <w:ind w:left="6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CE7109B"/>
    <w:multiLevelType w:val="hybridMultilevel"/>
    <w:tmpl w:val="5A5E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22A9E"/>
    <w:multiLevelType w:val="hybridMultilevel"/>
    <w:tmpl w:val="3EDA8DC0"/>
    <w:lvl w:ilvl="0" w:tplc="71DA38AA">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34"/>
  </w:num>
  <w:num w:numId="4">
    <w:abstractNumId w:val="10"/>
  </w:num>
  <w:num w:numId="5">
    <w:abstractNumId w:val="7"/>
  </w:num>
  <w:num w:numId="6">
    <w:abstractNumId w:val="17"/>
  </w:num>
  <w:num w:numId="7">
    <w:abstractNumId w:val="3"/>
  </w:num>
  <w:num w:numId="8">
    <w:abstractNumId w:val="24"/>
  </w:num>
  <w:num w:numId="9">
    <w:abstractNumId w:val="4"/>
  </w:num>
  <w:num w:numId="10">
    <w:abstractNumId w:val="6"/>
  </w:num>
  <w:num w:numId="11">
    <w:abstractNumId w:val="20"/>
  </w:num>
  <w:num w:numId="12">
    <w:abstractNumId w:val="22"/>
  </w:num>
  <w:num w:numId="13">
    <w:abstractNumId w:val="8"/>
  </w:num>
  <w:num w:numId="14">
    <w:abstractNumId w:val="27"/>
  </w:num>
  <w:num w:numId="15">
    <w:abstractNumId w:val="12"/>
  </w:num>
  <w:num w:numId="16">
    <w:abstractNumId w:val="29"/>
  </w:num>
  <w:num w:numId="17">
    <w:abstractNumId w:val="21"/>
  </w:num>
  <w:num w:numId="18">
    <w:abstractNumId w:val="2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num>
  <w:num w:numId="22">
    <w:abstractNumId w:val="18"/>
  </w:num>
  <w:num w:numId="23">
    <w:abstractNumId w:val="13"/>
  </w:num>
  <w:num w:numId="24">
    <w:abstractNumId w:val="5"/>
  </w:num>
  <w:num w:numId="25">
    <w:abstractNumId w:val="36"/>
  </w:num>
  <w:num w:numId="26">
    <w:abstractNumId w:val="31"/>
  </w:num>
  <w:num w:numId="27">
    <w:abstractNumId w:val="35"/>
  </w:num>
  <w:num w:numId="28">
    <w:abstractNumId w:val="25"/>
  </w:num>
  <w:num w:numId="29">
    <w:abstractNumId w:val="28"/>
  </w:num>
  <w:num w:numId="30">
    <w:abstractNumId w:val="32"/>
  </w:num>
  <w:num w:numId="31">
    <w:abstractNumId w:val="11"/>
  </w:num>
  <w:num w:numId="32">
    <w:abstractNumId w:val="14"/>
  </w:num>
  <w:num w:numId="33">
    <w:abstractNumId w:val="19"/>
  </w:num>
  <w:num w:numId="34">
    <w:abstractNumId w:val="1"/>
  </w:num>
  <w:num w:numId="35">
    <w:abstractNumId w:val="30"/>
  </w:num>
  <w:num w:numId="36">
    <w:abstractNumId w:val="16"/>
  </w:num>
  <w:num w:numId="37">
    <w:abstractNumId w:val="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0E"/>
    <w:rsid w:val="000154B7"/>
    <w:rsid w:val="00015530"/>
    <w:rsid w:val="00026761"/>
    <w:rsid w:val="000548FD"/>
    <w:rsid w:val="0005584E"/>
    <w:rsid w:val="00070D10"/>
    <w:rsid w:val="00076CA9"/>
    <w:rsid w:val="000A322A"/>
    <w:rsid w:val="000C63F3"/>
    <w:rsid w:val="000E37B6"/>
    <w:rsid w:val="000F46A9"/>
    <w:rsid w:val="00103E7E"/>
    <w:rsid w:val="00107A5A"/>
    <w:rsid w:val="00113FFC"/>
    <w:rsid w:val="00136F85"/>
    <w:rsid w:val="00151199"/>
    <w:rsid w:val="001A3A60"/>
    <w:rsid w:val="001A5496"/>
    <w:rsid w:val="001B3B22"/>
    <w:rsid w:val="001D4E0E"/>
    <w:rsid w:val="001D7A4B"/>
    <w:rsid w:val="002076F9"/>
    <w:rsid w:val="00211DB8"/>
    <w:rsid w:val="002165F0"/>
    <w:rsid w:val="00235285"/>
    <w:rsid w:val="00261E92"/>
    <w:rsid w:val="00270CAD"/>
    <w:rsid w:val="00280785"/>
    <w:rsid w:val="002902BC"/>
    <w:rsid w:val="00293807"/>
    <w:rsid w:val="00296589"/>
    <w:rsid w:val="002E6254"/>
    <w:rsid w:val="00312C1E"/>
    <w:rsid w:val="003609B0"/>
    <w:rsid w:val="003674BF"/>
    <w:rsid w:val="003D3637"/>
    <w:rsid w:val="003E339A"/>
    <w:rsid w:val="003E76D2"/>
    <w:rsid w:val="003F2E29"/>
    <w:rsid w:val="003F40D1"/>
    <w:rsid w:val="00410385"/>
    <w:rsid w:val="004166E6"/>
    <w:rsid w:val="00421CA3"/>
    <w:rsid w:val="004245C7"/>
    <w:rsid w:val="004334F2"/>
    <w:rsid w:val="0043438F"/>
    <w:rsid w:val="0046382E"/>
    <w:rsid w:val="004E4786"/>
    <w:rsid w:val="00517D6D"/>
    <w:rsid w:val="005413AD"/>
    <w:rsid w:val="00550B5B"/>
    <w:rsid w:val="005552C5"/>
    <w:rsid w:val="005569B9"/>
    <w:rsid w:val="005A3656"/>
    <w:rsid w:val="005B1AA8"/>
    <w:rsid w:val="005C022E"/>
    <w:rsid w:val="005C637E"/>
    <w:rsid w:val="005D302E"/>
    <w:rsid w:val="005F482E"/>
    <w:rsid w:val="0060570A"/>
    <w:rsid w:val="00617A32"/>
    <w:rsid w:val="00654D5D"/>
    <w:rsid w:val="00657B0E"/>
    <w:rsid w:val="00663B4A"/>
    <w:rsid w:val="006820A1"/>
    <w:rsid w:val="00697EAF"/>
    <w:rsid w:val="006B4361"/>
    <w:rsid w:val="006C6D6E"/>
    <w:rsid w:val="006E2BBE"/>
    <w:rsid w:val="0071271C"/>
    <w:rsid w:val="007503BE"/>
    <w:rsid w:val="00761049"/>
    <w:rsid w:val="00762151"/>
    <w:rsid w:val="00794604"/>
    <w:rsid w:val="00797F61"/>
    <w:rsid w:val="007C51E3"/>
    <w:rsid w:val="007C7E31"/>
    <w:rsid w:val="007D6ECD"/>
    <w:rsid w:val="007E73F5"/>
    <w:rsid w:val="007F3D1B"/>
    <w:rsid w:val="00834E9B"/>
    <w:rsid w:val="00835483"/>
    <w:rsid w:val="00837CC7"/>
    <w:rsid w:val="008512AD"/>
    <w:rsid w:val="00851E72"/>
    <w:rsid w:val="00862563"/>
    <w:rsid w:val="0086613C"/>
    <w:rsid w:val="008927A1"/>
    <w:rsid w:val="008927C5"/>
    <w:rsid w:val="00893232"/>
    <w:rsid w:val="0089347F"/>
    <w:rsid w:val="00894F89"/>
    <w:rsid w:val="008A6602"/>
    <w:rsid w:val="008D0A3E"/>
    <w:rsid w:val="008D439C"/>
    <w:rsid w:val="00906024"/>
    <w:rsid w:val="00907DA8"/>
    <w:rsid w:val="009134C5"/>
    <w:rsid w:val="009322BD"/>
    <w:rsid w:val="00936658"/>
    <w:rsid w:val="0094528F"/>
    <w:rsid w:val="00945730"/>
    <w:rsid w:val="0094648C"/>
    <w:rsid w:val="0095292A"/>
    <w:rsid w:val="009567FE"/>
    <w:rsid w:val="009843C5"/>
    <w:rsid w:val="0099163E"/>
    <w:rsid w:val="009C309C"/>
    <w:rsid w:val="009C3451"/>
    <w:rsid w:val="009C67E2"/>
    <w:rsid w:val="00A15CA1"/>
    <w:rsid w:val="00A31643"/>
    <w:rsid w:val="00A44711"/>
    <w:rsid w:val="00A52F65"/>
    <w:rsid w:val="00A62094"/>
    <w:rsid w:val="00A70841"/>
    <w:rsid w:val="00A76403"/>
    <w:rsid w:val="00A856D5"/>
    <w:rsid w:val="00AB43EF"/>
    <w:rsid w:val="00AE01AF"/>
    <w:rsid w:val="00AE7A8F"/>
    <w:rsid w:val="00B000D0"/>
    <w:rsid w:val="00B11F3A"/>
    <w:rsid w:val="00B41188"/>
    <w:rsid w:val="00B56120"/>
    <w:rsid w:val="00B65D57"/>
    <w:rsid w:val="00B73BFF"/>
    <w:rsid w:val="00BA0002"/>
    <w:rsid w:val="00BB0C06"/>
    <w:rsid w:val="00BC2CDF"/>
    <w:rsid w:val="00BD6030"/>
    <w:rsid w:val="00C10729"/>
    <w:rsid w:val="00C31C23"/>
    <w:rsid w:val="00C517A9"/>
    <w:rsid w:val="00C91CE2"/>
    <w:rsid w:val="00C95CD8"/>
    <w:rsid w:val="00CA07DF"/>
    <w:rsid w:val="00CC0F04"/>
    <w:rsid w:val="00CC54AC"/>
    <w:rsid w:val="00CD2C28"/>
    <w:rsid w:val="00CE4E40"/>
    <w:rsid w:val="00CF2819"/>
    <w:rsid w:val="00D004F6"/>
    <w:rsid w:val="00D036AA"/>
    <w:rsid w:val="00D21050"/>
    <w:rsid w:val="00D4680F"/>
    <w:rsid w:val="00D5010E"/>
    <w:rsid w:val="00D601B2"/>
    <w:rsid w:val="00D62004"/>
    <w:rsid w:val="00D64FB0"/>
    <w:rsid w:val="00D72CF9"/>
    <w:rsid w:val="00D72D5A"/>
    <w:rsid w:val="00D76579"/>
    <w:rsid w:val="00D925B6"/>
    <w:rsid w:val="00DB5ADF"/>
    <w:rsid w:val="00DC2C70"/>
    <w:rsid w:val="00DC3113"/>
    <w:rsid w:val="00DC7FBA"/>
    <w:rsid w:val="00DD664B"/>
    <w:rsid w:val="00E34823"/>
    <w:rsid w:val="00E613CB"/>
    <w:rsid w:val="00E73B12"/>
    <w:rsid w:val="00EB27BA"/>
    <w:rsid w:val="00EE661E"/>
    <w:rsid w:val="00F107C3"/>
    <w:rsid w:val="00F2380C"/>
    <w:rsid w:val="00F8224F"/>
    <w:rsid w:val="00FB0754"/>
    <w:rsid w:val="00FB7198"/>
    <w:rsid w:val="00FC16A9"/>
    <w:rsid w:val="00FE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1430"/>
  <w15:docId w15:val="{A8756CD2-F468-4DD0-8D5A-AF024CD6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3A60"/>
    <w:pPr>
      <w:ind w:left="720"/>
      <w:contextualSpacing/>
    </w:pPr>
  </w:style>
  <w:style w:type="paragraph" w:customStyle="1" w:styleId="9SCCHFormcontent">
    <w:name w:val="9. SCCH Form content"/>
    <w:basedOn w:val="Normal"/>
    <w:uiPriority w:val="99"/>
    <w:rsid w:val="009C3451"/>
    <w:pPr>
      <w:autoSpaceDE w:val="0"/>
      <w:autoSpaceDN w:val="0"/>
      <w:adjustRightInd w:val="0"/>
      <w:spacing w:after="0" w:line="240" w:lineRule="auto"/>
    </w:pPr>
    <w:rPr>
      <w:rFonts w:ascii="Myriad Pro" w:eastAsia="Times New Roman" w:hAnsi="Myriad Pro" w:cs="Tahoma"/>
      <w:bCs/>
      <w:color w:val="auto"/>
      <w:sz w:val="20"/>
      <w:szCs w:val="20"/>
      <w:lang w:val="en-GB" w:eastAsia="en-GB"/>
    </w:rPr>
  </w:style>
  <w:style w:type="paragraph" w:customStyle="1" w:styleId="BasicParagraph">
    <w:name w:val="[Basic Paragraph]"/>
    <w:basedOn w:val="Normal"/>
    <w:uiPriority w:val="99"/>
    <w:rsid w:val="004334F2"/>
    <w:pPr>
      <w:autoSpaceDE w:val="0"/>
      <w:autoSpaceDN w:val="0"/>
      <w:adjustRightInd w:val="0"/>
      <w:spacing w:after="0" w:line="288" w:lineRule="auto"/>
      <w:textAlignment w:val="center"/>
    </w:pPr>
    <w:rPr>
      <w:rFonts w:ascii="Times New Roman" w:hAnsi="Times New Roman" w:cs="Times New Roman"/>
      <w:sz w:val="24"/>
      <w:szCs w:val="24"/>
      <w:lang w:val="en-GB"/>
    </w:rPr>
  </w:style>
  <w:style w:type="paragraph" w:customStyle="1" w:styleId="4SCCHinboxSectionheading">
    <w:name w:val="4. SCCH in box Section heading"/>
    <w:basedOn w:val="Normal"/>
    <w:qFormat/>
    <w:rsid w:val="00DD664B"/>
    <w:pPr>
      <w:tabs>
        <w:tab w:val="left" w:pos="142"/>
      </w:tabs>
      <w:autoSpaceDE w:val="0"/>
      <w:autoSpaceDN w:val="0"/>
      <w:adjustRightInd w:val="0"/>
      <w:spacing w:after="0" w:line="360" w:lineRule="auto"/>
      <w:ind w:left="-70"/>
    </w:pPr>
    <w:rPr>
      <w:rFonts w:ascii="Myriad Pro" w:eastAsia="Times New Roman" w:hAnsi="Myriad Pro" w:cs="Tahoma"/>
      <w:bCs/>
      <w:color w:val="auto"/>
      <w:spacing w:val="-10"/>
      <w:szCs w:val="24"/>
      <w:lang w:val="en-GB" w:eastAsia="en-GB"/>
    </w:rPr>
  </w:style>
  <w:style w:type="paragraph" w:customStyle="1" w:styleId="Default">
    <w:name w:val="Default"/>
    <w:rsid w:val="00D601B2"/>
    <w:pPr>
      <w:autoSpaceDE w:val="0"/>
      <w:autoSpaceDN w:val="0"/>
      <w:adjustRightInd w:val="0"/>
      <w:spacing w:after="0" w:line="240" w:lineRule="auto"/>
    </w:pPr>
    <w:rPr>
      <w:rFonts w:ascii="Tahoma" w:eastAsiaTheme="minorHAnsi" w:hAnsi="Tahoma" w:cs="Tahoma"/>
      <w:color w:val="000000"/>
      <w:sz w:val="24"/>
      <w:szCs w:val="24"/>
      <w:lang w:val="en-GB"/>
    </w:rPr>
  </w:style>
  <w:style w:type="character" w:styleId="CommentReference">
    <w:name w:val="annotation reference"/>
    <w:basedOn w:val="DefaultParagraphFont"/>
    <w:uiPriority w:val="99"/>
    <w:semiHidden/>
    <w:unhideWhenUsed/>
    <w:rsid w:val="00FC16A9"/>
    <w:rPr>
      <w:sz w:val="16"/>
      <w:szCs w:val="16"/>
    </w:rPr>
  </w:style>
  <w:style w:type="paragraph" w:styleId="CommentText">
    <w:name w:val="annotation text"/>
    <w:basedOn w:val="Normal"/>
    <w:link w:val="CommentTextChar"/>
    <w:uiPriority w:val="99"/>
    <w:semiHidden/>
    <w:unhideWhenUsed/>
    <w:rsid w:val="00FC16A9"/>
    <w:pPr>
      <w:spacing w:line="240" w:lineRule="auto"/>
    </w:pPr>
    <w:rPr>
      <w:sz w:val="20"/>
      <w:szCs w:val="20"/>
    </w:rPr>
  </w:style>
  <w:style w:type="character" w:customStyle="1" w:styleId="CommentTextChar">
    <w:name w:val="Comment Text Char"/>
    <w:basedOn w:val="DefaultParagraphFont"/>
    <w:link w:val="CommentText"/>
    <w:uiPriority w:val="99"/>
    <w:semiHidden/>
    <w:rsid w:val="00FC16A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C16A9"/>
    <w:rPr>
      <w:b/>
      <w:bCs/>
    </w:rPr>
  </w:style>
  <w:style w:type="character" w:customStyle="1" w:styleId="CommentSubjectChar">
    <w:name w:val="Comment Subject Char"/>
    <w:basedOn w:val="CommentTextChar"/>
    <w:link w:val="CommentSubject"/>
    <w:uiPriority w:val="99"/>
    <w:semiHidden/>
    <w:rsid w:val="00FC16A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C1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6A9"/>
    <w:rPr>
      <w:rFonts w:ascii="Segoe UI" w:eastAsia="Calibri" w:hAnsi="Segoe UI" w:cs="Segoe UI"/>
      <w:color w:val="000000"/>
      <w:sz w:val="18"/>
      <w:szCs w:val="18"/>
    </w:rPr>
  </w:style>
  <w:style w:type="paragraph" w:styleId="NormalWeb">
    <w:name w:val="Normal (Web)"/>
    <w:basedOn w:val="Normal"/>
    <w:uiPriority w:val="99"/>
    <w:semiHidden/>
    <w:unhideWhenUsed/>
    <w:rsid w:val="004245C7"/>
    <w:pPr>
      <w:spacing w:after="0" w:line="240" w:lineRule="auto"/>
    </w:pPr>
    <w:rPr>
      <w:rFonts w:ascii="Times New Roman" w:eastAsiaTheme="minorHAnsi"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71072">
      <w:bodyDiv w:val="1"/>
      <w:marLeft w:val="0"/>
      <w:marRight w:val="0"/>
      <w:marTop w:val="0"/>
      <w:marBottom w:val="0"/>
      <w:divBdr>
        <w:top w:val="none" w:sz="0" w:space="0" w:color="auto"/>
        <w:left w:val="none" w:sz="0" w:space="0" w:color="auto"/>
        <w:bottom w:val="none" w:sz="0" w:space="0" w:color="auto"/>
        <w:right w:val="none" w:sz="0" w:space="0" w:color="auto"/>
      </w:divBdr>
    </w:div>
    <w:div w:id="368989578">
      <w:bodyDiv w:val="1"/>
      <w:marLeft w:val="0"/>
      <w:marRight w:val="0"/>
      <w:marTop w:val="0"/>
      <w:marBottom w:val="0"/>
      <w:divBdr>
        <w:top w:val="none" w:sz="0" w:space="0" w:color="auto"/>
        <w:left w:val="none" w:sz="0" w:space="0" w:color="auto"/>
        <w:bottom w:val="none" w:sz="0" w:space="0" w:color="auto"/>
        <w:right w:val="none" w:sz="0" w:space="0" w:color="auto"/>
      </w:divBdr>
    </w:div>
    <w:div w:id="467940908">
      <w:bodyDiv w:val="1"/>
      <w:marLeft w:val="0"/>
      <w:marRight w:val="0"/>
      <w:marTop w:val="0"/>
      <w:marBottom w:val="0"/>
      <w:divBdr>
        <w:top w:val="none" w:sz="0" w:space="0" w:color="auto"/>
        <w:left w:val="none" w:sz="0" w:space="0" w:color="auto"/>
        <w:bottom w:val="none" w:sz="0" w:space="0" w:color="auto"/>
        <w:right w:val="none" w:sz="0" w:space="0" w:color="auto"/>
      </w:divBdr>
      <w:divsChild>
        <w:div w:id="1563637404">
          <w:marLeft w:val="446"/>
          <w:marRight w:val="0"/>
          <w:marTop w:val="0"/>
          <w:marBottom w:val="0"/>
          <w:divBdr>
            <w:top w:val="none" w:sz="0" w:space="0" w:color="auto"/>
            <w:left w:val="none" w:sz="0" w:space="0" w:color="auto"/>
            <w:bottom w:val="none" w:sz="0" w:space="0" w:color="auto"/>
            <w:right w:val="none" w:sz="0" w:space="0" w:color="auto"/>
          </w:divBdr>
        </w:div>
        <w:div w:id="816190192">
          <w:marLeft w:val="446"/>
          <w:marRight w:val="0"/>
          <w:marTop w:val="0"/>
          <w:marBottom w:val="0"/>
          <w:divBdr>
            <w:top w:val="none" w:sz="0" w:space="0" w:color="auto"/>
            <w:left w:val="none" w:sz="0" w:space="0" w:color="auto"/>
            <w:bottom w:val="none" w:sz="0" w:space="0" w:color="auto"/>
            <w:right w:val="none" w:sz="0" w:space="0" w:color="auto"/>
          </w:divBdr>
        </w:div>
      </w:divsChild>
    </w:div>
    <w:div w:id="698507518">
      <w:bodyDiv w:val="1"/>
      <w:marLeft w:val="0"/>
      <w:marRight w:val="0"/>
      <w:marTop w:val="0"/>
      <w:marBottom w:val="0"/>
      <w:divBdr>
        <w:top w:val="none" w:sz="0" w:space="0" w:color="auto"/>
        <w:left w:val="none" w:sz="0" w:space="0" w:color="auto"/>
        <w:bottom w:val="none" w:sz="0" w:space="0" w:color="auto"/>
        <w:right w:val="none" w:sz="0" w:space="0" w:color="auto"/>
      </w:divBdr>
      <w:divsChild>
        <w:div w:id="554776159">
          <w:marLeft w:val="446"/>
          <w:marRight w:val="0"/>
          <w:marTop w:val="0"/>
          <w:marBottom w:val="0"/>
          <w:divBdr>
            <w:top w:val="none" w:sz="0" w:space="0" w:color="auto"/>
            <w:left w:val="none" w:sz="0" w:space="0" w:color="auto"/>
            <w:bottom w:val="none" w:sz="0" w:space="0" w:color="auto"/>
            <w:right w:val="none" w:sz="0" w:space="0" w:color="auto"/>
          </w:divBdr>
        </w:div>
        <w:div w:id="1716155444">
          <w:marLeft w:val="446"/>
          <w:marRight w:val="0"/>
          <w:marTop w:val="0"/>
          <w:marBottom w:val="0"/>
          <w:divBdr>
            <w:top w:val="none" w:sz="0" w:space="0" w:color="auto"/>
            <w:left w:val="none" w:sz="0" w:space="0" w:color="auto"/>
            <w:bottom w:val="none" w:sz="0" w:space="0" w:color="auto"/>
            <w:right w:val="none" w:sz="0" w:space="0" w:color="auto"/>
          </w:divBdr>
        </w:div>
        <w:div w:id="631256857">
          <w:marLeft w:val="446"/>
          <w:marRight w:val="0"/>
          <w:marTop w:val="0"/>
          <w:marBottom w:val="0"/>
          <w:divBdr>
            <w:top w:val="none" w:sz="0" w:space="0" w:color="auto"/>
            <w:left w:val="none" w:sz="0" w:space="0" w:color="auto"/>
            <w:bottom w:val="none" w:sz="0" w:space="0" w:color="auto"/>
            <w:right w:val="none" w:sz="0" w:space="0" w:color="auto"/>
          </w:divBdr>
        </w:div>
        <w:div w:id="1303267948">
          <w:marLeft w:val="446"/>
          <w:marRight w:val="0"/>
          <w:marTop w:val="0"/>
          <w:marBottom w:val="0"/>
          <w:divBdr>
            <w:top w:val="none" w:sz="0" w:space="0" w:color="auto"/>
            <w:left w:val="none" w:sz="0" w:space="0" w:color="auto"/>
            <w:bottom w:val="none" w:sz="0" w:space="0" w:color="auto"/>
            <w:right w:val="none" w:sz="0" w:space="0" w:color="auto"/>
          </w:divBdr>
        </w:div>
        <w:div w:id="821046352">
          <w:marLeft w:val="446"/>
          <w:marRight w:val="0"/>
          <w:marTop w:val="0"/>
          <w:marBottom w:val="0"/>
          <w:divBdr>
            <w:top w:val="none" w:sz="0" w:space="0" w:color="auto"/>
            <w:left w:val="none" w:sz="0" w:space="0" w:color="auto"/>
            <w:bottom w:val="none" w:sz="0" w:space="0" w:color="auto"/>
            <w:right w:val="none" w:sz="0" w:space="0" w:color="auto"/>
          </w:divBdr>
        </w:div>
        <w:div w:id="153226227">
          <w:marLeft w:val="446"/>
          <w:marRight w:val="0"/>
          <w:marTop w:val="0"/>
          <w:marBottom w:val="0"/>
          <w:divBdr>
            <w:top w:val="none" w:sz="0" w:space="0" w:color="auto"/>
            <w:left w:val="none" w:sz="0" w:space="0" w:color="auto"/>
            <w:bottom w:val="none" w:sz="0" w:space="0" w:color="auto"/>
            <w:right w:val="none" w:sz="0" w:space="0" w:color="auto"/>
          </w:divBdr>
        </w:div>
        <w:div w:id="1239440261">
          <w:marLeft w:val="446"/>
          <w:marRight w:val="0"/>
          <w:marTop w:val="0"/>
          <w:marBottom w:val="0"/>
          <w:divBdr>
            <w:top w:val="none" w:sz="0" w:space="0" w:color="auto"/>
            <w:left w:val="none" w:sz="0" w:space="0" w:color="auto"/>
            <w:bottom w:val="none" w:sz="0" w:space="0" w:color="auto"/>
            <w:right w:val="none" w:sz="0" w:space="0" w:color="auto"/>
          </w:divBdr>
        </w:div>
        <w:div w:id="1983193821">
          <w:marLeft w:val="446"/>
          <w:marRight w:val="0"/>
          <w:marTop w:val="0"/>
          <w:marBottom w:val="0"/>
          <w:divBdr>
            <w:top w:val="none" w:sz="0" w:space="0" w:color="auto"/>
            <w:left w:val="none" w:sz="0" w:space="0" w:color="auto"/>
            <w:bottom w:val="none" w:sz="0" w:space="0" w:color="auto"/>
            <w:right w:val="none" w:sz="0" w:space="0" w:color="auto"/>
          </w:divBdr>
        </w:div>
        <w:div w:id="1017462783">
          <w:marLeft w:val="446"/>
          <w:marRight w:val="0"/>
          <w:marTop w:val="0"/>
          <w:marBottom w:val="0"/>
          <w:divBdr>
            <w:top w:val="none" w:sz="0" w:space="0" w:color="auto"/>
            <w:left w:val="none" w:sz="0" w:space="0" w:color="auto"/>
            <w:bottom w:val="none" w:sz="0" w:space="0" w:color="auto"/>
            <w:right w:val="none" w:sz="0" w:space="0" w:color="auto"/>
          </w:divBdr>
        </w:div>
      </w:divsChild>
    </w:div>
    <w:div w:id="958411186">
      <w:bodyDiv w:val="1"/>
      <w:marLeft w:val="0"/>
      <w:marRight w:val="0"/>
      <w:marTop w:val="0"/>
      <w:marBottom w:val="0"/>
      <w:divBdr>
        <w:top w:val="none" w:sz="0" w:space="0" w:color="auto"/>
        <w:left w:val="none" w:sz="0" w:space="0" w:color="auto"/>
        <w:bottom w:val="none" w:sz="0" w:space="0" w:color="auto"/>
        <w:right w:val="none" w:sz="0" w:space="0" w:color="auto"/>
      </w:divBdr>
    </w:div>
    <w:div w:id="1011296712">
      <w:bodyDiv w:val="1"/>
      <w:marLeft w:val="0"/>
      <w:marRight w:val="0"/>
      <w:marTop w:val="0"/>
      <w:marBottom w:val="0"/>
      <w:divBdr>
        <w:top w:val="none" w:sz="0" w:space="0" w:color="auto"/>
        <w:left w:val="none" w:sz="0" w:space="0" w:color="auto"/>
        <w:bottom w:val="none" w:sz="0" w:space="0" w:color="auto"/>
        <w:right w:val="none" w:sz="0" w:space="0" w:color="auto"/>
      </w:divBdr>
    </w:div>
    <w:div w:id="1872913769">
      <w:bodyDiv w:val="1"/>
      <w:marLeft w:val="0"/>
      <w:marRight w:val="0"/>
      <w:marTop w:val="0"/>
      <w:marBottom w:val="0"/>
      <w:divBdr>
        <w:top w:val="none" w:sz="0" w:space="0" w:color="auto"/>
        <w:left w:val="none" w:sz="0" w:space="0" w:color="auto"/>
        <w:bottom w:val="none" w:sz="0" w:space="0" w:color="auto"/>
        <w:right w:val="none" w:sz="0" w:space="0" w:color="auto"/>
      </w:divBdr>
    </w:div>
    <w:div w:id="1886333564">
      <w:bodyDiv w:val="1"/>
      <w:marLeft w:val="0"/>
      <w:marRight w:val="0"/>
      <w:marTop w:val="0"/>
      <w:marBottom w:val="0"/>
      <w:divBdr>
        <w:top w:val="none" w:sz="0" w:space="0" w:color="auto"/>
        <w:left w:val="none" w:sz="0" w:space="0" w:color="auto"/>
        <w:bottom w:val="none" w:sz="0" w:space="0" w:color="auto"/>
        <w:right w:val="none" w:sz="0" w:space="0" w:color="auto"/>
      </w:divBdr>
    </w:div>
    <w:div w:id="2044405626">
      <w:bodyDiv w:val="1"/>
      <w:marLeft w:val="0"/>
      <w:marRight w:val="0"/>
      <w:marTop w:val="0"/>
      <w:marBottom w:val="0"/>
      <w:divBdr>
        <w:top w:val="none" w:sz="0" w:space="0" w:color="auto"/>
        <w:left w:val="none" w:sz="0" w:space="0" w:color="auto"/>
        <w:bottom w:val="none" w:sz="0" w:space="0" w:color="auto"/>
        <w:right w:val="none" w:sz="0" w:space="0" w:color="auto"/>
      </w:divBdr>
    </w:div>
    <w:div w:id="2071993982">
      <w:bodyDiv w:val="1"/>
      <w:marLeft w:val="0"/>
      <w:marRight w:val="0"/>
      <w:marTop w:val="0"/>
      <w:marBottom w:val="0"/>
      <w:divBdr>
        <w:top w:val="none" w:sz="0" w:space="0" w:color="auto"/>
        <w:left w:val="none" w:sz="0" w:space="0" w:color="auto"/>
        <w:bottom w:val="none" w:sz="0" w:space="0" w:color="auto"/>
        <w:right w:val="none" w:sz="0" w:space="0" w:color="auto"/>
      </w:divBdr>
    </w:div>
    <w:div w:id="208217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6422F-F3E0-466F-98CE-EE22178C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5581</Words>
  <Characters>31814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CORPORATION MEETING</vt:lpstr>
    </vt:vector>
  </TitlesOfParts>
  <Company>Sussex Downs College</Company>
  <LinksUpToDate>false</LinksUpToDate>
  <CharactersWithSpaces>37321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 MEETING</dc:title>
  <dc:subject/>
  <dc:creator>Melanie Dearing</dc:creator>
  <cp:keywords/>
  <cp:lastModifiedBy>Mia Bryden</cp:lastModifiedBy>
  <cp:revision>2</cp:revision>
  <dcterms:created xsi:type="dcterms:W3CDTF">2020-07-22T21:17:00Z</dcterms:created>
  <dcterms:modified xsi:type="dcterms:W3CDTF">2020-07-22T21:17:00Z</dcterms:modified>
</cp:coreProperties>
</file>