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AD1" w:rsidRPr="00703A69" w:rsidRDefault="00AB73EA" w:rsidP="00A42AD1">
      <w:pPr>
        <w:rPr>
          <w:rFonts w:ascii="Arial" w:hAnsi="Arial" w:cs="Arial"/>
          <w:b/>
          <w:sz w:val="28"/>
          <w:szCs w:val="28"/>
        </w:rPr>
      </w:pPr>
      <w:bookmarkStart w:id="0" w:name="OLE_LINK1"/>
      <w:bookmarkStart w:id="1" w:name="OLE_LINK2"/>
      <w:r>
        <w:rPr>
          <w:rFonts w:ascii="Arial" w:hAnsi="Arial" w:cs="Arial"/>
          <w:b/>
          <w:sz w:val="28"/>
          <w:szCs w:val="28"/>
        </w:rPr>
        <w:t xml:space="preserve">Curriculum &amp; </w:t>
      </w:r>
      <w:r w:rsidR="00A42AD1" w:rsidRPr="00703A69">
        <w:rPr>
          <w:rFonts w:ascii="Arial" w:hAnsi="Arial" w:cs="Arial"/>
          <w:b/>
          <w:sz w:val="28"/>
          <w:szCs w:val="28"/>
        </w:rPr>
        <w:t>Standards Committee</w:t>
      </w:r>
    </w:p>
    <w:p w:rsidR="00A42AD1" w:rsidRPr="00703A69" w:rsidRDefault="007605D4" w:rsidP="00A42AD1">
      <w:pPr>
        <w:rPr>
          <w:rFonts w:ascii="Arial" w:hAnsi="Arial" w:cs="Arial"/>
          <w:b/>
          <w:sz w:val="28"/>
          <w:szCs w:val="28"/>
        </w:rPr>
      </w:pPr>
      <w:r>
        <w:rPr>
          <w:rFonts w:ascii="Arial" w:hAnsi="Arial" w:cs="Arial"/>
          <w:b/>
          <w:sz w:val="28"/>
          <w:szCs w:val="28"/>
        </w:rPr>
        <w:t xml:space="preserve">Draft Mins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A42AD1" w:rsidRPr="00C623B8" w:rsidTr="0080668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80668F">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A42AD1" w:rsidRPr="006F700A" w:rsidRDefault="003E74F2" w:rsidP="0080668F">
            <w:pPr>
              <w:pStyle w:val="9SCCHFormcontent"/>
              <w:rPr>
                <w:rFonts w:ascii="Arial" w:hAnsi="Arial" w:cs="Arial"/>
                <w:sz w:val="24"/>
                <w:szCs w:val="24"/>
                <w:lang w:val="en-GB"/>
              </w:rPr>
            </w:pPr>
            <w:r>
              <w:rPr>
                <w:rFonts w:ascii="Arial" w:hAnsi="Arial" w:cs="Arial"/>
                <w:sz w:val="24"/>
                <w:szCs w:val="24"/>
                <w:lang w:val="en-GB"/>
              </w:rPr>
              <w:t>June 16</w:t>
            </w:r>
            <w:r w:rsidR="00276DDB">
              <w:rPr>
                <w:rFonts w:ascii="Arial" w:hAnsi="Arial" w:cs="Arial"/>
                <w:sz w:val="24"/>
                <w:szCs w:val="24"/>
                <w:vertAlign w:val="superscript"/>
                <w:lang w:val="en-GB"/>
              </w:rPr>
              <w:t xml:space="preserve"> </w:t>
            </w:r>
            <w:r>
              <w:rPr>
                <w:rFonts w:ascii="Arial" w:hAnsi="Arial" w:cs="Arial"/>
                <w:sz w:val="24"/>
                <w:szCs w:val="24"/>
                <w:lang w:val="en-GB"/>
              </w:rPr>
              <w:t>2020</w:t>
            </w:r>
          </w:p>
        </w:tc>
        <w:tc>
          <w:tcPr>
            <w:tcW w:w="2815"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80668F">
            <w:pPr>
              <w:pStyle w:val="8SCCHinboxformquestion"/>
              <w:rPr>
                <w:rFonts w:ascii="Arial" w:hAnsi="Arial" w:cs="Arial"/>
                <w:sz w:val="24"/>
                <w:szCs w:val="24"/>
                <w:lang w:val="en-GB"/>
              </w:rPr>
            </w:pPr>
            <w:r w:rsidRPr="006F700A">
              <w:rPr>
                <w:rFonts w:ascii="Arial" w:hAnsi="Arial" w:cs="Arial"/>
                <w:sz w:val="24"/>
                <w:szCs w:val="24"/>
                <w:lang w:val="en-GB"/>
              </w:rPr>
              <w:t>Time</w:t>
            </w:r>
          </w:p>
        </w:tc>
        <w:tc>
          <w:tcPr>
            <w:tcW w:w="2759" w:type="dxa"/>
            <w:tcBorders>
              <w:top w:val="single" w:sz="4" w:space="0" w:color="auto"/>
              <w:left w:val="single" w:sz="4" w:space="0" w:color="auto"/>
              <w:bottom w:val="single" w:sz="4" w:space="0" w:color="auto"/>
              <w:right w:val="single" w:sz="4" w:space="0" w:color="auto"/>
            </w:tcBorders>
            <w:vAlign w:val="center"/>
          </w:tcPr>
          <w:p w:rsidR="00A42AD1" w:rsidRPr="006F700A" w:rsidRDefault="00276DDB" w:rsidP="004142C9">
            <w:pPr>
              <w:pStyle w:val="9SCCHFormcontent"/>
              <w:rPr>
                <w:rFonts w:ascii="Arial" w:hAnsi="Arial" w:cs="Arial"/>
                <w:sz w:val="24"/>
                <w:szCs w:val="24"/>
                <w:lang w:val="en-GB"/>
              </w:rPr>
            </w:pPr>
            <w:r>
              <w:rPr>
                <w:rFonts w:ascii="Arial" w:hAnsi="Arial" w:cs="Arial"/>
                <w:sz w:val="24"/>
                <w:szCs w:val="24"/>
                <w:lang w:val="en-GB"/>
              </w:rPr>
              <w:t>2</w:t>
            </w:r>
            <w:r w:rsidR="00B81205">
              <w:rPr>
                <w:rFonts w:ascii="Arial" w:hAnsi="Arial" w:cs="Arial"/>
                <w:sz w:val="24"/>
                <w:szCs w:val="24"/>
                <w:lang w:val="en-GB"/>
              </w:rPr>
              <w:t xml:space="preserve"> pm</w:t>
            </w:r>
          </w:p>
        </w:tc>
      </w:tr>
      <w:tr w:rsidR="00A42AD1" w:rsidRPr="00C623B8" w:rsidTr="0080668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80668F">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8C7D76" w:rsidRPr="00276DDB" w:rsidRDefault="00276DDB" w:rsidP="008C7D76">
            <w:pPr>
              <w:pStyle w:val="PlainText"/>
              <w:rPr>
                <w:rFonts w:ascii="Arial" w:eastAsia="Times New Roman" w:hAnsi="Arial" w:cs="Arial"/>
                <w:bCs/>
                <w:sz w:val="24"/>
                <w:szCs w:val="24"/>
                <w:lang w:eastAsia="en-GB"/>
              </w:rPr>
            </w:pPr>
            <w:r w:rsidRPr="00276DDB">
              <w:rPr>
                <w:rFonts w:ascii="Arial" w:eastAsia="Times New Roman" w:hAnsi="Arial" w:cs="Arial"/>
                <w:bCs/>
                <w:sz w:val="24"/>
                <w:szCs w:val="24"/>
                <w:lang w:eastAsia="en-GB"/>
              </w:rPr>
              <w:t>Zoom</w:t>
            </w:r>
          </w:p>
          <w:p w:rsidR="00A42AD1" w:rsidRPr="006F700A" w:rsidRDefault="00A42AD1" w:rsidP="0080668F">
            <w:pPr>
              <w:pStyle w:val="9SCCHFormcontent"/>
              <w:rPr>
                <w:rFonts w:ascii="Arial" w:hAnsi="Arial" w:cs="Arial"/>
                <w:sz w:val="24"/>
                <w:szCs w:val="24"/>
                <w:lang w:val="en-GB"/>
              </w:rPr>
            </w:pPr>
          </w:p>
        </w:tc>
      </w:tr>
      <w:tr w:rsidR="00A42AD1" w:rsidRPr="00C623B8" w:rsidTr="0080668F">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A42AD1" w:rsidRPr="006F700A" w:rsidRDefault="00A42AD1" w:rsidP="0080668F">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A42AD1" w:rsidRPr="006F700A" w:rsidRDefault="00AB73EA" w:rsidP="0080668F">
            <w:pPr>
              <w:pStyle w:val="9SCCHFormcontent"/>
              <w:rPr>
                <w:rFonts w:ascii="Arial" w:hAnsi="Arial" w:cs="Arial"/>
                <w:sz w:val="24"/>
                <w:szCs w:val="24"/>
                <w:lang w:val="en-GB"/>
              </w:rPr>
            </w:pPr>
            <w:r>
              <w:rPr>
                <w:rFonts w:ascii="Arial" w:hAnsi="Arial" w:cs="Arial"/>
                <w:sz w:val="24"/>
                <w:szCs w:val="24"/>
                <w:lang w:val="en-GB"/>
              </w:rPr>
              <w:t xml:space="preserve">Gill Short </w:t>
            </w:r>
          </w:p>
        </w:tc>
      </w:tr>
      <w:tr w:rsidR="00A42AD1" w:rsidRPr="00C623B8" w:rsidTr="0080668F">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42AD1" w:rsidRDefault="00A42AD1" w:rsidP="00A42AD1">
            <w:pPr>
              <w:pStyle w:val="8SCCHinboxformquestion"/>
              <w:rPr>
                <w:rFonts w:ascii="Arial" w:hAnsi="Arial" w:cs="Arial"/>
                <w:sz w:val="24"/>
                <w:szCs w:val="24"/>
                <w:lang w:val="en-GB"/>
              </w:rPr>
            </w:pPr>
            <w:r w:rsidRPr="006F700A">
              <w:rPr>
                <w:rFonts w:ascii="Arial" w:hAnsi="Arial" w:cs="Arial"/>
                <w:b/>
                <w:sz w:val="24"/>
                <w:szCs w:val="24"/>
                <w:lang w:val="en-GB"/>
              </w:rPr>
              <w:t>Membership:</w:t>
            </w:r>
            <w:r w:rsidRPr="006F700A">
              <w:rPr>
                <w:rFonts w:ascii="Arial" w:hAnsi="Arial" w:cs="Arial"/>
                <w:sz w:val="24"/>
                <w:szCs w:val="24"/>
                <w:lang w:val="en-GB"/>
              </w:rPr>
              <w:t xml:space="preserve"> </w:t>
            </w:r>
            <w:r w:rsidR="00AB73EA">
              <w:rPr>
                <w:rFonts w:ascii="Arial" w:hAnsi="Arial" w:cs="Arial"/>
                <w:sz w:val="24"/>
                <w:szCs w:val="24"/>
                <w:lang w:val="en-GB"/>
              </w:rPr>
              <w:t>Gill Short</w:t>
            </w:r>
            <w:r>
              <w:rPr>
                <w:rFonts w:ascii="Arial" w:hAnsi="Arial" w:cs="Arial"/>
                <w:sz w:val="24"/>
                <w:szCs w:val="24"/>
                <w:lang w:val="en-GB"/>
              </w:rPr>
              <w:t xml:space="preserve"> (Chair), </w:t>
            </w:r>
            <w:r w:rsidR="00085E41">
              <w:rPr>
                <w:rFonts w:ascii="Arial" w:hAnsi="Arial" w:cs="Arial"/>
                <w:sz w:val="24"/>
                <w:szCs w:val="24"/>
                <w:lang w:val="en-GB"/>
              </w:rPr>
              <w:t>David Smith,</w:t>
            </w:r>
            <w:r>
              <w:rPr>
                <w:rFonts w:ascii="Arial" w:hAnsi="Arial" w:cs="Arial"/>
                <w:sz w:val="24"/>
                <w:szCs w:val="24"/>
                <w:lang w:val="en-GB"/>
              </w:rPr>
              <w:t xml:space="preserve"> Steve Hedge</w:t>
            </w:r>
            <w:r w:rsidR="00920C48">
              <w:rPr>
                <w:rFonts w:ascii="Arial" w:hAnsi="Arial" w:cs="Arial"/>
                <w:sz w:val="24"/>
                <w:szCs w:val="24"/>
                <w:lang w:val="en-GB"/>
              </w:rPr>
              <w:t>s</w:t>
            </w:r>
            <w:r w:rsidRPr="008C7D76">
              <w:rPr>
                <w:rFonts w:ascii="Arial" w:hAnsi="Arial" w:cs="Arial"/>
                <w:sz w:val="24"/>
                <w:szCs w:val="24"/>
                <w:lang w:val="en-GB"/>
              </w:rPr>
              <w:t>, student governor (Vacant)</w:t>
            </w:r>
            <w:r w:rsidR="00085E41">
              <w:rPr>
                <w:rFonts w:ascii="Arial" w:hAnsi="Arial" w:cs="Arial"/>
                <w:sz w:val="24"/>
                <w:szCs w:val="24"/>
                <w:lang w:val="en-GB"/>
              </w:rPr>
              <w:t>, Catherine Manning, Suzanne Green</w:t>
            </w:r>
          </w:p>
          <w:p w:rsidR="00A42AD1" w:rsidRDefault="00A42AD1" w:rsidP="00A42AD1">
            <w:pPr>
              <w:pStyle w:val="8SCCHinboxformquestion"/>
              <w:rPr>
                <w:rFonts w:ascii="Arial" w:hAnsi="Arial" w:cs="Arial"/>
                <w:sz w:val="24"/>
                <w:szCs w:val="24"/>
                <w:lang w:val="en-GB"/>
              </w:rPr>
            </w:pPr>
          </w:p>
          <w:p w:rsidR="00A42AD1" w:rsidRPr="006F700A" w:rsidRDefault="00A42AD1" w:rsidP="00363892">
            <w:pPr>
              <w:pStyle w:val="8SCCHinboxformquestion"/>
              <w:rPr>
                <w:rFonts w:ascii="Arial" w:hAnsi="Arial" w:cs="Arial"/>
                <w:sz w:val="24"/>
              </w:rPr>
            </w:pPr>
            <w:r w:rsidRPr="006F700A">
              <w:rPr>
                <w:rFonts w:ascii="Arial" w:hAnsi="Arial" w:cs="Arial"/>
                <w:b/>
                <w:sz w:val="24"/>
              </w:rPr>
              <w:t xml:space="preserve">In attendance: </w:t>
            </w:r>
            <w:r w:rsidRPr="00C72B7E">
              <w:rPr>
                <w:rFonts w:ascii="Arial" w:hAnsi="Arial" w:cs="Arial"/>
                <w:sz w:val="24"/>
              </w:rPr>
              <w:t>Dan Shelley</w:t>
            </w:r>
            <w:r>
              <w:rPr>
                <w:rFonts w:ascii="Arial" w:hAnsi="Arial" w:cs="Arial"/>
                <w:sz w:val="24"/>
              </w:rPr>
              <w:t xml:space="preserve"> (</w:t>
            </w:r>
            <w:r w:rsidRPr="00C72B7E">
              <w:rPr>
                <w:rFonts w:ascii="Arial" w:hAnsi="Arial" w:cs="Arial"/>
                <w:sz w:val="24"/>
              </w:rPr>
              <w:t>Executive Director – Strategi</w:t>
            </w:r>
            <w:r>
              <w:rPr>
                <w:rFonts w:ascii="Arial" w:hAnsi="Arial" w:cs="Arial"/>
                <w:sz w:val="24"/>
              </w:rPr>
              <w:t xml:space="preserve">c Partnerships and Engagement), </w:t>
            </w:r>
            <w:r w:rsidRPr="00C72B7E">
              <w:rPr>
                <w:rFonts w:ascii="Arial" w:hAnsi="Arial" w:cs="Arial"/>
                <w:sz w:val="24"/>
              </w:rPr>
              <w:t>East Sussex Group Principals</w:t>
            </w:r>
            <w:r>
              <w:rPr>
                <w:rFonts w:ascii="Arial" w:hAnsi="Arial" w:cs="Arial"/>
                <w:sz w:val="24"/>
              </w:rPr>
              <w:t xml:space="preserve"> [</w:t>
            </w:r>
            <w:r w:rsidRPr="00C72B7E">
              <w:rPr>
                <w:rFonts w:ascii="Arial" w:hAnsi="Arial" w:cs="Arial"/>
                <w:sz w:val="24"/>
              </w:rPr>
              <w:t xml:space="preserve">Rebecca </w:t>
            </w:r>
            <w:r>
              <w:rPr>
                <w:rFonts w:ascii="Arial" w:hAnsi="Arial" w:cs="Arial"/>
                <w:sz w:val="24"/>
              </w:rPr>
              <w:t xml:space="preserve">Conroy </w:t>
            </w:r>
            <w:r w:rsidRPr="00C72B7E">
              <w:rPr>
                <w:rFonts w:ascii="Arial" w:hAnsi="Arial" w:cs="Arial"/>
                <w:sz w:val="24"/>
              </w:rPr>
              <w:t xml:space="preserve"> (Eastbourne)</w:t>
            </w:r>
            <w:r>
              <w:rPr>
                <w:rFonts w:ascii="Arial" w:hAnsi="Arial" w:cs="Arial"/>
                <w:sz w:val="24"/>
              </w:rPr>
              <w:t xml:space="preserve">, </w:t>
            </w:r>
            <w:r w:rsidRPr="00C72B7E">
              <w:rPr>
                <w:rFonts w:ascii="Arial" w:hAnsi="Arial" w:cs="Arial"/>
                <w:sz w:val="24"/>
              </w:rPr>
              <w:t>Fred Carter (Lewes)</w:t>
            </w:r>
            <w:r>
              <w:rPr>
                <w:rFonts w:ascii="Arial" w:hAnsi="Arial" w:cs="Arial"/>
                <w:sz w:val="24"/>
              </w:rPr>
              <w:t xml:space="preserve">, </w:t>
            </w:r>
            <w:r w:rsidRPr="00C72B7E">
              <w:rPr>
                <w:rFonts w:ascii="Arial" w:hAnsi="Arial" w:cs="Arial"/>
                <w:bCs w:val="0"/>
                <w:sz w:val="24"/>
              </w:rPr>
              <w:t xml:space="preserve">Jim Sharpe </w:t>
            </w:r>
            <w:r>
              <w:rPr>
                <w:rFonts w:ascii="Arial" w:hAnsi="Arial" w:cs="Arial"/>
                <w:bCs w:val="0"/>
                <w:sz w:val="24"/>
              </w:rPr>
              <w:t>(Hastings</w:t>
            </w:r>
            <w:r w:rsidRPr="00C72B7E">
              <w:rPr>
                <w:rFonts w:ascii="Arial" w:hAnsi="Arial" w:cs="Arial"/>
                <w:bCs w:val="0"/>
                <w:sz w:val="24"/>
              </w:rPr>
              <w:t>)</w:t>
            </w:r>
            <w:r>
              <w:rPr>
                <w:rFonts w:ascii="Arial" w:hAnsi="Arial" w:cs="Arial"/>
                <w:bCs w:val="0"/>
                <w:sz w:val="24"/>
              </w:rPr>
              <w:t xml:space="preserve">]; </w:t>
            </w:r>
          </w:p>
        </w:tc>
      </w:tr>
      <w:tr w:rsidR="00A42AD1" w:rsidRPr="00C623B8" w:rsidTr="0080668F">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42AD1" w:rsidRPr="006F700A" w:rsidRDefault="00A42AD1" w:rsidP="00363892">
            <w:pPr>
              <w:pStyle w:val="8SCCHinboxformquestion"/>
              <w:rPr>
                <w:rFonts w:ascii="Arial" w:hAnsi="Arial" w:cs="Arial"/>
                <w:b/>
                <w:sz w:val="24"/>
                <w:szCs w:val="24"/>
                <w:lang w:val="en-GB"/>
              </w:rPr>
            </w:pPr>
            <w:r w:rsidRPr="006F700A">
              <w:rPr>
                <w:rFonts w:ascii="Arial" w:hAnsi="Arial" w:cs="Arial"/>
                <w:b/>
                <w:sz w:val="24"/>
                <w:szCs w:val="24"/>
                <w:lang w:val="en-GB"/>
              </w:rPr>
              <w:t xml:space="preserve">Apologies: </w:t>
            </w:r>
          </w:p>
        </w:tc>
      </w:tr>
    </w:tbl>
    <w:p w:rsidR="00A42AD1" w:rsidRDefault="00A42AD1" w:rsidP="00A42AD1">
      <w:pPr>
        <w:pStyle w:val="5SCCHnonboxdoctextnormal"/>
        <w:ind w:left="0"/>
        <w:rPr>
          <w:rFonts w:ascii="Arial" w:hAnsi="Arial" w:cs="Arial"/>
          <w:sz w:val="24"/>
          <w:szCs w:val="24"/>
          <w:lang w:val="en-GB"/>
        </w:rPr>
      </w:pPr>
    </w:p>
    <w:p w:rsidR="00A42AD1" w:rsidRPr="00CF005F" w:rsidRDefault="00A42AD1" w:rsidP="00A42AD1">
      <w:pPr>
        <w:pStyle w:val="5SCCHnonboxdoctextnormal"/>
        <w:ind w:left="0"/>
        <w:rPr>
          <w:rFonts w:ascii="Arial" w:hAnsi="Arial" w:cs="Arial"/>
          <w:sz w:val="24"/>
          <w:szCs w:val="24"/>
          <w:lang w:val="en-GB"/>
        </w:rPr>
      </w:pPr>
    </w:p>
    <w:tbl>
      <w:tblPr>
        <w:tblW w:w="1096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851"/>
        <w:gridCol w:w="7990"/>
        <w:gridCol w:w="2126"/>
      </w:tblGrid>
      <w:tr w:rsidR="00891F3B" w:rsidRPr="00C623B8" w:rsidTr="00891F3B">
        <w:trPr>
          <w:trHeight w:val="339"/>
        </w:trPr>
        <w:tc>
          <w:tcPr>
            <w:tcW w:w="851" w:type="dxa"/>
            <w:tcBorders>
              <w:top w:val="single" w:sz="4" w:space="0" w:color="FFFFFF"/>
              <w:left w:val="single" w:sz="4" w:space="0" w:color="FFFFFF"/>
              <w:bottom w:val="nil"/>
              <w:right w:val="single" w:sz="4" w:space="0" w:color="FFFFFF"/>
            </w:tcBorders>
            <w:shd w:val="clear" w:color="auto" w:fill="0094D3"/>
          </w:tcPr>
          <w:p w:rsidR="00891F3B" w:rsidRPr="006F700A" w:rsidRDefault="00891F3B" w:rsidP="0080668F">
            <w:pPr>
              <w:pStyle w:val="82SCCH9ptwhiteInboxcolumnorrowheaderheaders"/>
              <w:rPr>
                <w:rFonts w:ascii="Arial" w:hAnsi="Arial" w:cs="Arial"/>
                <w:sz w:val="24"/>
                <w:szCs w:val="24"/>
                <w:lang w:val="en-GB"/>
              </w:rPr>
            </w:pPr>
          </w:p>
        </w:tc>
        <w:tc>
          <w:tcPr>
            <w:tcW w:w="7990" w:type="dxa"/>
            <w:tcBorders>
              <w:top w:val="single" w:sz="4" w:space="0" w:color="FFFFFF"/>
              <w:left w:val="single" w:sz="4" w:space="0" w:color="FFFFFF"/>
              <w:bottom w:val="nil"/>
              <w:right w:val="single" w:sz="4" w:space="0" w:color="FFFFFF"/>
            </w:tcBorders>
            <w:shd w:val="clear" w:color="auto" w:fill="0094D3"/>
          </w:tcPr>
          <w:p w:rsidR="00891F3B" w:rsidRPr="006F700A" w:rsidRDefault="00891F3B" w:rsidP="0080668F">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2126" w:type="dxa"/>
            <w:tcBorders>
              <w:top w:val="single" w:sz="4" w:space="0" w:color="FFFFFF"/>
              <w:left w:val="single" w:sz="4" w:space="0" w:color="FFFFFF"/>
              <w:bottom w:val="nil"/>
              <w:right w:val="single" w:sz="4" w:space="0" w:color="FFFFFF"/>
            </w:tcBorders>
            <w:shd w:val="clear" w:color="auto" w:fill="0094D3"/>
          </w:tcPr>
          <w:p w:rsidR="00891F3B" w:rsidRPr="006F700A" w:rsidRDefault="00891F3B" w:rsidP="0080668F">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891F3B" w:rsidRPr="00C623B8" w:rsidTr="00891F3B">
        <w:trPr>
          <w:trHeight w:hRule="exact" w:val="57"/>
        </w:trPr>
        <w:tc>
          <w:tcPr>
            <w:tcW w:w="851" w:type="dxa"/>
            <w:tcBorders>
              <w:top w:val="nil"/>
              <w:left w:val="nil"/>
              <w:bottom w:val="single" w:sz="4" w:space="0" w:color="auto"/>
              <w:right w:val="nil"/>
            </w:tcBorders>
            <w:shd w:val="clear" w:color="auto" w:fill="auto"/>
          </w:tcPr>
          <w:p w:rsidR="00891F3B" w:rsidRPr="006F700A" w:rsidRDefault="00891F3B" w:rsidP="0080668F">
            <w:pPr>
              <w:pStyle w:val="82SCCH9ptwhiteInboxcolumnorrowheaderheaders"/>
              <w:rPr>
                <w:rFonts w:ascii="Arial" w:hAnsi="Arial" w:cs="Arial"/>
                <w:sz w:val="24"/>
                <w:szCs w:val="24"/>
                <w:lang w:val="en-GB"/>
              </w:rPr>
            </w:pPr>
          </w:p>
        </w:tc>
        <w:tc>
          <w:tcPr>
            <w:tcW w:w="7990" w:type="dxa"/>
            <w:tcBorders>
              <w:top w:val="nil"/>
              <w:left w:val="nil"/>
              <w:bottom w:val="single" w:sz="4" w:space="0" w:color="auto"/>
              <w:right w:val="nil"/>
            </w:tcBorders>
            <w:shd w:val="clear" w:color="auto" w:fill="auto"/>
          </w:tcPr>
          <w:p w:rsidR="00891F3B" w:rsidRPr="006F700A" w:rsidRDefault="00891F3B" w:rsidP="0080668F">
            <w:pPr>
              <w:pStyle w:val="82SCCH9ptwhiteInboxcolumnorrowheaderheaders"/>
              <w:rPr>
                <w:rFonts w:ascii="Arial" w:hAnsi="Arial" w:cs="Arial"/>
                <w:sz w:val="24"/>
                <w:szCs w:val="24"/>
                <w:lang w:val="en-GB"/>
              </w:rPr>
            </w:pPr>
          </w:p>
        </w:tc>
        <w:tc>
          <w:tcPr>
            <w:tcW w:w="2126" w:type="dxa"/>
            <w:tcBorders>
              <w:top w:val="nil"/>
              <w:left w:val="nil"/>
              <w:bottom w:val="single" w:sz="4" w:space="0" w:color="auto"/>
              <w:right w:val="nil"/>
            </w:tcBorders>
          </w:tcPr>
          <w:p w:rsidR="00891F3B" w:rsidRPr="006F700A" w:rsidRDefault="00891F3B" w:rsidP="0080668F">
            <w:pPr>
              <w:pStyle w:val="82SCCH9ptwhiteInboxcolumnorrowheaderheaders"/>
              <w:rPr>
                <w:rFonts w:ascii="Arial" w:hAnsi="Arial" w:cs="Arial"/>
                <w:sz w:val="24"/>
                <w:szCs w:val="24"/>
                <w:lang w:val="en-GB"/>
              </w:rPr>
            </w:pPr>
          </w:p>
        </w:tc>
      </w:tr>
      <w:tr w:rsidR="00891F3B" w:rsidRPr="00923AE1" w:rsidTr="00891F3B">
        <w:trPr>
          <w:trHeight w:val="450"/>
        </w:trPr>
        <w:tc>
          <w:tcPr>
            <w:tcW w:w="851" w:type="dxa"/>
            <w:tcBorders>
              <w:top w:val="single" w:sz="4" w:space="0" w:color="auto"/>
            </w:tcBorders>
          </w:tcPr>
          <w:p w:rsidR="00891F3B" w:rsidRPr="00923AE1" w:rsidRDefault="00891F3B" w:rsidP="00A42AD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80668F">
            <w:pPr>
              <w:pStyle w:val="9SCCHFormcontent"/>
              <w:rPr>
                <w:rFonts w:ascii="Arial" w:hAnsi="Arial" w:cs="Arial"/>
                <w:b/>
                <w:sz w:val="24"/>
                <w:szCs w:val="24"/>
                <w:lang w:val="en-GB"/>
              </w:rPr>
            </w:pPr>
            <w:r w:rsidRPr="00923AE1">
              <w:rPr>
                <w:rFonts w:ascii="Arial" w:hAnsi="Arial" w:cs="Arial"/>
                <w:b/>
                <w:sz w:val="24"/>
                <w:szCs w:val="24"/>
                <w:lang w:val="en-GB"/>
              </w:rPr>
              <w:t>Apologies</w:t>
            </w:r>
          </w:p>
          <w:p w:rsidR="00891F3B" w:rsidRDefault="00891F3B" w:rsidP="0080668F">
            <w:pPr>
              <w:pStyle w:val="9SCCHFormcontent"/>
              <w:rPr>
                <w:rFonts w:ascii="Arial" w:hAnsi="Arial" w:cs="Arial"/>
                <w:b/>
                <w:sz w:val="24"/>
                <w:szCs w:val="24"/>
                <w:lang w:val="en-GB"/>
              </w:rPr>
            </w:pPr>
          </w:p>
          <w:p w:rsidR="00891F3B" w:rsidRPr="00891F3B" w:rsidRDefault="00276DDB" w:rsidP="00276DDB">
            <w:pPr>
              <w:pStyle w:val="9SCCHFormcontent"/>
              <w:rPr>
                <w:rFonts w:ascii="Arial" w:hAnsi="Arial" w:cs="Arial"/>
                <w:sz w:val="24"/>
                <w:szCs w:val="24"/>
                <w:lang w:val="en-GB"/>
              </w:rPr>
            </w:pPr>
            <w:r>
              <w:rPr>
                <w:rFonts w:ascii="Arial" w:hAnsi="Arial" w:cs="Arial"/>
                <w:sz w:val="24"/>
                <w:szCs w:val="24"/>
                <w:lang w:val="en-GB"/>
              </w:rPr>
              <w:t xml:space="preserve">There were none. </w:t>
            </w:r>
            <w:r w:rsidR="00891F3B" w:rsidRPr="00891F3B">
              <w:rPr>
                <w:rFonts w:ascii="Arial" w:hAnsi="Arial" w:cs="Arial"/>
                <w:sz w:val="24"/>
                <w:szCs w:val="24"/>
                <w:lang w:val="en-GB"/>
              </w:rPr>
              <w:t xml:space="preserve"> </w:t>
            </w:r>
          </w:p>
        </w:tc>
        <w:tc>
          <w:tcPr>
            <w:tcW w:w="2126" w:type="dxa"/>
            <w:tcBorders>
              <w:top w:val="single" w:sz="4" w:space="0" w:color="auto"/>
            </w:tcBorders>
          </w:tcPr>
          <w:p w:rsidR="00891F3B" w:rsidRPr="00923AE1" w:rsidRDefault="00891F3B" w:rsidP="0080668F">
            <w:pPr>
              <w:pStyle w:val="9SCCHFormcontent"/>
              <w:rPr>
                <w:rFonts w:ascii="Arial" w:hAnsi="Arial" w:cs="Arial"/>
                <w:sz w:val="24"/>
                <w:szCs w:val="24"/>
                <w:lang w:val="en-GB"/>
              </w:rPr>
            </w:pPr>
          </w:p>
        </w:tc>
      </w:tr>
      <w:tr w:rsidR="00891F3B" w:rsidRPr="00923AE1" w:rsidTr="00891F3B">
        <w:trPr>
          <w:trHeight w:val="544"/>
        </w:trPr>
        <w:tc>
          <w:tcPr>
            <w:tcW w:w="851" w:type="dxa"/>
            <w:tcBorders>
              <w:top w:val="single" w:sz="4" w:space="0" w:color="auto"/>
            </w:tcBorders>
          </w:tcPr>
          <w:p w:rsidR="00891F3B" w:rsidRPr="00923AE1" w:rsidRDefault="00891F3B" w:rsidP="00A42AD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80668F">
            <w:pPr>
              <w:pStyle w:val="9SCCHFormcontent"/>
              <w:rPr>
                <w:rFonts w:ascii="Arial" w:hAnsi="Arial" w:cs="Arial"/>
                <w:b/>
                <w:sz w:val="24"/>
                <w:szCs w:val="24"/>
              </w:rPr>
            </w:pPr>
            <w:r w:rsidRPr="00923AE1">
              <w:rPr>
                <w:rFonts w:ascii="Arial" w:hAnsi="Arial" w:cs="Arial"/>
                <w:b/>
                <w:sz w:val="24"/>
                <w:szCs w:val="24"/>
                <w:lang w:val="en-GB"/>
              </w:rPr>
              <w:t>Declarations of Interest</w:t>
            </w:r>
            <w:r w:rsidRPr="00923AE1">
              <w:rPr>
                <w:rFonts w:ascii="Arial" w:hAnsi="Arial" w:cs="Arial"/>
                <w:b/>
                <w:sz w:val="24"/>
                <w:szCs w:val="24"/>
              </w:rPr>
              <w:t xml:space="preserve"> </w:t>
            </w:r>
          </w:p>
          <w:p w:rsidR="00891F3B" w:rsidRDefault="00891F3B" w:rsidP="0080668F">
            <w:pPr>
              <w:pStyle w:val="9SCCHFormcontent"/>
              <w:rPr>
                <w:rFonts w:ascii="Arial" w:hAnsi="Arial" w:cs="Arial"/>
                <w:b/>
                <w:sz w:val="24"/>
                <w:szCs w:val="24"/>
              </w:rPr>
            </w:pPr>
          </w:p>
          <w:p w:rsidR="00891F3B" w:rsidRPr="00891F3B" w:rsidRDefault="00276DDB" w:rsidP="0080668F">
            <w:pPr>
              <w:pStyle w:val="9SCCHFormcontent"/>
              <w:rPr>
                <w:rFonts w:ascii="Arial" w:hAnsi="Arial" w:cs="Arial"/>
                <w:sz w:val="24"/>
                <w:szCs w:val="24"/>
                <w:lang w:val="en-GB"/>
              </w:rPr>
            </w:pPr>
            <w:r>
              <w:rPr>
                <w:rFonts w:ascii="Arial" w:hAnsi="Arial" w:cs="Arial"/>
                <w:sz w:val="24"/>
                <w:szCs w:val="24"/>
                <w:lang w:val="en-GB"/>
              </w:rPr>
              <w:t>There were none.</w:t>
            </w:r>
            <w:r w:rsidR="00891F3B" w:rsidRPr="00891F3B">
              <w:rPr>
                <w:rFonts w:ascii="Arial" w:hAnsi="Arial" w:cs="Arial"/>
                <w:sz w:val="24"/>
                <w:szCs w:val="24"/>
                <w:lang w:val="en-GB"/>
              </w:rPr>
              <w:t xml:space="preserve"> </w:t>
            </w:r>
          </w:p>
        </w:tc>
        <w:tc>
          <w:tcPr>
            <w:tcW w:w="2126" w:type="dxa"/>
            <w:tcBorders>
              <w:top w:val="single" w:sz="4" w:space="0" w:color="auto"/>
            </w:tcBorders>
          </w:tcPr>
          <w:p w:rsidR="00891F3B" w:rsidRPr="00923AE1" w:rsidRDefault="00891F3B" w:rsidP="0080668F">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A42AD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923AE1" w:rsidRDefault="00891F3B" w:rsidP="00920C48">
            <w:pPr>
              <w:pStyle w:val="9SCCHFormcontent"/>
              <w:rPr>
                <w:rFonts w:ascii="Arial" w:hAnsi="Arial" w:cs="Arial"/>
                <w:b/>
                <w:sz w:val="24"/>
                <w:szCs w:val="24"/>
                <w:lang w:val="en-GB"/>
              </w:rPr>
            </w:pPr>
            <w:r w:rsidRPr="00923AE1">
              <w:rPr>
                <w:rFonts w:ascii="Arial" w:hAnsi="Arial" w:cs="Arial"/>
                <w:b/>
                <w:sz w:val="24"/>
                <w:szCs w:val="24"/>
                <w:lang w:val="en-GB"/>
              </w:rPr>
              <w:t xml:space="preserve">Minutes of the last meeting </w:t>
            </w:r>
          </w:p>
          <w:p w:rsidR="00891F3B" w:rsidRDefault="00891F3B" w:rsidP="00363892">
            <w:pPr>
              <w:pStyle w:val="9SCCHFormcontent"/>
              <w:rPr>
                <w:rFonts w:ascii="Arial" w:hAnsi="Arial" w:cs="Arial"/>
                <w:b/>
                <w:sz w:val="24"/>
                <w:szCs w:val="24"/>
                <w:lang w:val="en-GB"/>
              </w:rPr>
            </w:pPr>
          </w:p>
          <w:p w:rsidR="00891F3B" w:rsidRPr="00891F3B" w:rsidRDefault="00276DDB" w:rsidP="00363892">
            <w:pPr>
              <w:pStyle w:val="9SCCHFormcontent"/>
              <w:rPr>
                <w:rFonts w:ascii="Arial" w:hAnsi="Arial" w:cs="Arial"/>
                <w:sz w:val="24"/>
                <w:szCs w:val="24"/>
                <w:lang w:val="en-GB"/>
              </w:rPr>
            </w:pPr>
            <w:r>
              <w:rPr>
                <w:rFonts w:ascii="Arial" w:hAnsi="Arial" w:cs="Arial"/>
                <w:sz w:val="24"/>
                <w:szCs w:val="24"/>
                <w:lang w:val="en-GB"/>
              </w:rPr>
              <w:t xml:space="preserve">THE MINUTES OF THE LAST MEETING WERE AGREED AS A TRUE AND ACCURATE RECORD. </w:t>
            </w:r>
            <w:r w:rsidRPr="00891F3B">
              <w:rPr>
                <w:rFonts w:ascii="Arial" w:hAnsi="Arial" w:cs="Arial"/>
                <w:sz w:val="24"/>
                <w:szCs w:val="24"/>
                <w:lang w:val="en-GB"/>
              </w:rPr>
              <w:t xml:space="preserve"> </w:t>
            </w:r>
          </w:p>
        </w:tc>
        <w:tc>
          <w:tcPr>
            <w:tcW w:w="2126" w:type="dxa"/>
            <w:tcBorders>
              <w:top w:val="single" w:sz="4" w:space="0" w:color="auto"/>
            </w:tcBorders>
          </w:tcPr>
          <w:p w:rsidR="00891F3B" w:rsidRPr="00923AE1" w:rsidRDefault="00891F3B" w:rsidP="0080668F">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AB73EA">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AB73EA">
            <w:pPr>
              <w:contextualSpacing/>
              <w:rPr>
                <w:rFonts w:ascii="Arial" w:hAnsi="Arial" w:cs="Arial"/>
                <w:b/>
                <w:sz w:val="24"/>
              </w:rPr>
            </w:pPr>
            <w:r w:rsidRPr="00923AE1">
              <w:rPr>
                <w:rFonts w:ascii="Arial" w:hAnsi="Arial" w:cs="Arial"/>
                <w:b/>
                <w:sz w:val="24"/>
              </w:rPr>
              <w:t xml:space="preserve">Matters Arising </w:t>
            </w:r>
          </w:p>
          <w:p w:rsidR="00891F3B" w:rsidRDefault="00891F3B" w:rsidP="00AB73EA">
            <w:pPr>
              <w:contextualSpacing/>
              <w:rPr>
                <w:rFonts w:ascii="Arial" w:hAnsi="Arial" w:cs="Arial"/>
                <w:b/>
                <w:sz w:val="24"/>
              </w:rPr>
            </w:pPr>
          </w:p>
          <w:p w:rsidR="00891F3B" w:rsidRPr="00923AE1" w:rsidRDefault="00276DDB" w:rsidP="00276DDB">
            <w:pPr>
              <w:contextualSpacing/>
              <w:rPr>
                <w:rFonts w:ascii="Arial" w:hAnsi="Arial" w:cs="Arial"/>
                <w:b/>
                <w:sz w:val="24"/>
              </w:rPr>
            </w:pPr>
            <w:r>
              <w:rPr>
                <w:rFonts w:ascii="Arial" w:hAnsi="Arial" w:cs="Arial"/>
                <w:sz w:val="24"/>
              </w:rPr>
              <w:t xml:space="preserve">The matters arising were noted as per the cover paper. </w:t>
            </w:r>
          </w:p>
        </w:tc>
        <w:tc>
          <w:tcPr>
            <w:tcW w:w="2126" w:type="dxa"/>
            <w:tcBorders>
              <w:top w:val="single" w:sz="4" w:space="0" w:color="auto"/>
            </w:tcBorders>
          </w:tcPr>
          <w:p w:rsidR="00891F3B" w:rsidRPr="00923AE1" w:rsidRDefault="00891F3B" w:rsidP="00AB73EA">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AB73EA">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923AE1" w:rsidRDefault="00891F3B" w:rsidP="00AB73EA">
            <w:pPr>
              <w:contextualSpacing/>
              <w:rPr>
                <w:rFonts w:ascii="Arial" w:hAnsi="Arial" w:cs="Arial"/>
                <w:b/>
                <w:sz w:val="24"/>
              </w:rPr>
            </w:pPr>
            <w:r w:rsidRPr="00923AE1">
              <w:rPr>
                <w:rFonts w:ascii="Arial" w:hAnsi="Arial" w:cs="Arial"/>
                <w:b/>
                <w:sz w:val="24"/>
              </w:rPr>
              <w:t>Quality update</w:t>
            </w:r>
          </w:p>
          <w:p w:rsidR="00891F3B" w:rsidRDefault="00891F3B" w:rsidP="00F275C7">
            <w:pPr>
              <w:pStyle w:val="ListParagraph"/>
              <w:numPr>
                <w:ilvl w:val="0"/>
                <w:numId w:val="11"/>
              </w:numPr>
              <w:contextualSpacing/>
              <w:rPr>
                <w:rFonts w:ascii="Arial" w:hAnsi="Arial" w:cs="Arial"/>
                <w:b/>
                <w:sz w:val="24"/>
              </w:rPr>
            </w:pPr>
            <w:r w:rsidRPr="00276DDB">
              <w:rPr>
                <w:rFonts w:ascii="Arial" w:hAnsi="Arial" w:cs="Arial"/>
                <w:b/>
                <w:sz w:val="24"/>
              </w:rPr>
              <w:t>Quality Improvement Plan progress – Inc. CV19 response summary</w:t>
            </w:r>
          </w:p>
          <w:p w:rsidR="005F7CFF" w:rsidRDefault="005F7CFF" w:rsidP="005F7CFF">
            <w:pPr>
              <w:pStyle w:val="Default"/>
            </w:pPr>
          </w:p>
          <w:p w:rsidR="00D86E0E" w:rsidRDefault="00276DDB" w:rsidP="005F7CFF">
            <w:pPr>
              <w:pStyle w:val="Default"/>
              <w:rPr>
                <w:sz w:val="23"/>
                <w:szCs w:val="23"/>
              </w:rPr>
            </w:pPr>
            <w:r w:rsidRPr="00276DDB">
              <w:t>Jim Sharpe, Principal Hastings,</w:t>
            </w:r>
            <w:r>
              <w:t xml:space="preserve"> updated the Committee on support to</w:t>
            </w:r>
            <w:r w:rsidRPr="00276DDB">
              <w:t xml:space="preserve"> students who are struggling to engage</w:t>
            </w:r>
            <w:r>
              <w:t xml:space="preserve"> and </w:t>
            </w:r>
            <w:r w:rsidR="00B81205">
              <w:t xml:space="preserve">to </w:t>
            </w:r>
            <w:r>
              <w:t>high-risk students</w:t>
            </w:r>
          </w:p>
          <w:p w:rsidR="00D86E0E" w:rsidRPr="00276DDB" w:rsidRDefault="00D86E0E" w:rsidP="005F7CFF">
            <w:pPr>
              <w:pStyle w:val="Default"/>
              <w:rPr>
                <w:b/>
              </w:rPr>
            </w:pPr>
          </w:p>
          <w:p w:rsidR="00891F3B" w:rsidRPr="00923AE1" w:rsidRDefault="00891F3B" w:rsidP="008C7D76">
            <w:pPr>
              <w:pStyle w:val="ListParagraph"/>
              <w:numPr>
                <w:ilvl w:val="0"/>
                <w:numId w:val="11"/>
              </w:numPr>
              <w:contextualSpacing/>
              <w:rPr>
                <w:rFonts w:ascii="Arial" w:hAnsi="Arial" w:cs="Arial"/>
                <w:b/>
                <w:sz w:val="24"/>
              </w:rPr>
            </w:pPr>
            <w:r w:rsidRPr="00923AE1">
              <w:rPr>
                <w:rFonts w:ascii="Arial" w:hAnsi="Arial" w:cs="Arial"/>
                <w:b/>
                <w:sz w:val="24"/>
              </w:rPr>
              <w:t>Update on awarding students’ grades and predicted achievement profile</w:t>
            </w:r>
          </w:p>
          <w:p w:rsidR="00D86E0E" w:rsidRDefault="00D86E0E" w:rsidP="00891F3B">
            <w:pPr>
              <w:contextualSpacing/>
              <w:rPr>
                <w:rFonts w:ascii="Arial" w:hAnsi="Arial" w:cs="Arial"/>
                <w:b/>
                <w:sz w:val="24"/>
              </w:rPr>
            </w:pPr>
          </w:p>
          <w:p w:rsidR="00D86E0E" w:rsidRDefault="00D86E0E" w:rsidP="00D86E0E">
            <w:pPr>
              <w:pStyle w:val="Default"/>
              <w:rPr>
                <w:sz w:val="23"/>
                <w:szCs w:val="23"/>
              </w:rPr>
            </w:pPr>
            <w:r>
              <w:t>It was noted that f</w:t>
            </w:r>
            <w:r>
              <w:rPr>
                <w:sz w:val="23"/>
                <w:szCs w:val="23"/>
              </w:rPr>
              <w:t>or courses where calculated grades are being submitted, learning, assessment and teaching ha</w:t>
            </w:r>
            <w:r w:rsidR="00B81205">
              <w:rPr>
                <w:sz w:val="23"/>
                <w:szCs w:val="23"/>
              </w:rPr>
              <w:t>d</w:t>
            </w:r>
            <w:r>
              <w:rPr>
                <w:sz w:val="23"/>
                <w:szCs w:val="23"/>
              </w:rPr>
              <w:t xml:space="preserve"> moved project work and </w:t>
            </w:r>
            <w:r w:rsidR="00B81205">
              <w:rPr>
                <w:sz w:val="23"/>
                <w:szCs w:val="23"/>
              </w:rPr>
              <w:t>broa</w:t>
            </w:r>
            <w:r>
              <w:rPr>
                <w:sz w:val="23"/>
                <w:szCs w:val="23"/>
              </w:rPr>
              <w:t xml:space="preserve">der </w:t>
            </w:r>
            <w:r>
              <w:rPr>
                <w:sz w:val="23"/>
                <w:szCs w:val="23"/>
              </w:rPr>
              <w:lastRenderedPageBreak/>
              <w:t xml:space="preserve">skills development. Teaching is continuing for students who are still expected to complete assessments.  Year one A level students remain in learning. </w:t>
            </w:r>
          </w:p>
          <w:p w:rsidR="00D86E0E" w:rsidRDefault="00D86E0E" w:rsidP="00D86E0E">
            <w:pPr>
              <w:pStyle w:val="Default"/>
              <w:rPr>
                <w:sz w:val="23"/>
                <w:szCs w:val="23"/>
              </w:rPr>
            </w:pPr>
          </w:p>
          <w:p w:rsidR="00D86E0E" w:rsidRDefault="00D86E0E" w:rsidP="00D86E0E">
            <w:pPr>
              <w:pStyle w:val="Default"/>
              <w:rPr>
                <w:sz w:val="23"/>
                <w:szCs w:val="23"/>
              </w:rPr>
            </w:pPr>
            <w:r>
              <w:t>The Committee w</w:t>
            </w:r>
            <w:r w:rsidR="00B81205">
              <w:t>as</w:t>
            </w:r>
            <w:r>
              <w:t xml:space="preserve"> advised </w:t>
            </w:r>
            <w:r>
              <w:rPr>
                <w:sz w:val="23"/>
                <w:szCs w:val="23"/>
              </w:rPr>
              <w:t>A level</w:t>
            </w:r>
            <w:r w:rsidR="00B81205">
              <w:rPr>
                <w:sz w:val="23"/>
                <w:szCs w:val="23"/>
              </w:rPr>
              <w:t>,</w:t>
            </w:r>
            <w:r>
              <w:rPr>
                <w:sz w:val="23"/>
                <w:szCs w:val="23"/>
              </w:rPr>
              <w:t xml:space="preserve"> </w:t>
            </w:r>
            <w:r w:rsidR="009008A5">
              <w:rPr>
                <w:sz w:val="23"/>
                <w:szCs w:val="23"/>
              </w:rPr>
              <w:t xml:space="preserve">and GCSE </w:t>
            </w:r>
            <w:r>
              <w:rPr>
                <w:sz w:val="23"/>
                <w:szCs w:val="23"/>
              </w:rPr>
              <w:t>results have been calculated. Results are based on student progress (generally up to Easter</w:t>
            </w:r>
            <w:r w:rsidR="009008A5">
              <w:rPr>
                <w:sz w:val="23"/>
                <w:szCs w:val="23"/>
              </w:rPr>
              <w:t xml:space="preserve">). </w:t>
            </w:r>
            <w:r w:rsidR="003D7091">
              <w:rPr>
                <w:sz w:val="23"/>
                <w:szCs w:val="23"/>
              </w:rPr>
              <w:t>M</w:t>
            </w:r>
            <w:r>
              <w:rPr>
                <w:sz w:val="23"/>
                <w:szCs w:val="23"/>
              </w:rPr>
              <w:t xml:space="preserve">oderation meetings between college principals </w:t>
            </w:r>
            <w:r w:rsidR="003D7091">
              <w:rPr>
                <w:sz w:val="23"/>
                <w:szCs w:val="23"/>
              </w:rPr>
              <w:t>ha</w:t>
            </w:r>
            <w:r w:rsidR="00B81205">
              <w:rPr>
                <w:sz w:val="23"/>
                <w:szCs w:val="23"/>
              </w:rPr>
              <w:t>ve</w:t>
            </w:r>
            <w:r w:rsidR="003D7091">
              <w:rPr>
                <w:sz w:val="23"/>
                <w:szCs w:val="23"/>
              </w:rPr>
              <w:t xml:space="preserve"> supported</w:t>
            </w:r>
            <w:r>
              <w:rPr>
                <w:sz w:val="23"/>
                <w:szCs w:val="23"/>
              </w:rPr>
              <w:t xml:space="preserve"> consistency of practice. </w:t>
            </w:r>
          </w:p>
          <w:p w:rsidR="00D86E0E" w:rsidRPr="003D7091" w:rsidRDefault="00D86E0E" w:rsidP="00D86E0E">
            <w:pPr>
              <w:contextualSpacing/>
              <w:rPr>
                <w:rFonts w:ascii="Arial" w:eastAsiaTheme="minorHAnsi" w:hAnsi="Arial" w:cs="Arial"/>
                <w:color w:val="000000"/>
                <w:sz w:val="23"/>
                <w:szCs w:val="23"/>
                <w:lang w:eastAsia="en-US"/>
              </w:rPr>
            </w:pPr>
          </w:p>
          <w:p w:rsidR="009008A5" w:rsidRDefault="003D7091" w:rsidP="009008A5">
            <w:pPr>
              <w:contextualSpacing/>
              <w:rPr>
                <w:rFonts w:ascii="Arial" w:eastAsiaTheme="minorHAnsi" w:hAnsi="Arial" w:cs="Arial"/>
                <w:color w:val="000000"/>
                <w:sz w:val="23"/>
                <w:szCs w:val="23"/>
                <w:lang w:eastAsia="en-US"/>
              </w:rPr>
            </w:pPr>
            <w:r w:rsidRPr="003D7091">
              <w:rPr>
                <w:rFonts w:ascii="Arial" w:eastAsiaTheme="minorHAnsi" w:hAnsi="Arial" w:cs="Arial"/>
                <w:color w:val="000000"/>
                <w:sz w:val="23"/>
                <w:szCs w:val="23"/>
                <w:lang w:eastAsia="en-US"/>
              </w:rPr>
              <w:t>An</w:t>
            </w:r>
            <w:r w:rsidR="00D86E0E" w:rsidRPr="003D7091">
              <w:rPr>
                <w:rFonts w:ascii="Arial" w:eastAsiaTheme="minorHAnsi" w:hAnsi="Arial" w:cs="Arial"/>
                <w:color w:val="000000"/>
                <w:sz w:val="23"/>
                <w:szCs w:val="23"/>
                <w:lang w:eastAsia="en-US"/>
              </w:rPr>
              <w:t xml:space="preserve"> increase in high grades and pass rate for the </w:t>
            </w:r>
            <w:r>
              <w:rPr>
                <w:rFonts w:ascii="Arial" w:eastAsiaTheme="minorHAnsi" w:hAnsi="Arial" w:cs="Arial"/>
                <w:color w:val="000000"/>
                <w:sz w:val="23"/>
                <w:szCs w:val="23"/>
                <w:lang w:eastAsia="en-US"/>
              </w:rPr>
              <w:t>College was noted</w:t>
            </w:r>
            <w:r w:rsidR="00D86E0E" w:rsidRPr="003D7091">
              <w:rPr>
                <w:rFonts w:ascii="Arial" w:eastAsiaTheme="minorHAnsi" w:hAnsi="Arial" w:cs="Arial"/>
                <w:color w:val="000000"/>
                <w:sz w:val="23"/>
                <w:szCs w:val="23"/>
                <w:lang w:eastAsia="en-US"/>
              </w:rPr>
              <w:t xml:space="preserve">. </w:t>
            </w:r>
            <w:r w:rsidR="009008A5">
              <w:rPr>
                <w:rFonts w:ascii="Arial" w:eastAsiaTheme="minorHAnsi" w:hAnsi="Arial" w:cs="Arial"/>
                <w:color w:val="000000"/>
                <w:sz w:val="23"/>
                <w:szCs w:val="23"/>
                <w:lang w:eastAsia="en-US"/>
              </w:rPr>
              <w:t>A strong evidence base to support the increase was assured. With GCSE there is</w:t>
            </w:r>
            <w:r w:rsidR="009008A5" w:rsidRPr="009008A5">
              <w:rPr>
                <w:rFonts w:ascii="Arial" w:eastAsiaTheme="minorHAnsi" w:hAnsi="Arial" w:cs="Arial"/>
                <w:color w:val="000000"/>
                <w:sz w:val="23"/>
                <w:szCs w:val="23"/>
                <w:lang w:eastAsia="en-US"/>
              </w:rPr>
              <w:t xml:space="preserve"> </w:t>
            </w:r>
            <w:r w:rsidR="00B81205">
              <w:rPr>
                <w:rFonts w:ascii="Arial" w:eastAsiaTheme="minorHAnsi" w:hAnsi="Arial" w:cs="Arial"/>
                <w:color w:val="000000"/>
                <w:sz w:val="23"/>
                <w:szCs w:val="23"/>
                <w:lang w:eastAsia="en-US"/>
              </w:rPr>
              <w:t xml:space="preserve">a </w:t>
            </w:r>
            <w:r w:rsidR="009008A5" w:rsidRPr="009008A5">
              <w:rPr>
                <w:rFonts w:ascii="Arial" w:eastAsiaTheme="minorHAnsi" w:hAnsi="Arial" w:cs="Arial"/>
                <w:color w:val="000000"/>
                <w:sz w:val="23"/>
                <w:szCs w:val="23"/>
                <w:lang w:eastAsia="en-US"/>
              </w:rPr>
              <w:t>significant year on year variance within the historic three</w:t>
            </w:r>
            <w:r w:rsidR="00B81205">
              <w:rPr>
                <w:rFonts w:ascii="Arial" w:eastAsiaTheme="minorHAnsi" w:hAnsi="Arial" w:cs="Arial"/>
                <w:color w:val="000000"/>
                <w:sz w:val="23"/>
                <w:szCs w:val="23"/>
                <w:lang w:eastAsia="en-US"/>
              </w:rPr>
              <w:t>-</w:t>
            </w:r>
            <w:r w:rsidR="009008A5" w:rsidRPr="009008A5">
              <w:rPr>
                <w:rFonts w:ascii="Arial" w:eastAsiaTheme="minorHAnsi" w:hAnsi="Arial" w:cs="Arial"/>
                <w:color w:val="000000"/>
                <w:sz w:val="23"/>
                <w:szCs w:val="23"/>
                <w:lang w:eastAsia="en-US"/>
              </w:rPr>
              <w:t>year profile.</w:t>
            </w:r>
            <w:r w:rsidR="009008A5">
              <w:rPr>
                <w:rFonts w:ascii="Arial" w:eastAsiaTheme="minorHAnsi" w:hAnsi="Arial" w:cs="Arial"/>
                <w:color w:val="000000"/>
                <w:sz w:val="23"/>
                <w:szCs w:val="23"/>
                <w:lang w:eastAsia="en-US"/>
              </w:rPr>
              <w:t xml:space="preserve"> An increase is expected to be a pattern across the country. </w:t>
            </w:r>
          </w:p>
          <w:p w:rsidR="00D86E0E" w:rsidRDefault="00D86E0E" w:rsidP="00D86E0E">
            <w:pPr>
              <w:contextualSpacing/>
              <w:rPr>
                <w:rFonts w:ascii="Arial" w:hAnsi="Arial" w:cs="Arial"/>
                <w:b/>
                <w:sz w:val="24"/>
              </w:rPr>
            </w:pPr>
          </w:p>
          <w:p w:rsidR="00891F3B" w:rsidRPr="009008A5" w:rsidRDefault="009008A5" w:rsidP="00891F3B">
            <w:pPr>
              <w:contextualSpacing/>
              <w:rPr>
                <w:rFonts w:ascii="Arial" w:hAnsi="Arial" w:cs="Arial"/>
                <w:sz w:val="24"/>
              </w:rPr>
            </w:pPr>
            <w:r w:rsidRPr="009008A5">
              <w:rPr>
                <w:rFonts w:ascii="Arial" w:hAnsi="Arial" w:cs="Arial"/>
                <w:sz w:val="24"/>
              </w:rPr>
              <w:t>It was noted that there w</w:t>
            </w:r>
            <w:r w:rsidR="00B81205">
              <w:rPr>
                <w:rFonts w:ascii="Arial" w:hAnsi="Arial" w:cs="Arial"/>
                <w:sz w:val="24"/>
              </w:rPr>
              <w:t>ould</w:t>
            </w:r>
            <w:r w:rsidRPr="009008A5">
              <w:rPr>
                <w:rFonts w:ascii="Arial" w:hAnsi="Arial" w:cs="Arial"/>
                <w:sz w:val="24"/>
              </w:rPr>
              <w:t xml:space="preserve"> be no appeal process, ex</w:t>
            </w:r>
            <w:r w:rsidR="00B81205">
              <w:rPr>
                <w:rFonts w:ascii="Arial" w:hAnsi="Arial" w:cs="Arial"/>
                <w:sz w:val="24"/>
              </w:rPr>
              <w:t>cep</w:t>
            </w:r>
            <w:r w:rsidRPr="009008A5">
              <w:rPr>
                <w:rFonts w:ascii="Arial" w:hAnsi="Arial" w:cs="Arial"/>
                <w:sz w:val="24"/>
              </w:rPr>
              <w:t xml:space="preserve">t in the instance of </w:t>
            </w:r>
            <w:r w:rsidR="00891F3B" w:rsidRPr="009008A5">
              <w:rPr>
                <w:rFonts w:ascii="Arial" w:hAnsi="Arial" w:cs="Arial"/>
                <w:sz w:val="24"/>
              </w:rPr>
              <w:t>technical error</w:t>
            </w:r>
            <w:r w:rsidRPr="009008A5">
              <w:rPr>
                <w:rFonts w:ascii="Arial" w:hAnsi="Arial" w:cs="Arial"/>
                <w:sz w:val="24"/>
              </w:rPr>
              <w:t>s.  Students can re-take</w:t>
            </w:r>
            <w:r w:rsidR="00891F3B" w:rsidRPr="009008A5">
              <w:rPr>
                <w:rFonts w:ascii="Arial" w:hAnsi="Arial" w:cs="Arial"/>
                <w:sz w:val="24"/>
              </w:rPr>
              <w:t xml:space="preserve"> in either </w:t>
            </w:r>
            <w:r w:rsidR="00B81205">
              <w:rPr>
                <w:rFonts w:ascii="Arial" w:hAnsi="Arial" w:cs="Arial"/>
                <w:sz w:val="24"/>
              </w:rPr>
              <w:t>Autumn</w:t>
            </w:r>
            <w:r w:rsidR="00225F99">
              <w:rPr>
                <w:rFonts w:ascii="Arial" w:hAnsi="Arial" w:cs="Arial"/>
                <w:sz w:val="24"/>
              </w:rPr>
              <w:t xml:space="preserve"> </w:t>
            </w:r>
            <w:r w:rsidRPr="009008A5">
              <w:rPr>
                <w:rFonts w:ascii="Arial" w:hAnsi="Arial" w:cs="Arial"/>
                <w:sz w:val="24"/>
              </w:rPr>
              <w:t>Term 20 or S</w:t>
            </w:r>
            <w:r w:rsidR="00891F3B" w:rsidRPr="009008A5">
              <w:rPr>
                <w:rFonts w:ascii="Arial" w:hAnsi="Arial" w:cs="Arial"/>
                <w:sz w:val="24"/>
              </w:rPr>
              <w:t xml:space="preserve">ummer 2021. </w:t>
            </w:r>
          </w:p>
          <w:p w:rsidR="00891F3B" w:rsidRDefault="00891F3B" w:rsidP="00891F3B">
            <w:pPr>
              <w:contextualSpacing/>
              <w:rPr>
                <w:rFonts w:ascii="Arial" w:hAnsi="Arial" w:cs="Arial"/>
                <w:b/>
                <w:sz w:val="24"/>
              </w:rPr>
            </w:pPr>
          </w:p>
          <w:p w:rsidR="009008A5" w:rsidRDefault="009008A5" w:rsidP="009008A5">
            <w:pPr>
              <w:pStyle w:val="Default"/>
              <w:rPr>
                <w:sz w:val="23"/>
                <w:szCs w:val="23"/>
              </w:rPr>
            </w:pPr>
            <w:r>
              <w:rPr>
                <w:sz w:val="23"/>
                <w:szCs w:val="23"/>
              </w:rPr>
              <w:t>In term of applied General/Vocational grades, re</w:t>
            </w:r>
            <w:r w:rsidR="00B81205">
              <w:rPr>
                <w:sz w:val="23"/>
                <w:szCs w:val="23"/>
              </w:rPr>
              <w:t>sul</w:t>
            </w:r>
            <w:r>
              <w:rPr>
                <w:sz w:val="23"/>
                <w:szCs w:val="23"/>
              </w:rPr>
              <w:t xml:space="preserve">ts are </w:t>
            </w:r>
            <w:r w:rsidR="00B81205">
              <w:rPr>
                <w:sz w:val="23"/>
                <w:szCs w:val="23"/>
              </w:rPr>
              <w:t xml:space="preserve">a </w:t>
            </w:r>
            <w:r>
              <w:rPr>
                <w:sz w:val="23"/>
                <w:szCs w:val="23"/>
              </w:rPr>
              <w:t>mix of calculated, adapted and delayed as</w:t>
            </w:r>
            <w:r w:rsidR="00B81205">
              <w:rPr>
                <w:sz w:val="23"/>
                <w:szCs w:val="23"/>
              </w:rPr>
              <w:t>sessme</w:t>
            </w:r>
            <w:r>
              <w:rPr>
                <w:sz w:val="23"/>
                <w:szCs w:val="23"/>
              </w:rPr>
              <w:t>nts.</w:t>
            </w:r>
          </w:p>
          <w:p w:rsidR="009008A5" w:rsidRDefault="009008A5" w:rsidP="009008A5">
            <w:pPr>
              <w:pStyle w:val="Default"/>
              <w:rPr>
                <w:sz w:val="23"/>
                <w:szCs w:val="23"/>
              </w:rPr>
            </w:pPr>
          </w:p>
          <w:p w:rsidR="009008A5" w:rsidRDefault="009008A5" w:rsidP="009008A5">
            <w:pPr>
              <w:pStyle w:val="Default"/>
              <w:rPr>
                <w:sz w:val="23"/>
                <w:szCs w:val="23"/>
              </w:rPr>
            </w:pPr>
            <w:r>
              <w:rPr>
                <w:sz w:val="23"/>
                <w:szCs w:val="23"/>
              </w:rPr>
              <w:t>The vast majority of BTEC and UAL results have been calculated. The most significant challenge for the group is around City &amp;</w:t>
            </w:r>
            <w:r w:rsidR="00B81205">
              <w:rPr>
                <w:sz w:val="23"/>
                <w:szCs w:val="23"/>
              </w:rPr>
              <w:t xml:space="preserve"> </w:t>
            </w:r>
            <w:r>
              <w:rPr>
                <w:sz w:val="23"/>
                <w:szCs w:val="23"/>
              </w:rPr>
              <w:t>Guilds qualifications. A large majority of these students would need to come back into</w:t>
            </w:r>
            <w:r w:rsidR="00B81205">
              <w:rPr>
                <w:sz w:val="23"/>
                <w:szCs w:val="23"/>
              </w:rPr>
              <w:t xml:space="preserve"> the</w:t>
            </w:r>
            <w:r>
              <w:rPr>
                <w:sz w:val="23"/>
                <w:szCs w:val="23"/>
              </w:rPr>
              <w:t xml:space="preserve"> College to complete assessments for their vocational courses</w:t>
            </w:r>
            <w:r w:rsidR="00B81205">
              <w:rPr>
                <w:sz w:val="23"/>
                <w:szCs w:val="23"/>
              </w:rPr>
              <w:t>.</w:t>
            </w:r>
            <w:r>
              <w:rPr>
                <w:sz w:val="23"/>
                <w:szCs w:val="23"/>
              </w:rPr>
              <w:t xml:space="preserve"> </w:t>
            </w:r>
          </w:p>
          <w:p w:rsidR="009008A5" w:rsidRDefault="009008A5" w:rsidP="009008A5">
            <w:pPr>
              <w:pStyle w:val="Default"/>
              <w:rPr>
                <w:sz w:val="23"/>
                <w:szCs w:val="23"/>
              </w:rPr>
            </w:pPr>
          </w:p>
          <w:p w:rsidR="00891F3B" w:rsidRPr="00CD5D57" w:rsidRDefault="009008A5" w:rsidP="00891F3B">
            <w:pPr>
              <w:contextualSpacing/>
              <w:rPr>
                <w:rFonts w:ascii="Arial" w:hAnsi="Arial" w:cs="Arial"/>
                <w:sz w:val="24"/>
              </w:rPr>
            </w:pPr>
            <w:r w:rsidRPr="00CD5D57">
              <w:rPr>
                <w:rFonts w:ascii="Arial" w:hAnsi="Arial" w:cs="Arial"/>
                <w:sz w:val="24"/>
              </w:rPr>
              <w:t>Rebecca Conroy advised of the significant amount of work undertaken by teams</w:t>
            </w:r>
            <w:r w:rsidR="00B81205">
              <w:rPr>
                <w:rFonts w:ascii="Arial" w:hAnsi="Arial" w:cs="Arial"/>
                <w:sz w:val="24"/>
              </w:rPr>
              <w:t>. She</w:t>
            </w:r>
            <w:r w:rsidRPr="00CD5D57">
              <w:rPr>
                <w:rFonts w:ascii="Arial" w:hAnsi="Arial" w:cs="Arial"/>
                <w:sz w:val="24"/>
              </w:rPr>
              <w:t xml:space="preserve"> praised their commitment and diligence during this time. She noted </w:t>
            </w:r>
            <w:r w:rsidR="00B81205">
              <w:rPr>
                <w:rFonts w:ascii="Arial" w:hAnsi="Arial" w:cs="Arial"/>
                <w:sz w:val="24"/>
              </w:rPr>
              <w:t xml:space="preserve">that </w:t>
            </w:r>
            <w:r w:rsidRPr="00CD5D57">
              <w:rPr>
                <w:rFonts w:ascii="Arial" w:hAnsi="Arial" w:cs="Arial"/>
                <w:sz w:val="24"/>
              </w:rPr>
              <w:t>feedback w</w:t>
            </w:r>
            <w:r w:rsidR="00B81205">
              <w:rPr>
                <w:rFonts w:ascii="Arial" w:hAnsi="Arial" w:cs="Arial"/>
                <w:sz w:val="24"/>
              </w:rPr>
              <w:t>ould</w:t>
            </w:r>
            <w:r w:rsidRPr="00CD5D57">
              <w:rPr>
                <w:rFonts w:ascii="Arial" w:hAnsi="Arial" w:cs="Arial"/>
                <w:sz w:val="24"/>
              </w:rPr>
              <w:t xml:space="preserve"> be shared with awarding bodies for their learning.  She advised the College is preparing for a different results day experience</w:t>
            </w:r>
            <w:r w:rsidR="00B81205">
              <w:rPr>
                <w:rFonts w:ascii="Arial" w:hAnsi="Arial" w:cs="Arial"/>
                <w:sz w:val="24"/>
              </w:rPr>
              <w:t>. This is</w:t>
            </w:r>
            <w:r w:rsidRPr="00CD5D57">
              <w:rPr>
                <w:rFonts w:ascii="Arial" w:hAnsi="Arial" w:cs="Arial"/>
                <w:sz w:val="24"/>
              </w:rPr>
              <w:t xml:space="preserve"> to ensure they are on the front foot with a robust strategy in place to support </w:t>
            </w:r>
            <w:r w:rsidR="00CD5D57" w:rsidRPr="00CD5D57">
              <w:rPr>
                <w:rFonts w:ascii="Arial" w:hAnsi="Arial" w:cs="Arial"/>
                <w:sz w:val="24"/>
              </w:rPr>
              <w:t>students</w:t>
            </w:r>
            <w:r w:rsidRPr="00CD5D57">
              <w:rPr>
                <w:rFonts w:ascii="Arial" w:hAnsi="Arial" w:cs="Arial"/>
                <w:sz w:val="24"/>
              </w:rPr>
              <w:t xml:space="preserve"> and their parents.</w:t>
            </w:r>
          </w:p>
          <w:p w:rsidR="00891F3B" w:rsidRDefault="00891F3B" w:rsidP="00891F3B">
            <w:pPr>
              <w:contextualSpacing/>
              <w:rPr>
                <w:rFonts w:ascii="Arial" w:hAnsi="Arial" w:cs="Arial"/>
                <w:b/>
                <w:sz w:val="24"/>
              </w:rPr>
            </w:pPr>
          </w:p>
          <w:p w:rsidR="00891F3B" w:rsidRPr="00923AE1" w:rsidRDefault="00891F3B" w:rsidP="00EC6708">
            <w:pPr>
              <w:contextualSpacing/>
              <w:rPr>
                <w:rFonts w:ascii="Arial" w:hAnsi="Arial" w:cs="Arial"/>
                <w:b/>
                <w:sz w:val="24"/>
              </w:rPr>
            </w:pPr>
          </w:p>
          <w:p w:rsidR="00891F3B" w:rsidRDefault="00891F3B" w:rsidP="008C7D76">
            <w:pPr>
              <w:pStyle w:val="ListParagraph"/>
              <w:numPr>
                <w:ilvl w:val="0"/>
                <w:numId w:val="11"/>
              </w:numPr>
              <w:contextualSpacing/>
              <w:rPr>
                <w:rFonts w:ascii="Arial" w:hAnsi="Arial" w:cs="Arial"/>
                <w:b/>
                <w:sz w:val="24"/>
              </w:rPr>
            </w:pPr>
            <w:r>
              <w:rPr>
                <w:rFonts w:ascii="Arial" w:hAnsi="Arial" w:cs="Arial"/>
                <w:b/>
                <w:sz w:val="24"/>
              </w:rPr>
              <w:t>Review KPI targets for 2019-20 and p</w:t>
            </w:r>
            <w:r w:rsidRPr="00923AE1">
              <w:rPr>
                <w:rFonts w:ascii="Arial" w:hAnsi="Arial" w:cs="Arial"/>
                <w:b/>
                <w:sz w:val="24"/>
              </w:rPr>
              <w:t>roposed KPI targets for 2020-21</w:t>
            </w:r>
          </w:p>
          <w:p w:rsidR="00CD5D57" w:rsidRPr="00CD5D57" w:rsidRDefault="00CD5D57" w:rsidP="00CD5D57">
            <w:pPr>
              <w:contextualSpacing/>
              <w:rPr>
                <w:rFonts w:ascii="Arial" w:hAnsi="Arial" w:cs="Arial"/>
                <w:sz w:val="24"/>
              </w:rPr>
            </w:pPr>
            <w:r w:rsidRPr="00CD5D57">
              <w:rPr>
                <w:rFonts w:ascii="Arial" w:hAnsi="Arial" w:cs="Arial"/>
                <w:sz w:val="24"/>
              </w:rPr>
              <w:t>Predicted achievement, retention and attendance, at the start of lockdown, was presented.</w:t>
            </w:r>
          </w:p>
          <w:p w:rsidR="00CD5D57" w:rsidRPr="00CD5D57" w:rsidRDefault="00CD5D57" w:rsidP="00CD5D57">
            <w:pPr>
              <w:contextualSpacing/>
              <w:rPr>
                <w:rFonts w:ascii="Arial" w:hAnsi="Arial" w:cs="Arial"/>
                <w:b/>
                <w:sz w:val="24"/>
              </w:rPr>
            </w:pPr>
            <w:r w:rsidRPr="00CD5D57">
              <w:rPr>
                <w:rFonts w:ascii="Arial" w:hAnsi="Arial" w:cs="Arial"/>
                <w:b/>
                <w:sz w:val="24"/>
              </w:rPr>
              <w:t xml:space="preserve">Action: Jim Sharpe to circulate an update with national </w:t>
            </w:r>
            <w:r w:rsidR="00B81205">
              <w:rPr>
                <w:rFonts w:ascii="Arial" w:hAnsi="Arial" w:cs="Arial"/>
                <w:b/>
                <w:sz w:val="24"/>
              </w:rPr>
              <w:t>comparisons</w:t>
            </w:r>
            <w:r w:rsidRPr="00CD5D57">
              <w:rPr>
                <w:rFonts w:ascii="Arial" w:hAnsi="Arial" w:cs="Arial"/>
                <w:b/>
                <w:sz w:val="24"/>
              </w:rPr>
              <w:t xml:space="preserve">. </w:t>
            </w:r>
          </w:p>
          <w:p w:rsidR="00CD5D57" w:rsidRDefault="00CD5D57" w:rsidP="00CD5D57">
            <w:pPr>
              <w:contextualSpacing/>
              <w:rPr>
                <w:rFonts w:ascii="Arial" w:hAnsi="Arial" w:cs="Arial"/>
                <w:sz w:val="24"/>
              </w:rPr>
            </w:pPr>
          </w:p>
          <w:p w:rsidR="00891F3B" w:rsidRPr="00CD5D57" w:rsidRDefault="00CD5D57" w:rsidP="00CD5D57">
            <w:pPr>
              <w:contextualSpacing/>
              <w:rPr>
                <w:rFonts w:ascii="Arial" w:hAnsi="Arial" w:cs="Arial"/>
                <w:sz w:val="24"/>
              </w:rPr>
            </w:pPr>
            <w:r w:rsidRPr="00CD5D57">
              <w:rPr>
                <w:rFonts w:ascii="Arial" w:hAnsi="Arial" w:cs="Arial"/>
                <w:sz w:val="24"/>
              </w:rPr>
              <w:t xml:space="preserve">It was noted that consideration needs to be given to the most appropriate and impactful KPIs to monitor for academic year 19/20. </w:t>
            </w:r>
            <w:r>
              <w:rPr>
                <w:rFonts w:ascii="Arial" w:hAnsi="Arial" w:cs="Arial"/>
                <w:sz w:val="24"/>
              </w:rPr>
              <w:t>The Committee supported a focus on qualitative KPI’s more reflective of the EIF, including student satisfaction</w:t>
            </w:r>
            <w:r w:rsidR="00B81205">
              <w:rPr>
                <w:rFonts w:ascii="Arial" w:hAnsi="Arial" w:cs="Arial"/>
                <w:sz w:val="24"/>
              </w:rPr>
              <w:t xml:space="preserve"> and </w:t>
            </w:r>
            <w:r>
              <w:rPr>
                <w:rFonts w:ascii="Arial" w:hAnsi="Arial" w:cs="Arial"/>
                <w:sz w:val="24"/>
              </w:rPr>
              <w:t>employ</w:t>
            </w:r>
            <w:r w:rsidR="00B81205">
              <w:rPr>
                <w:rFonts w:ascii="Arial" w:hAnsi="Arial" w:cs="Arial"/>
                <w:sz w:val="24"/>
              </w:rPr>
              <w:t xml:space="preserve">ee </w:t>
            </w:r>
            <w:r>
              <w:rPr>
                <w:rFonts w:ascii="Arial" w:hAnsi="Arial" w:cs="Arial"/>
                <w:sz w:val="24"/>
              </w:rPr>
              <w:t>engagement with course de</w:t>
            </w:r>
            <w:r w:rsidR="00B81205">
              <w:rPr>
                <w:rFonts w:ascii="Arial" w:hAnsi="Arial" w:cs="Arial"/>
                <w:sz w:val="24"/>
              </w:rPr>
              <w:t>si</w:t>
            </w:r>
            <w:r>
              <w:rPr>
                <w:rFonts w:ascii="Arial" w:hAnsi="Arial" w:cs="Arial"/>
                <w:sz w:val="24"/>
              </w:rPr>
              <w:t xml:space="preserve">gn. </w:t>
            </w:r>
          </w:p>
          <w:p w:rsidR="00CD5D57" w:rsidRPr="00CD5D57" w:rsidRDefault="00CD5D57" w:rsidP="00CD5D57">
            <w:pPr>
              <w:contextualSpacing/>
              <w:rPr>
                <w:rFonts w:ascii="Arial" w:hAnsi="Arial" w:cs="Arial"/>
                <w:sz w:val="24"/>
              </w:rPr>
            </w:pPr>
          </w:p>
          <w:p w:rsidR="0002686B" w:rsidRPr="0002686B" w:rsidRDefault="006D28C9" w:rsidP="00891F3B">
            <w:pPr>
              <w:contextualSpacing/>
              <w:rPr>
                <w:rFonts w:ascii="Arial" w:hAnsi="Arial" w:cs="Arial"/>
                <w:sz w:val="24"/>
              </w:rPr>
            </w:pPr>
            <w:r>
              <w:rPr>
                <w:rFonts w:ascii="Arial" w:hAnsi="Arial" w:cs="Arial"/>
                <w:sz w:val="24"/>
              </w:rPr>
              <w:t xml:space="preserve">David Smith asked if there was any intention to create a subset of data related to the lockdown experience. </w:t>
            </w:r>
            <w:r w:rsidR="00B81205">
              <w:rPr>
                <w:rFonts w:ascii="Arial" w:hAnsi="Arial" w:cs="Arial"/>
                <w:sz w:val="24"/>
              </w:rPr>
              <w:t xml:space="preserve"> </w:t>
            </w:r>
            <w:r w:rsidR="00CD5D57">
              <w:rPr>
                <w:rFonts w:ascii="Arial" w:hAnsi="Arial" w:cs="Arial"/>
                <w:sz w:val="24"/>
              </w:rPr>
              <w:t xml:space="preserve">Rebecca Conroy advised of plans to ensure learning from the last couple of months is captured. </w:t>
            </w:r>
          </w:p>
          <w:p w:rsidR="0002686B" w:rsidRPr="0002686B" w:rsidRDefault="0002686B" w:rsidP="00891F3B">
            <w:pPr>
              <w:contextualSpacing/>
              <w:rPr>
                <w:rFonts w:ascii="Arial" w:hAnsi="Arial" w:cs="Arial"/>
                <w:sz w:val="24"/>
              </w:rPr>
            </w:pPr>
          </w:p>
          <w:p w:rsidR="00CD5D57" w:rsidRDefault="0002686B" w:rsidP="00891F3B">
            <w:pPr>
              <w:contextualSpacing/>
              <w:rPr>
                <w:rFonts w:ascii="Arial" w:hAnsi="Arial" w:cs="Arial"/>
                <w:sz w:val="24"/>
              </w:rPr>
            </w:pPr>
            <w:r w:rsidRPr="0002686B">
              <w:rPr>
                <w:rFonts w:ascii="Arial" w:hAnsi="Arial" w:cs="Arial"/>
                <w:sz w:val="24"/>
              </w:rPr>
              <w:lastRenderedPageBreak/>
              <w:t xml:space="preserve">Steve </w:t>
            </w:r>
            <w:r w:rsidR="006D28C9">
              <w:rPr>
                <w:rFonts w:ascii="Arial" w:hAnsi="Arial" w:cs="Arial"/>
                <w:sz w:val="24"/>
              </w:rPr>
              <w:t>Hedges</w:t>
            </w:r>
            <w:r w:rsidR="00CD5D57">
              <w:rPr>
                <w:rFonts w:ascii="Arial" w:hAnsi="Arial" w:cs="Arial"/>
                <w:sz w:val="24"/>
              </w:rPr>
              <w:t xml:space="preserve"> ad</w:t>
            </w:r>
            <w:r w:rsidR="00B81205">
              <w:rPr>
                <w:rFonts w:ascii="Arial" w:hAnsi="Arial" w:cs="Arial"/>
                <w:sz w:val="24"/>
              </w:rPr>
              <w:t>voc</w:t>
            </w:r>
            <w:r w:rsidR="00CD5D57">
              <w:rPr>
                <w:rFonts w:ascii="Arial" w:hAnsi="Arial" w:cs="Arial"/>
                <w:sz w:val="24"/>
              </w:rPr>
              <w:t xml:space="preserve">ated a change in attendance register completion. </w:t>
            </w:r>
          </w:p>
          <w:p w:rsidR="0002686B" w:rsidRDefault="0002686B" w:rsidP="00891F3B">
            <w:pPr>
              <w:contextualSpacing/>
              <w:rPr>
                <w:rFonts w:ascii="Arial" w:hAnsi="Arial" w:cs="Arial"/>
                <w:sz w:val="24"/>
              </w:rPr>
            </w:pPr>
          </w:p>
          <w:p w:rsidR="00CD5D57" w:rsidRDefault="00E26E38" w:rsidP="00891F3B">
            <w:pPr>
              <w:contextualSpacing/>
              <w:rPr>
                <w:rFonts w:ascii="Arial" w:hAnsi="Arial" w:cs="Arial"/>
                <w:sz w:val="24"/>
              </w:rPr>
            </w:pPr>
            <w:r>
              <w:rPr>
                <w:rFonts w:ascii="Arial" w:hAnsi="Arial" w:cs="Arial"/>
                <w:sz w:val="24"/>
              </w:rPr>
              <w:t>Suzanne</w:t>
            </w:r>
            <w:r w:rsidR="00CD5D57">
              <w:rPr>
                <w:rFonts w:ascii="Arial" w:hAnsi="Arial" w:cs="Arial"/>
                <w:sz w:val="24"/>
              </w:rPr>
              <w:t xml:space="preserve"> Green supported the inclusion of work experience and destination monitoring. </w:t>
            </w:r>
          </w:p>
          <w:p w:rsidR="00891F3B" w:rsidRPr="008C7D76" w:rsidRDefault="00891F3B" w:rsidP="008C7D76">
            <w:pPr>
              <w:pStyle w:val="ListParagraph"/>
              <w:rPr>
                <w:rFonts w:ascii="Arial" w:hAnsi="Arial" w:cs="Arial"/>
                <w:b/>
                <w:sz w:val="24"/>
              </w:rPr>
            </w:pPr>
          </w:p>
          <w:p w:rsidR="00891F3B" w:rsidRPr="00EB3C26" w:rsidRDefault="00891F3B" w:rsidP="00EB3C26">
            <w:pPr>
              <w:pStyle w:val="PlainText"/>
              <w:numPr>
                <w:ilvl w:val="0"/>
                <w:numId w:val="11"/>
              </w:numPr>
              <w:rPr>
                <w:rFonts w:ascii="Arial" w:eastAsia="Times New Roman" w:hAnsi="Arial" w:cs="Arial"/>
                <w:b/>
                <w:sz w:val="24"/>
                <w:szCs w:val="24"/>
                <w:lang w:eastAsia="en-GB"/>
              </w:rPr>
            </w:pPr>
            <w:r w:rsidRPr="00EB3C26">
              <w:rPr>
                <w:rFonts w:ascii="Arial" w:eastAsia="Times New Roman" w:hAnsi="Arial" w:cs="Arial"/>
                <w:b/>
                <w:sz w:val="24"/>
                <w:szCs w:val="24"/>
                <w:lang w:eastAsia="en-GB"/>
              </w:rPr>
              <w:t>Summary of PPR/Curriculum Area Review issues identified over the year: Risk &amp; areas for improvement</w:t>
            </w:r>
          </w:p>
          <w:p w:rsidR="006D28C9" w:rsidRDefault="006D28C9" w:rsidP="0002686B">
            <w:pPr>
              <w:contextualSpacing/>
              <w:rPr>
                <w:rFonts w:ascii="Arial" w:hAnsi="Arial" w:cs="Arial"/>
                <w:sz w:val="24"/>
              </w:rPr>
            </w:pPr>
            <w:r w:rsidRPr="006D28C9">
              <w:rPr>
                <w:rFonts w:ascii="Arial" w:hAnsi="Arial" w:cs="Arial"/>
                <w:sz w:val="24"/>
              </w:rPr>
              <w:t xml:space="preserve">A full analysis of PPR completion over </w:t>
            </w:r>
            <w:r>
              <w:rPr>
                <w:rFonts w:ascii="Arial" w:hAnsi="Arial" w:cs="Arial"/>
                <w:sz w:val="24"/>
              </w:rPr>
              <w:t>the</w:t>
            </w:r>
            <w:r w:rsidRPr="006D28C9">
              <w:rPr>
                <w:rFonts w:ascii="Arial" w:hAnsi="Arial" w:cs="Arial"/>
                <w:sz w:val="24"/>
              </w:rPr>
              <w:t xml:space="preserve"> academic year, up to lockdown, along with the strengths and the areas for improvement </w:t>
            </w:r>
            <w:r>
              <w:rPr>
                <w:rFonts w:ascii="Arial" w:hAnsi="Arial" w:cs="Arial"/>
                <w:sz w:val="24"/>
              </w:rPr>
              <w:t>was presented to the Committee</w:t>
            </w:r>
            <w:r w:rsidRPr="006D28C9">
              <w:rPr>
                <w:rFonts w:ascii="Arial" w:hAnsi="Arial" w:cs="Arial"/>
                <w:sz w:val="24"/>
              </w:rPr>
              <w:t>.</w:t>
            </w:r>
          </w:p>
          <w:p w:rsidR="006D28C9" w:rsidRDefault="006D28C9" w:rsidP="0002686B">
            <w:pPr>
              <w:contextualSpacing/>
              <w:rPr>
                <w:rFonts w:ascii="Arial" w:hAnsi="Arial" w:cs="Arial"/>
                <w:sz w:val="24"/>
              </w:rPr>
            </w:pPr>
          </w:p>
          <w:p w:rsidR="006D28C9" w:rsidRDefault="006D28C9" w:rsidP="0002686B">
            <w:pPr>
              <w:contextualSpacing/>
              <w:rPr>
                <w:rFonts w:ascii="Arial" w:hAnsi="Arial" w:cs="Arial"/>
                <w:sz w:val="24"/>
              </w:rPr>
            </w:pPr>
            <w:r>
              <w:rPr>
                <w:rFonts w:ascii="Arial" w:hAnsi="Arial" w:cs="Arial"/>
                <w:sz w:val="24"/>
              </w:rPr>
              <w:t>The Committee w</w:t>
            </w:r>
            <w:r w:rsidR="00B81205">
              <w:rPr>
                <w:rFonts w:ascii="Arial" w:hAnsi="Arial" w:cs="Arial"/>
                <w:sz w:val="24"/>
              </w:rPr>
              <w:t>as</w:t>
            </w:r>
            <w:r>
              <w:rPr>
                <w:rFonts w:ascii="Arial" w:hAnsi="Arial" w:cs="Arial"/>
                <w:sz w:val="24"/>
              </w:rPr>
              <w:t xml:space="preserve"> advised </w:t>
            </w:r>
            <w:r w:rsidRPr="006D28C9">
              <w:rPr>
                <w:rFonts w:ascii="Arial" w:hAnsi="Arial" w:cs="Arial"/>
                <w:sz w:val="24"/>
              </w:rPr>
              <w:t>that all PPRs and Curriculum Area Reviews have timed actions/</w:t>
            </w:r>
            <w:r w:rsidR="00E26E38" w:rsidRPr="006D28C9">
              <w:rPr>
                <w:rFonts w:ascii="Arial" w:hAnsi="Arial" w:cs="Arial"/>
                <w:sz w:val="24"/>
              </w:rPr>
              <w:t>call-backs</w:t>
            </w:r>
            <w:r w:rsidRPr="006D28C9">
              <w:rPr>
                <w:rFonts w:ascii="Arial" w:hAnsi="Arial" w:cs="Arial"/>
                <w:sz w:val="24"/>
              </w:rPr>
              <w:t xml:space="preserve"> built into the process to ensure that areas for improvement/risks are acted </w:t>
            </w:r>
            <w:r w:rsidR="00B81205">
              <w:rPr>
                <w:rFonts w:ascii="Arial" w:hAnsi="Arial" w:cs="Arial"/>
                <w:sz w:val="24"/>
              </w:rPr>
              <w:t>on</w:t>
            </w:r>
            <w:r w:rsidRPr="006D28C9">
              <w:rPr>
                <w:rFonts w:ascii="Arial" w:hAnsi="Arial" w:cs="Arial"/>
                <w:sz w:val="24"/>
              </w:rPr>
              <w:t xml:space="preserve">. </w:t>
            </w:r>
            <w:r>
              <w:rPr>
                <w:rFonts w:ascii="Arial" w:hAnsi="Arial" w:cs="Arial"/>
                <w:sz w:val="24"/>
              </w:rPr>
              <w:t>I</w:t>
            </w:r>
            <w:r w:rsidRPr="006D28C9">
              <w:rPr>
                <w:rFonts w:ascii="Arial" w:hAnsi="Arial" w:cs="Arial"/>
                <w:sz w:val="24"/>
              </w:rPr>
              <w:t>nformation is used to inform ongoing staff training.</w:t>
            </w:r>
          </w:p>
          <w:p w:rsidR="006D28C9" w:rsidRPr="006D28C9" w:rsidRDefault="006D28C9" w:rsidP="0002686B">
            <w:pPr>
              <w:contextualSpacing/>
              <w:rPr>
                <w:rFonts w:ascii="Arial" w:hAnsi="Arial" w:cs="Arial"/>
                <w:sz w:val="24"/>
              </w:rPr>
            </w:pPr>
          </w:p>
          <w:p w:rsidR="0002686B" w:rsidRPr="0002686B" w:rsidRDefault="006D28C9" w:rsidP="00B81205">
            <w:pPr>
              <w:contextualSpacing/>
              <w:rPr>
                <w:rFonts w:ascii="Arial" w:hAnsi="Arial" w:cs="Arial"/>
                <w:b/>
                <w:sz w:val="24"/>
              </w:rPr>
            </w:pPr>
            <w:r>
              <w:rPr>
                <w:rFonts w:ascii="Arial" w:hAnsi="Arial" w:cs="Arial"/>
                <w:sz w:val="24"/>
              </w:rPr>
              <w:t xml:space="preserve">Catherine Manning asked how the areas for improvement would be resolved. </w:t>
            </w:r>
            <w:r w:rsidR="00A425E0">
              <w:rPr>
                <w:rFonts w:ascii="Arial" w:hAnsi="Arial" w:cs="Arial"/>
                <w:sz w:val="24"/>
              </w:rPr>
              <w:t>Jim Sharpe described action at Head of Curriculum level, tracked by the Prin</w:t>
            </w:r>
            <w:r w:rsidR="00B81205">
              <w:rPr>
                <w:rFonts w:ascii="Arial" w:hAnsi="Arial" w:cs="Arial"/>
                <w:sz w:val="24"/>
              </w:rPr>
              <w:t>cipa</w:t>
            </w:r>
            <w:r w:rsidR="00A425E0">
              <w:rPr>
                <w:rFonts w:ascii="Arial" w:hAnsi="Arial" w:cs="Arial"/>
                <w:sz w:val="24"/>
              </w:rPr>
              <w:t>ls/ Assistant Prin</w:t>
            </w:r>
            <w:r w:rsidR="00B81205">
              <w:rPr>
                <w:rFonts w:ascii="Arial" w:hAnsi="Arial" w:cs="Arial"/>
                <w:sz w:val="24"/>
              </w:rPr>
              <w:t>ci</w:t>
            </w:r>
            <w:r w:rsidR="00A425E0">
              <w:rPr>
                <w:rFonts w:ascii="Arial" w:hAnsi="Arial" w:cs="Arial"/>
                <w:sz w:val="24"/>
              </w:rPr>
              <w:t>pals and the self-a</w:t>
            </w:r>
            <w:r w:rsidR="00B81205">
              <w:rPr>
                <w:rFonts w:ascii="Arial" w:hAnsi="Arial" w:cs="Arial"/>
                <w:sz w:val="24"/>
              </w:rPr>
              <w:t>s</w:t>
            </w:r>
            <w:r w:rsidR="00A425E0">
              <w:rPr>
                <w:rFonts w:ascii="Arial" w:hAnsi="Arial" w:cs="Arial"/>
                <w:sz w:val="24"/>
              </w:rPr>
              <w:t xml:space="preserve">sessment and quality improvement planning process. </w:t>
            </w:r>
            <w:r w:rsidR="0002686B">
              <w:rPr>
                <w:rFonts w:ascii="Arial" w:hAnsi="Arial" w:cs="Arial"/>
                <w:b/>
                <w:sz w:val="24"/>
              </w:rPr>
              <w:t xml:space="preserve"> </w:t>
            </w:r>
          </w:p>
        </w:tc>
        <w:tc>
          <w:tcPr>
            <w:tcW w:w="2126" w:type="dxa"/>
            <w:tcBorders>
              <w:top w:val="single" w:sz="4" w:space="0" w:color="auto"/>
            </w:tcBorders>
          </w:tcPr>
          <w:p w:rsidR="00891F3B" w:rsidRDefault="00891F3B"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Default="00225F99" w:rsidP="00AB73EA">
            <w:pPr>
              <w:pStyle w:val="9SCCHFormcontent"/>
              <w:rPr>
                <w:rFonts w:ascii="Arial" w:hAnsi="Arial" w:cs="Arial"/>
                <w:sz w:val="24"/>
                <w:szCs w:val="24"/>
                <w:lang w:val="en-GB"/>
              </w:rPr>
            </w:pPr>
          </w:p>
          <w:p w:rsidR="00225F99" w:rsidRPr="00923AE1" w:rsidRDefault="00225F99" w:rsidP="00AB73EA">
            <w:pPr>
              <w:pStyle w:val="9SCCHFormcontent"/>
              <w:rPr>
                <w:rFonts w:ascii="Arial" w:hAnsi="Arial" w:cs="Arial"/>
                <w:sz w:val="24"/>
                <w:szCs w:val="24"/>
                <w:lang w:val="en-GB"/>
              </w:rPr>
            </w:pPr>
            <w:r>
              <w:rPr>
                <w:rFonts w:ascii="Arial" w:hAnsi="Arial" w:cs="Arial"/>
                <w:sz w:val="24"/>
                <w:szCs w:val="24"/>
                <w:lang w:val="en-GB"/>
              </w:rPr>
              <w:t xml:space="preserve">JS </w:t>
            </w: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225F99" w:rsidRDefault="00891F3B" w:rsidP="00923AE1">
            <w:pPr>
              <w:contextualSpacing/>
              <w:rPr>
                <w:rFonts w:ascii="Arial" w:eastAsiaTheme="minorHAnsi" w:hAnsi="Arial" w:cs="Arial"/>
                <w:b/>
                <w:sz w:val="24"/>
                <w:lang w:eastAsia="en-US"/>
              </w:rPr>
            </w:pPr>
            <w:r w:rsidRPr="00225F99">
              <w:rPr>
                <w:rFonts w:ascii="Arial" w:eastAsiaTheme="minorHAnsi" w:hAnsi="Arial" w:cs="Arial"/>
                <w:b/>
                <w:sz w:val="24"/>
                <w:lang w:eastAsia="en-US"/>
              </w:rPr>
              <w:t>Student voice</w:t>
            </w:r>
          </w:p>
          <w:p w:rsidR="00891F3B" w:rsidRPr="00225F99" w:rsidRDefault="00891F3B" w:rsidP="00923AE1">
            <w:pPr>
              <w:pStyle w:val="ListParagraph"/>
              <w:numPr>
                <w:ilvl w:val="0"/>
                <w:numId w:val="11"/>
              </w:numPr>
              <w:contextualSpacing/>
              <w:rPr>
                <w:rFonts w:ascii="Arial" w:eastAsiaTheme="minorHAnsi" w:hAnsi="Arial" w:cs="Arial"/>
                <w:b/>
                <w:sz w:val="24"/>
                <w:lang w:eastAsia="en-US"/>
              </w:rPr>
            </w:pPr>
            <w:r w:rsidRPr="00225F99">
              <w:rPr>
                <w:rFonts w:ascii="Arial" w:eastAsiaTheme="minorHAnsi" w:hAnsi="Arial" w:cs="Arial"/>
                <w:b/>
                <w:sz w:val="24"/>
                <w:lang w:eastAsia="en-US"/>
              </w:rPr>
              <w:t>Update on any further course rep feedback/student voice.</w:t>
            </w:r>
          </w:p>
          <w:p w:rsidR="00926AC2" w:rsidRPr="00225F99" w:rsidRDefault="00926AC2" w:rsidP="00E24A50">
            <w:pPr>
              <w:contextualSpacing/>
              <w:rPr>
                <w:rFonts w:ascii="Arial" w:eastAsiaTheme="minorHAnsi" w:hAnsi="Arial" w:cs="Arial"/>
                <w:sz w:val="24"/>
                <w:lang w:eastAsia="en-US"/>
              </w:rPr>
            </w:pPr>
          </w:p>
          <w:p w:rsidR="00926AC2" w:rsidRDefault="00926AC2" w:rsidP="00926AC2">
            <w:pPr>
              <w:autoSpaceDE w:val="0"/>
              <w:autoSpaceDN w:val="0"/>
              <w:adjustRightInd w:val="0"/>
              <w:rPr>
                <w:rFonts w:ascii="Arial" w:eastAsiaTheme="minorHAnsi" w:hAnsi="Arial" w:cs="Arial"/>
                <w:sz w:val="24"/>
                <w:lang w:eastAsia="en-US"/>
              </w:rPr>
            </w:pPr>
            <w:r w:rsidRPr="00225F99">
              <w:rPr>
                <w:rFonts w:ascii="Arial" w:eastAsiaTheme="minorHAnsi" w:hAnsi="Arial" w:cs="Arial"/>
                <w:sz w:val="24"/>
                <w:lang w:eastAsia="en-US"/>
              </w:rPr>
              <w:t>It was noted that there ha</w:t>
            </w:r>
            <w:r w:rsidR="00B81205" w:rsidRPr="00225F99">
              <w:rPr>
                <w:rFonts w:ascii="Arial" w:eastAsiaTheme="minorHAnsi" w:hAnsi="Arial" w:cs="Arial"/>
                <w:sz w:val="24"/>
                <w:lang w:eastAsia="en-US"/>
              </w:rPr>
              <w:t>d</w:t>
            </w:r>
            <w:r w:rsidRPr="00225F99">
              <w:rPr>
                <w:rFonts w:ascii="Arial" w:eastAsiaTheme="minorHAnsi" w:hAnsi="Arial" w:cs="Arial"/>
                <w:sz w:val="24"/>
                <w:lang w:eastAsia="en-US"/>
              </w:rPr>
              <w:t xml:space="preserve"> been no further capturing of course rep feedback/student voice since that reported at the last meeting.</w:t>
            </w:r>
          </w:p>
          <w:p w:rsidR="00926AC2" w:rsidRDefault="00926AC2" w:rsidP="00926AC2">
            <w:pPr>
              <w:autoSpaceDE w:val="0"/>
              <w:autoSpaceDN w:val="0"/>
              <w:adjustRightInd w:val="0"/>
              <w:rPr>
                <w:rFonts w:ascii="Arial" w:eastAsiaTheme="minorHAnsi" w:hAnsi="Arial" w:cs="Arial"/>
                <w:sz w:val="24"/>
                <w:lang w:eastAsia="en-US"/>
              </w:rPr>
            </w:pPr>
          </w:p>
          <w:p w:rsidR="00BA0503" w:rsidRPr="00225F99" w:rsidRDefault="00BA0503" w:rsidP="00726697">
            <w:pPr>
              <w:autoSpaceDE w:val="0"/>
              <w:autoSpaceDN w:val="0"/>
              <w:adjustRightInd w:val="0"/>
              <w:rPr>
                <w:rFonts w:ascii="Arial" w:eastAsiaTheme="minorHAnsi" w:hAnsi="Arial" w:cs="Arial"/>
                <w:sz w:val="24"/>
                <w:lang w:eastAsia="en-US"/>
              </w:rPr>
            </w:pPr>
            <w:r>
              <w:rPr>
                <w:rFonts w:ascii="Arial" w:eastAsiaTheme="minorHAnsi" w:hAnsi="Arial" w:cs="Arial"/>
                <w:sz w:val="24"/>
                <w:lang w:eastAsia="en-US"/>
              </w:rPr>
              <w:t xml:space="preserve">The Committee </w:t>
            </w:r>
            <w:r w:rsidR="0077313A">
              <w:rPr>
                <w:rFonts w:ascii="Arial" w:eastAsiaTheme="minorHAnsi" w:hAnsi="Arial" w:cs="Arial"/>
                <w:sz w:val="24"/>
                <w:lang w:eastAsia="en-US"/>
              </w:rPr>
              <w:t>w</w:t>
            </w:r>
            <w:r w:rsidR="00B81205">
              <w:rPr>
                <w:rFonts w:ascii="Arial" w:eastAsiaTheme="minorHAnsi" w:hAnsi="Arial" w:cs="Arial"/>
                <w:sz w:val="24"/>
                <w:lang w:eastAsia="en-US"/>
              </w:rPr>
              <w:t>as</w:t>
            </w:r>
            <w:r w:rsidR="0077313A">
              <w:rPr>
                <w:rFonts w:ascii="Arial" w:eastAsiaTheme="minorHAnsi" w:hAnsi="Arial" w:cs="Arial"/>
                <w:sz w:val="24"/>
                <w:lang w:eastAsia="en-US"/>
              </w:rPr>
              <w:t xml:space="preserve"> advised of</w:t>
            </w:r>
            <w:r>
              <w:rPr>
                <w:rFonts w:ascii="Arial" w:eastAsiaTheme="minorHAnsi" w:hAnsi="Arial" w:cs="Arial"/>
                <w:sz w:val="24"/>
                <w:lang w:eastAsia="en-US"/>
              </w:rPr>
              <w:t xml:space="preserve"> the positives and areas of improvement from the </w:t>
            </w:r>
            <w:r w:rsidR="00926AC2">
              <w:rPr>
                <w:rFonts w:ascii="Arial" w:eastAsiaTheme="minorHAnsi" w:hAnsi="Arial" w:cs="Arial"/>
                <w:sz w:val="24"/>
                <w:lang w:eastAsia="en-US"/>
              </w:rPr>
              <w:t xml:space="preserve">Apprenticeship survey and </w:t>
            </w:r>
            <w:r>
              <w:rPr>
                <w:rFonts w:ascii="Arial" w:eastAsiaTheme="minorHAnsi" w:hAnsi="Arial" w:cs="Arial"/>
                <w:sz w:val="24"/>
                <w:lang w:eastAsia="en-US"/>
              </w:rPr>
              <w:t>th</w:t>
            </w:r>
            <w:r w:rsidR="00B81205">
              <w:rPr>
                <w:rFonts w:ascii="Arial" w:eastAsiaTheme="minorHAnsi" w:hAnsi="Arial" w:cs="Arial"/>
                <w:sz w:val="24"/>
                <w:lang w:eastAsia="en-US"/>
              </w:rPr>
              <w:t>e</w:t>
            </w:r>
            <w:r>
              <w:rPr>
                <w:rFonts w:ascii="Arial" w:eastAsiaTheme="minorHAnsi" w:hAnsi="Arial" w:cs="Arial"/>
                <w:sz w:val="24"/>
                <w:lang w:eastAsia="en-US"/>
              </w:rPr>
              <w:t xml:space="preserve"> </w:t>
            </w:r>
            <w:r w:rsidR="00926AC2" w:rsidRPr="00926AC2">
              <w:rPr>
                <w:rFonts w:ascii="Arial" w:eastAsiaTheme="minorHAnsi" w:hAnsi="Arial" w:cs="Arial"/>
                <w:sz w:val="24"/>
                <w:lang w:eastAsia="en-US"/>
              </w:rPr>
              <w:t>CV19 Staff Survey May 2020 results</w:t>
            </w:r>
            <w:r w:rsidR="00926AC2">
              <w:rPr>
                <w:rFonts w:ascii="Arial" w:eastAsiaTheme="minorHAnsi" w:hAnsi="Arial" w:cs="Arial"/>
                <w:sz w:val="24"/>
                <w:lang w:eastAsia="en-US"/>
              </w:rPr>
              <w:t xml:space="preserve">.  </w:t>
            </w:r>
          </w:p>
          <w:p w:rsidR="00926AC2" w:rsidRPr="00225F99" w:rsidRDefault="00926AC2" w:rsidP="00926AC2">
            <w:pPr>
              <w:contextualSpacing/>
              <w:rPr>
                <w:rFonts w:ascii="Arial" w:eastAsiaTheme="minorHAnsi" w:hAnsi="Arial" w:cs="Arial"/>
                <w:sz w:val="24"/>
                <w:lang w:eastAsia="en-US"/>
              </w:rPr>
            </w:pPr>
          </w:p>
          <w:p w:rsidR="00E24A50" w:rsidRPr="00225F99" w:rsidRDefault="0077313A"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 xml:space="preserve">Rebecca Conroy advised on the support </w:t>
            </w:r>
            <w:r w:rsidR="00726697" w:rsidRPr="00225F99">
              <w:rPr>
                <w:rFonts w:ascii="Arial" w:eastAsiaTheme="minorHAnsi" w:hAnsi="Arial" w:cs="Arial"/>
                <w:sz w:val="24"/>
                <w:lang w:eastAsia="en-US"/>
              </w:rPr>
              <w:t>being</w:t>
            </w:r>
            <w:r w:rsidRPr="00225F99">
              <w:rPr>
                <w:rFonts w:ascii="Arial" w:eastAsiaTheme="minorHAnsi" w:hAnsi="Arial" w:cs="Arial"/>
                <w:sz w:val="24"/>
                <w:lang w:eastAsia="en-US"/>
              </w:rPr>
              <w:t xml:space="preserve"> offered to v</w:t>
            </w:r>
            <w:r w:rsidR="00E24A50" w:rsidRPr="00225F99">
              <w:rPr>
                <w:rFonts w:ascii="Arial" w:eastAsiaTheme="minorHAnsi" w:hAnsi="Arial" w:cs="Arial"/>
                <w:sz w:val="24"/>
                <w:lang w:eastAsia="en-US"/>
              </w:rPr>
              <w:t xml:space="preserve">ulnerable </w:t>
            </w:r>
            <w:r w:rsidRPr="00225F99">
              <w:rPr>
                <w:rFonts w:ascii="Arial" w:eastAsiaTheme="minorHAnsi" w:hAnsi="Arial" w:cs="Arial"/>
                <w:sz w:val="24"/>
                <w:lang w:eastAsia="en-US"/>
              </w:rPr>
              <w:t xml:space="preserve">students and their parents over the summer break. </w:t>
            </w:r>
            <w:r w:rsidR="00E24A50" w:rsidRPr="00225F99">
              <w:rPr>
                <w:rFonts w:ascii="Arial" w:eastAsiaTheme="minorHAnsi" w:hAnsi="Arial" w:cs="Arial"/>
                <w:sz w:val="24"/>
                <w:lang w:eastAsia="en-US"/>
              </w:rPr>
              <w:t xml:space="preserve"> </w:t>
            </w:r>
          </w:p>
          <w:p w:rsidR="0077313A" w:rsidRPr="00225F99" w:rsidRDefault="0077313A" w:rsidP="00E24A50">
            <w:pPr>
              <w:contextualSpacing/>
              <w:rPr>
                <w:rFonts w:ascii="Arial" w:eastAsiaTheme="minorHAnsi" w:hAnsi="Arial" w:cs="Arial"/>
                <w:sz w:val="24"/>
                <w:lang w:eastAsia="en-US"/>
              </w:rPr>
            </w:pPr>
          </w:p>
          <w:p w:rsidR="0077313A" w:rsidRPr="00225F99" w:rsidRDefault="0077313A"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David Smith asked for c</w:t>
            </w:r>
            <w:r w:rsidR="00B81205" w:rsidRPr="00225F99">
              <w:rPr>
                <w:rFonts w:ascii="Arial" w:eastAsiaTheme="minorHAnsi" w:hAnsi="Arial" w:cs="Arial"/>
                <w:sz w:val="24"/>
                <w:lang w:eastAsia="en-US"/>
              </w:rPr>
              <w:t>lar</w:t>
            </w:r>
            <w:r w:rsidRPr="00225F99">
              <w:rPr>
                <w:rFonts w:ascii="Arial" w:eastAsiaTheme="minorHAnsi" w:hAnsi="Arial" w:cs="Arial"/>
                <w:sz w:val="24"/>
                <w:lang w:eastAsia="en-US"/>
              </w:rPr>
              <w:t>ification about where the quality challenges are most pred</w:t>
            </w:r>
            <w:r w:rsidR="00B81205" w:rsidRPr="00225F99">
              <w:rPr>
                <w:rFonts w:ascii="Arial" w:eastAsiaTheme="minorHAnsi" w:hAnsi="Arial" w:cs="Arial"/>
                <w:sz w:val="24"/>
                <w:lang w:eastAsia="en-US"/>
              </w:rPr>
              <w:t>om</w:t>
            </w:r>
            <w:r w:rsidRPr="00225F99">
              <w:rPr>
                <w:rFonts w:ascii="Arial" w:eastAsiaTheme="minorHAnsi" w:hAnsi="Arial" w:cs="Arial"/>
                <w:sz w:val="24"/>
                <w:lang w:eastAsia="en-US"/>
              </w:rPr>
              <w:t xml:space="preserve">inant. </w:t>
            </w:r>
          </w:p>
          <w:p w:rsidR="00E24A50" w:rsidRPr="00225F99" w:rsidRDefault="00E24A50" w:rsidP="00E24A50">
            <w:pPr>
              <w:contextualSpacing/>
              <w:rPr>
                <w:rFonts w:ascii="Arial" w:eastAsiaTheme="minorHAnsi" w:hAnsi="Arial" w:cs="Arial"/>
                <w:sz w:val="24"/>
                <w:lang w:eastAsia="en-US"/>
              </w:rPr>
            </w:pPr>
          </w:p>
          <w:p w:rsidR="00021F77" w:rsidRPr="00225F99" w:rsidRDefault="0077313A" w:rsidP="0077313A">
            <w:pPr>
              <w:contextualSpacing/>
              <w:rPr>
                <w:rFonts w:ascii="Arial" w:eastAsiaTheme="minorHAnsi" w:hAnsi="Arial" w:cs="Arial"/>
                <w:sz w:val="24"/>
                <w:lang w:eastAsia="en-US"/>
              </w:rPr>
            </w:pPr>
            <w:r w:rsidRPr="00225F99">
              <w:rPr>
                <w:rFonts w:ascii="Arial" w:eastAsiaTheme="minorHAnsi" w:hAnsi="Arial" w:cs="Arial"/>
                <w:sz w:val="24"/>
                <w:lang w:eastAsia="en-US"/>
              </w:rPr>
              <w:t>Rebecca Conroy advised of variations across campus and provision, as highlighted in the College SAR and accompa</w:t>
            </w:r>
            <w:r w:rsidR="00B81205" w:rsidRPr="00225F99">
              <w:rPr>
                <w:rFonts w:ascii="Arial" w:eastAsiaTheme="minorHAnsi" w:hAnsi="Arial" w:cs="Arial"/>
                <w:sz w:val="24"/>
                <w:lang w:eastAsia="en-US"/>
              </w:rPr>
              <w:t>ny</w:t>
            </w:r>
            <w:r w:rsidRPr="00225F99">
              <w:rPr>
                <w:rFonts w:ascii="Arial" w:eastAsiaTheme="minorHAnsi" w:hAnsi="Arial" w:cs="Arial"/>
                <w:sz w:val="24"/>
                <w:lang w:eastAsia="en-US"/>
              </w:rPr>
              <w:t>ing QIP. She noted that at the point of merger Eastbourne’s performance was judge</w:t>
            </w:r>
            <w:r w:rsidR="00021F77" w:rsidRPr="00225F99">
              <w:rPr>
                <w:rFonts w:ascii="Arial" w:eastAsiaTheme="minorHAnsi" w:hAnsi="Arial" w:cs="Arial"/>
                <w:sz w:val="24"/>
                <w:lang w:eastAsia="en-US"/>
              </w:rPr>
              <w:t>d</w:t>
            </w:r>
            <w:r w:rsidRPr="00225F99">
              <w:rPr>
                <w:rFonts w:ascii="Arial" w:eastAsiaTheme="minorHAnsi" w:hAnsi="Arial" w:cs="Arial"/>
                <w:sz w:val="24"/>
                <w:lang w:eastAsia="en-US"/>
              </w:rPr>
              <w:t xml:space="preserve"> as requiring improvement, with Lewes and Sussex Coast judged Good. </w:t>
            </w:r>
            <w:r w:rsidR="00021F77" w:rsidRPr="00225F99">
              <w:rPr>
                <w:rFonts w:ascii="Arial" w:eastAsiaTheme="minorHAnsi" w:hAnsi="Arial" w:cs="Arial"/>
                <w:sz w:val="24"/>
                <w:lang w:eastAsia="en-US"/>
              </w:rPr>
              <w:t>She advised:</w:t>
            </w:r>
          </w:p>
          <w:p w:rsidR="00021F77" w:rsidRPr="00225F99" w:rsidRDefault="00021F77" w:rsidP="0077313A">
            <w:pPr>
              <w:contextualSpacing/>
              <w:rPr>
                <w:rFonts w:ascii="Arial" w:eastAsiaTheme="minorHAnsi" w:hAnsi="Arial" w:cs="Arial"/>
                <w:sz w:val="24"/>
                <w:lang w:eastAsia="en-US"/>
              </w:rPr>
            </w:pPr>
          </w:p>
          <w:p w:rsidR="00021F77" w:rsidRPr="00225F99" w:rsidRDefault="00021F77" w:rsidP="00021F77">
            <w:pPr>
              <w:contextualSpacing/>
              <w:rPr>
                <w:rFonts w:ascii="Arial" w:eastAsiaTheme="minorHAnsi" w:hAnsi="Arial" w:cs="Arial"/>
                <w:sz w:val="24"/>
                <w:lang w:eastAsia="en-US"/>
              </w:rPr>
            </w:pPr>
            <w:r w:rsidRPr="00225F99">
              <w:rPr>
                <w:rFonts w:ascii="Arial" w:eastAsiaTheme="minorHAnsi" w:hAnsi="Arial" w:cs="Arial"/>
                <w:sz w:val="24"/>
                <w:lang w:eastAsia="en-US"/>
              </w:rPr>
              <w:t xml:space="preserve">a) A-level cohort is </w:t>
            </w:r>
            <w:r w:rsidR="00B81205" w:rsidRPr="00225F99">
              <w:rPr>
                <w:rFonts w:ascii="Arial" w:eastAsiaTheme="minorHAnsi" w:hAnsi="Arial" w:cs="Arial"/>
                <w:sz w:val="24"/>
                <w:lang w:eastAsia="en-US"/>
              </w:rPr>
              <w:t xml:space="preserve">a </w:t>
            </w:r>
            <w:r w:rsidRPr="00225F99">
              <w:rPr>
                <w:rFonts w:ascii="Arial" w:eastAsiaTheme="minorHAnsi" w:hAnsi="Arial" w:cs="Arial"/>
                <w:sz w:val="24"/>
                <w:lang w:eastAsia="en-US"/>
              </w:rPr>
              <w:t xml:space="preserve">very big percentage of East Sussex A-level provision and is not </w:t>
            </w:r>
            <w:r w:rsidR="00B163AC" w:rsidRPr="00225F99">
              <w:rPr>
                <w:rFonts w:ascii="Arial" w:eastAsiaTheme="minorHAnsi" w:hAnsi="Arial" w:cs="Arial"/>
                <w:sz w:val="24"/>
                <w:lang w:eastAsia="en-US"/>
              </w:rPr>
              <w:t xml:space="preserve">consistently good on all campuses.  </w:t>
            </w:r>
          </w:p>
          <w:p w:rsidR="00021F77" w:rsidRPr="00225F99" w:rsidRDefault="00021F77" w:rsidP="00021F77">
            <w:pPr>
              <w:contextualSpacing/>
              <w:rPr>
                <w:rFonts w:ascii="Arial" w:eastAsiaTheme="minorHAnsi" w:hAnsi="Arial" w:cs="Arial"/>
                <w:sz w:val="24"/>
                <w:lang w:eastAsia="en-US"/>
              </w:rPr>
            </w:pPr>
            <w:r w:rsidRPr="00225F99">
              <w:rPr>
                <w:rFonts w:ascii="Arial" w:eastAsiaTheme="minorHAnsi" w:hAnsi="Arial" w:cs="Arial"/>
                <w:sz w:val="24"/>
                <w:lang w:eastAsia="en-US"/>
              </w:rPr>
              <w:t xml:space="preserve">b) the ‘trades training’ (construction, electrical training, plumbing </w:t>
            </w:r>
            <w:r w:rsidR="00E26E38" w:rsidRPr="00225F99">
              <w:rPr>
                <w:rFonts w:ascii="Arial" w:eastAsiaTheme="minorHAnsi" w:hAnsi="Arial" w:cs="Arial"/>
                <w:sz w:val="24"/>
                <w:lang w:eastAsia="en-US"/>
              </w:rPr>
              <w:t>etc.</w:t>
            </w:r>
            <w:r w:rsidR="00B163AC" w:rsidRPr="00225F99">
              <w:rPr>
                <w:rFonts w:ascii="Arial" w:eastAsiaTheme="minorHAnsi" w:hAnsi="Arial" w:cs="Arial"/>
                <w:sz w:val="24"/>
                <w:lang w:eastAsia="en-US"/>
              </w:rPr>
              <w:t xml:space="preserve"> at Eastbourne have had some outcomes and there are some staff receiving Teaching and Learning Coaching support.  </w:t>
            </w:r>
            <w:r w:rsidRPr="00225F99">
              <w:rPr>
                <w:rFonts w:ascii="Arial" w:eastAsiaTheme="minorHAnsi" w:hAnsi="Arial" w:cs="Arial"/>
                <w:sz w:val="24"/>
                <w:lang w:eastAsia="en-US"/>
              </w:rPr>
              <w:t xml:space="preserve"> (staff not expert and not always present) </w:t>
            </w:r>
          </w:p>
          <w:p w:rsidR="00B163AC" w:rsidRPr="00225F99" w:rsidRDefault="00B81205" w:rsidP="00021F77">
            <w:pPr>
              <w:contextualSpacing/>
              <w:rPr>
                <w:rFonts w:ascii="Arial" w:eastAsiaTheme="minorHAnsi" w:hAnsi="Arial" w:cs="Arial"/>
                <w:sz w:val="24"/>
                <w:lang w:eastAsia="en-US"/>
              </w:rPr>
            </w:pPr>
            <w:r w:rsidRPr="00225F99">
              <w:rPr>
                <w:rFonts w:ascii="Arial" w:eastAsiaTheme="minorHAnsi" w:hAnsi="Arial" w:cs="Arial"/>
                <w:sz w:val="24"/>
                <w:lang w:eastAsia="en-US"/>
              </w:rPr>
              <w:t>c) M</w:t>
            </w:r>
            <w:r w:rsidR="00021F77" w:rsidRPr="00225F99">
              <w:rPr>
                <w:rFonts w:ascii="Arial" w:eastAsiaTheme="minorHAnsi" w:hAnsi="Arial" w:cs="Arial"/>
                <w:sz w:val="24"/>
                <w:lang w:eastAsia="en-US"/>
              </w:rPr>
              <w:t xml:space="preserve">aths and </w:t>
            </w:r>
            <w:r w:rsidRPr="00225F99">
              <w:rPr>
                <w:rFonts w:ascii="Arial" w:eastAsiaTheme="minorHAnsi" w:hAnsi="Arial" w:cs="Arial"/>
                <w:sz w:val="24"/>
                <w:lang w:eastAsia="en-US"/>
              </w:rPr>
              <w:t>E</w:t>
            </w:r>
            <w:r w:rsidR="00021F77" w:rsidRPr="00225F99">
              <w:rPr>
                <w:rFonts w:ascii="Arial" w:eastAsiaTheme="minorHAnsi" w:hAnsi="Arial" w:cs="Arial"/>
                <w:sz w:val="24"/>
                <w:lang w:eastAsia="en-US"/>
              </w:rPr>
              <w:t>nglish</w:t>
            </w:r>
            <w:r w:rsidRPr="00225F99">
              <w:rPr>
                <w:rFonts w:ascii="Arial" w:eastAsiaTheme="minorHAnsi" w:hAnsi="Arial" w:cs="Arial"/>
                <w:sz w:val="24"/>
                <w:lang w:eastAsia="en-US"/>
              </w:rPr>
              <w:t xml:space="preserve"> support (for learners without Maths/E</w:t>
            </w:r>
            <w:r w:rsidR="00021F77" w:rsidRPr="00225F99">
              <w:rPr>
                <w:rFonts w:ascii="Arial" w:eastAsiaTheme="minorHAnsi" w:hAnsi="Arial" w:cs="Arial"/>
                <w:sz w:val="24"/>
                <w:lang w:eastAsia="en-US"/>
              </w:rPr>
              <w:t xml:space="preserve">nglish ‘pass’) is </w:t>
            </w:r>
            <w:r w:rsidR="00B163AC" w:rsidRPr="00225F99">
              <w:rPr>
                <w:rFonts w:ascii="Arial" w:eastAsiaTheme="minorHAnsi" w:hAnsi="Arial" w:cs="Arial"/>
                <w:sz w:val="24"/>
                <w:lang w:eastAsia="en-US"/>
              </w:rPr>
              <w:t xml:space="preserve">not consistently good and attendance is the greatest challenge.  A new strategy is being implemented in September to support the progress of students following learning from Chichester College.  </w:t>
            </w:r>
          </w:p>
          <w:p w:rsidR="00B163AC" w:rsidRPr="00225F99" w:rsidRDefault="00B163AC" w:rsidP="00021F77">
            <w:pPr>
              <w:contextualSpacing/>
              <w:rPr>
                <w:rFonts w:ascii="Arial" w:eastAsiaTheme="minorHAnsi" w:hAnsi="Arial" w:cs="Arial"/>
                <w:sz w:val="24"/>
                <w:lang w:eastAsia="en-US"/>
              </w:rPr>
            </w:pPr>
          </w:p>
          <w:p w:rsidR="0080668F" w:rsidRPr="00225F99" w:rsidRDefault="00021F77"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 xml:space="preserve">Gill Short noted the importance of sharing good </w:t>
            </w:r>
            <w:r w:rsidR="00F90AA4">
              <w:rPr>
                <w:rFonts w:ascii="Arial" w:eastAsiaTheme="minorHAnsi" w:hAnsi="Arial" w:cs="Arial"/>
                <w:sz w:val="24"/>
                <w:lang w:eastAsia="en-US"/>
              </w:rPr>
              <w:t>practice</w:t>
            </w:r>
            <w:r w:rsidRPr="00225F99">
              <w:rPr>
                <w:rFonts w:ascii="Arial" w:eastAsiaTheme="minorHAnsi" w:hAnsi="Arial" w:cs="Arial"/>
                <w:sz w:val="24"/>
                <w:lang w:eastAsia="en-US"/>
              </w:rPr>
              <w:t xml:space="preserve"> across the College.</w:t>
            </w:r>
          </w:p>
          <w:p w:rsidR="00021F77" w:rsidRPr="00225F99" w:rsidRDefault="00021F77" w:rsidP="00E24A50">
            <w:pPr>
              <w:contextualSpacing/>
              <w:rPr>
                <w:rFonts w:ascii="Arial" w:eastAsiaTheme="minorHAnsi" w:hAnsi="Arial" w:cs="Arial"/>
                <w:sz w:val="24"/>
                <w:lang w:eastAsia="en-US"/>
              </w:rPr>
            </w:pPr>
          </w:p>
          <w:p w:rsidR="0080668F" w:rsidRPr="00225F99" w:rsidRDefault="00021F77"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David Smith said the perception of underperfo</w:t>
            </w:r>
            <w:r w:rsidR="00B81205" w:rsidRPr="00225F99">
              <w:rPr>
                <w:rFonts w:ascii="Arial" w:eastAsiaTheme="minorHAnsi" w:hAnsi="Arial" w:cs="Arial"/>
                <w:sz w:val="24"/>
                <w:lang w:eastAsia="en-US"/>
              </w:rPr>
              <w:t>r</w:t>
            </w:r>
            <w:r w:rsidRPr="00225F99">
              <w:rPr>
                <w:rFonts w:ascii="Arial" w:eastAsiaTheme="minorHAnsi" w:hAnsi="Arial" w:cs="Arial"/>
                <w:sz w:val="24"/>
                <w:lang w:eastAsia="en-US"/>
              </w:rPr>
              <w:t xml:space="preserve">mance at A-level is a risk to external confidence in the College. </w:t>
            </w:r>
            <w:r w:rsidR="0080668F" w:rsidRPr="00225F99">
              <w:rPr>
                <w:rFonts w:ascii="Arial" w:eastAsiaTheme="minorHAnsi" w:hAnsi="Arial" w:cs="Arial"/>
                <w:sz w:val="24"/>
                <w:lang w:eastAsia="en-US"/>
              </w:rPr>
              <w:t xml:space="preserve"> </w:t>
            </w:r>
          </w:p>
          <w:p w:rsidR="0080668F" w:rsidRPr="00225F99" w:rsidRDefault="0080668F" w:rsidP="00E24A50">
            <w:pPr>
              <w:contextualSpacing/>
              <w:rPr>
                <w:rFonts w:ascii="Arial" w:eastAsiaTheme="minorHAnsi" w:hAnsi="Arial" w:cs="Arial"/>
                <w:sz w:val="24"/>
                <w:lang w:eastAsia="en-US"/>
              </w:rPr>
            </w:pPr>
          </w:p>
          <w:p w:rsidR="00AB0EEE" w:rsidRPr="00225F99" w:rsidRDefault="00AB0EEE" w:rsidP="00AB0EEE">
            <w:pPr>
              <w:contextualSpacing/>
              <w:rPr>
                <w:rFonts w:ascii="Arial" w:eastAsiaTheme="minorHAnsi" w:hAnsi="Arial" w:cs="Arial"/>
                <w:sz w:val="24"/>
                <w:lang w:eastAsia="en-US"/>
              </w:rPr>
            </w:pPr>
            <w:r w:rsidRPr="00225F99">
              <w:rPr>
                <w:rFonts w:ascii="Arial" w:eastAsiaTheme="minorHAnsi" w:hAnsi="Arial" w:cs="Arial"/>
                <w:sz w:val="24"/>
                <w:lang w:eastAsia="en-US"/>
              </w:rPr>
              <w:t>Jo Rogers talked of the mix</w:t>
            </w:r>
            <w:r w:rsidR="00B81205" w:rsidRPr="00225F99">
              <w:rPr>
                <w:rFonts w:ascii="Arial" w:eastAsiaTheme="minorHAnsi" w:hAnsi="Arial" w:cs="Arial"/>
                <w:sz w:val="24"/>
                <w:lang w:eastAsia="en-US"/>
              </w:rPr>
              <w:t>ed</w:t>
            </w:r>
            <w:r w:rsidRPr="00225F99">
              <w:rPr>
                <w:rFonts w:ascii="Arial" w:eastAsiaTheme="minorHAnsi" w:hAnsi="Arial" w:cs="Arial"/>
                <w:sz w:val="24"/>
                <w:lang w:eastAsia="en-US"/>
              </w:rPr>
              <w:t xml:space="preserve"> curriculum offer at Eastbourne to support improvement in outcomes for learners.</w:t>
            </w:r>
          </w:p>
          <w:p w:rsidR="00AB0EEE" w:rsidRPr="00225F99" w:rsidRDefault="00AB0EEE" w:rsidP="00E24A50">
            <w:pPr>
              <w:contextualSpacing/>
              <w:rPr>
                <w:rFonts w:ascii="Arial" w:eastAsiaTheme="minorHAnsi" w:hAnsi="Arial" w:cs="Arial"/>
                <w:sz w:val="24"/>
                <w:lang w:eastAsia="en-US"/>
              </w:rPr>
            </w:pPr>
          </w:p>
          <w:p w:rsidR="0080668F" w:rsidRPr="00225F99" w:rsidRDefault="00AB0EEE"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Rebecca Conroy said that Eastbourne has needed to be bold to change its offer, that changing external perception will take time, but that staff are fully committed to improving outcomes for learners.</w:t>
            </w:r>
          </w:p>
          <w:p w:rsidR="0080668F" w:rsidRPr="00225F99" w:rsidRDefault="0080668F" w:rsidP="00E24A50">
            <w:pPr>
              <w:contextualSpacing/>
              <w:rPr>
                <w:rFonts w:ascii="Arial" w:eastAsiaTheme="minorHAnsi" w:hAnsi="Arial" w:cs="Arial"/>
                <w:sz w:val="24"/>
                <w:lang w:eastAsia="en-US"/>
              </w:rPr>
            </w:pPr>
          </w:p>
          <w:p w:rsidR="00AB0EEE" w:rsidRPr="00225F99" w:rsidRDefault="00AB0EEE" w:rsidP="00E24A50">
            <w:pPr>
              <w:contextualSpacing/>
              <w:rPr>
                <w:rFonts w:ascii="Arial" w:eastAsiaTheme="minorHAnsi" w:hAnsi="Arial" w:cs="Arial"/>
                <w:sz w:val="24"/>
                <w:lang w:eastAsia="en-US"/>
              </w:rPr>
            </w:pPr>
            <w:r w:rsidRPr="00225F99">
              <w:rPr>
                <w:rFonts w:ascii="Arial" w:eastAsiaTheme="minorHAnsi" w:hAnsi="Arial" w:cs="Arial"/>
                <w:sz w:val="24"/>
                <w:lang w:eastAsia="en-US"/>
              </w:rPr>
              <w:t>Jo Rogers talked of the am</w:t>
            </w:r>
            <w:r w:rsidR="00B81205" w:rsidRPr="00225F99">
              <w:rPr>
                <w:rFonts w:ascii="Arial" w:eastAsiaTheme="minorHAnsi" w:hAnsi="Arial" w:cs="Arial"/>
                <w:sz w:val="24"/>
                <w:lang w:eastAsia="en-US"/>
              </w:rPr>
              <w:t>bi</w:t>
            </w:r>
            <w:r w:rsidRPr="00225F99">
              <w:rPr>
                <w:rFonts w:ascii="Arial" w:eastAsiaTheme="minorHAnsi" w:hAnsi="Arial" w:cs="Arial"/>
                <w:sz w:val="24"/>
                <w:lang w:eastAsia="en-US"/>
              </w:rPr>
              <w:t>tions of the Communica</w:t>
            </w:r>
            <w:r w:rsidR="00B81205" w:rsidRPr="00225F99">
              <w:rPr>
                <w:rFonts w:ascii="Arial" w:eastAsiaTheme="minorHAnsi" w:hAnsi="Arial" w:cs="Arial"/>
                <w:sz w:val="24"/>
                <w:lang w:eastAsia="en-US"/>
              </w:rPr>
              <w:t>ti</w:t>
            </w:r>
            <w:r w:rsidRPr="00225F99">
              <w:rPr>
                <w:rFonts w:ascii="Arial" w:eastAsiaTheme="minorHAnsi" w:hAnsi="Arial" w:cs="Arial"/>
                <w:sz w:val="24"/>
                <w:lang w:eastAsia="en-US"/>
              </w:rPr>
              <w:t>ons workstream to garner exter</w:t>
            </w:r>
            <w:r w:rsidR="00726697" w:rsidRPr="00225F99">
              <w:rPr>
                <w:rFonts w:ascii="Arial" w:eastAsiaTheme="minorHAnsi" w:hAnsi="Arial" w:cs="Arial"/>
                <w:sz w:val="24"/>
                <w:lang w:eastAsia="en-US"/>
              </w:rPr>
              <w:t xml:space="preserve">nal support for the College, the ambassadorial role of the local board members and the importance of engaging with parents.  Dan Shelley said </w:t>
            </w:r>
            <w:r w:rsidR="00B81205" w:rsidRPr="00225F99">
              <w:rPr>
                <w:rFonts w:ascii="Arial" w:eastAsiaTheme="minorHAnsi" w:hAnsi="Arial" w:cs="Arial"/>
                <w:sz w:val="24"/>
                <w:lang w:eastAsia="en-US"/>
              </w:rPr>
              <w:t xml:space="preserve">individual campus identities </w:t>
            </w:r>
            <w:r w:rsidR="00726697" w:rsidRPr="00225F99">
              <w:rPr>
                <w:rFonts w:ascii="Arial" w:eastAsiaTheme="minorHAnsi" w:hAnsi="Arial" w:cs="Arial"/>
                <w:sz w:val="24"/>
                <w:lang w:eastAsia="en-US"/>
              </w:rPr>
              <w:t xml:space="preserve">and their local partnerships are crucial for dispelling myths about the College. </w:t>
            </w:r>
          </w:p>
          <w:p w:rsidR="0080668F" w:rsidRPr="00225F99" w:rsidRDefault="0080668F" w:rsidP="00E24A50">
            <w:pPr>
              <w:contextualSpacing/>
              <w:rPr>
                <w:rFonts w:ascii="Arial" w:eastAsiaTheme="minorHAnsi" w:hAnsi="Arial" w:cs="Arial"/>
                <w:sz w:val="24"/>
                <w:lang w:eastAsia="en-US"/>
              </w:rPr>
            </w:pPr>
          </w:p>
          <w:p w:rsidR="0080668F" w:rsidRPr="00225F99" w:rsidRDefault="0080668F" w:rsidP="00E24A50">
            <w:pPr>
              <w:contextualSpacing/>
              <w:rPr>
                <w:rFonts w:ascii="Arial" w:eastAsiaTheme="minorHAnsi" w:hAnsi="Arial" w:cs="Arial"/>
                <w:sz w:val="24"/>
                <w:lang w:eastAsia="en-US"/>
              </w:rPr>
            </w:pPr>
          </w:p>
          <w:p w:rsidR="00891F3B" w:rsidRPr="00225F99" w:rsidRDefault="00891F3B" w:rsidP="00923AE1">
            <w:pPr>
              <w:pStyle w:val="ListParagraph"/>
              <w:numPr>
                <w:ilvl w:val="0"/>
                <w:numId w:val="11"/>
              </w:numPr>
              <w:contextualSpacing/>
              <w:rPr>
                <w:rFonts w:ascii="Arial" w:eastAsiaTheme="minorHAnsi" w:hAnsi="Arial" w:cs="Arial"/>
                <w:sz w:val="24"/>
                <w:lang w:eastAsia="en-US"/>
              </w:rPr>
            </w:pPr>
            <w:r w:rsidRPr="00225F99">
              <w:rPr>
                <w:rFonts w:ascii="Arial" w:eastAsiaTheme="minorHAnsi" w:hAnsi="Arial" w:cs="Arial"/>
                <w:sz w:val="24"/>
                <w:lang w:eastAsia="en-US"/>
              </w:rPr>
              <w:t>Summary reports from Student and Teacher, Employer and HE surveys</w:t>
            </w:r>
          </w:p>
          <w:p w:rsidR="00726697" w:rsidRDefault="00726697" w:rsidP="00726697">
            <w:pPr>
              <w:autoSpaceDE w:val="0"/>
              <w:autoSpaceDN w:val="0"/>
              <w:adjustRightInd w:val="0"/>
              <w:rPr>
                <w:rFonts w:ascii="Arial" w:eastAsiaTheme="minorHAnsi" w:hAnsi="Arial" w:cs="Arial"/>
                <w:sz w:val="24"/>
                <w:lang w:eastAsia="en-US"/>
              </w:rPr>
            </w:pPr>
          </w:p>
          <w:p w:rsidR="00726697" w:rsidRDefault="00726697" w:rsidP="00F90AA4">
            <w:pPr>
              <w:contextualSpacing/>
              <w:rPr>
                <w:rFonts w:ascii="Arial" w:eastAsiaTheme="minorHAnsi" w:hAnsi="Arial" w:cs="Arial"/>
                <w:sz w:val="24"/>
                <w:lang w:eastAsia="en-US"/>
              </w:rPr>
            </w:pPr>
            <w:r w:rsidRPr="00F90AA4">
              <w:rPr>
                <w:rFonts w:ascii="Arial" w:eastAsiaTheme="minorHAnsi" w:hAnsi="Arial" w:cs="Arial"/>
                <w:sz w:val="24"/>
                <w:lang w:eastAsia="en-US"/>
              </w:rPr>
              <w:t>The Committee</w:t>
            </w:r>
            <w:r w:rsidR="00F90AA4" w:rsidRPr="00F90AA4">
              <w:rPr>
                <w:rFonts w:ascii="Arial" w:eastAsiaTheme="minorHAnsi" w:hAnsi="Arial" w:cs="Arial"/>
                <w:sz w:val="24"/>
                <w:lang w:eastAsia="en-US"/>
              </w:rPr>
              <w:t xml:space="preserve"> </w:t>
            </w:r>
            <w:r w:rsidR="00F90AA4">
              <w:rPr>
                <w:rFonts w:ascii="Arial" w:eastAsiaTheme="minorHAnsi" w:hAnsi="Arial" w:cs="Arial"/>
                <w:sz w:val="24"/>
                <w:lang w:eastAsia="en-US"/>
              </w:rPr>
              <w:t>noted the s</w:t>
            </w:r>
            <w:r w:rsidR="00F90AA4" w:rsidRPr="00F90AA4">
              <w:rPr>
                <w:rFonts w:ascii="Arial" w:eastAsiaTheme="minorHAnsi" w:hAnsi="Arial" w:cs="Arial"/>
                <w:sz w:val="24"/>
                <w:lang w:eastAsia="en-US"/>
              </w:rPr>
              <w:t xml:space="preserve">ummary reports from Student and Teacher, </w:t>
            </w:r>
            <w:r w:rsidR="00F90AA4">
              <w:rPr>
                <w:rFonts w:ascii="Arial" w:eastAsiaTheme="minorHAnsi" w:hAnsi="Arial" w:cs="Arial"/>
                <w:sz w:val="24"/>
                <w:lang w:eastAsia="en-US"/>
              </w:rPr>
              <w:t xml:space="preserve">surveys. The Committee were </w:t>
            </w:r>
            <w:r>
              <w:rPr>
                <w:rFonts w:ascii="Arial" w:eastAsiaTheme="minorHAnsi" w:hAnsi="Arial" w:cs="Arial"/>
                <w:sz w:val="24"/>
                <w:lang w:eastAsia="en-US"/>
              </w:rPr>
              <w:t xml:space="preserve">advised </w:t>
            </w:r>
            <w:r w:rsidR="00B81205">
              <w:rPr>
                <w:rFonts w:ascii="Arial" w:eastAsiaTheme="minorHAnsi" w:hAnsi="Arial" w:cs="Arial"/>
                <w:sz w:val="24"/>
                <w:lang w:eastAsia="en-US"/>
              </w:rPr>
              <w:t xml:space="preserve">that </w:t>
            </w:r>
            <w:r>
              <w:rPr>
                <w:rFonts w:ascii="Arial" w:eastAsiaTheme="minorHAnsi" w:hAnsi="Arial" w:cs="Arial"/>
                <w:sz w:val="24"/>
                <w:lang w:eastAsia="en-US"/>
              </w:rPr>
              <w:t xml:space="preserve">an </w:t>
            </w:r>
            <w:r w:rsidRPr="00225F99">
              <w:rPr>
                <w:rFonts w:ascii="Arial" w:eastAsiaTheme="minorHAnsi" w:hAnsi="Arial" w:cs="Arial"/>
                <w:sz w:val="24"/>
                <w:lang w:eastAsia="en-US"/>
              </w:rPr>
              <w:t xml:space="preserve">employer survey is still to be undertaken. </w:t>
            </w:r>
            <w:r>
              <w:rPr>
                <w:rFonts w:ascii="Arial" w:eastAsiaTheme="minorHAnsi" w:hAnsi="Arial" w:cs="Arial"/>
                <w:sz w:val="24"/>
                <w:lang w:eastAsia="en-US"/>
              </w:rPr>
              <w:t>An exit survey for HE students will be available by mid</w:t>
            </w:r>
            <w:r w:rsidR="00B81205">
              <w:rPr>
                <w:rFonts w:ascii="Arial" w:eastAsiaTheme="minorHAnsi" w:hAnsi="Arial" w:cs="Arial"/>
                <w:sz w:val="24"/>
                <w:lang w:eastAsia="en-US"/>
              </w:rPr>
              <w:t>-</w:t>
            </w:r>
            <w:r>
              <w:rPr>
                <w:rFonts w:ascii="Arial" w:eastAsiaTheme="minorHAnsi" w:hAnsi="Arial" w:cs="Arial"/>
                <w:sz w:val="24"/>
                <w:lang w:eastAsia="en-US"/>
              </w:rPr>
              <w:t>July and will be shared with the Committee.</w:t>
            </w:r>
          </w:p>
          <w:p w:rsidR="00726697" w:rsidRPr="00225F99" w:rsidRDefault="00726697" w:rsidP="00726697">
            <w:pPr>
              <w:autoSpaceDE w:val="0"/>
              <w:autoSpaceDN w:val="0"/>
              <w:adjustRightInd w:val="0"/>
              <w:rPr>
                <w:rFonts w:ascii="Arial" w:eastAsiaTheme="minorHAnsi" w:hAnsi="Arial" w:cs="Arial"/>
                <w:b/>
                <w:sz w:val="24"/>
                <w:lang w:eastAsia="en-US"/>
              </w:rPr>
            </w:pPr>
            <w:r w:rsidRPr="00225F99">
              <w:rPr>
                <w:rFonts w:ascii="Arial" w:eastAsiaTheme="minorHAnsi" w:hAnsi="Arial" w:cs="Arial"/>
                <w:b/>
                <w:sz w:val="24"/>
                <w:lang w:eastAsia="en-US"/>
              </w:rPr>
              <w:t xml:space="preserve">Action: Rebecca Conroy to circulate. </w:t>
            </w:r>
          </w:p>
          <w:p w:rsidR="002E090C" w:rsidRPr="00225F99" w:rsidRDefault="002E090C" w:rsidP="00726697">
            <w:pPr>
              <w:contextualSpacing/>
              <w:rPr>
                <w:rFonts w:ascii="Arial" w:eastAsiaTheme="minorHAnsi" w:hAnsi="Arial" w:cs="Arial"/>
                <w:sz w:val="24"/>
                <w:lang w:eastAsia="en-US"/>
              </w:rPr>
            </w:pPr>
          </w:p>
        </w:tc>
        <w:tc>
          <w:tcPr>
            <w:tcW w:w="2126" w:type="dxa"/>
            <w:tcBorders>
              <w:top w:val="single" w:sz="4" w:space="0" w:color="auto"/>
            </w:tcBorders>
          </w:tcPr>
          <w:p w:rsidR="00891F3B" w:rsidRDefault="00891F3B"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F90AA4" w:rsidRDefault="00F90AA4" w:rsidP="00923AE1">
            <w:pPr>
              <w:pStyle w:val="9SCCHFormcontent"/>
              <w:rPr>
                <w:rFonts w:ascii="Arial" w:hAnsi="Arial" w:cs="Arial"/>
                <w:sz w:val="24"/>
                <w:szCs w:val="24"/>
                <w:lang w:val="en-GB"/>
              </w:rPr>
            </w:pPr>
          </w:p>
          <w:p w:rsidR="00F90AA4" w:rsidRDefault="00F90AA4" w:rsidP="00923AE1">
            <w:pPr>
              <w:pStyle w:val="9SCCHFormcontent"/>
              <w:rPr>
                <w:rFonts w:ascii="Arial" w:hAnsi="Arial" w:cs="Arial"/>
                <w:sz w:val="24"/>
                <w:szCs w:val="24"/>
                <w:lang w:val="en-GB"/>
              </w:rPr>
            </w:pPr>
          </w:p>
          <w:p w:rsidR="00F90AA4" w:rsidRDefault="00F90AA4"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644D57" w:rsidRDefault="00644D57" w:rsidP="00923AE1">
            <w:pPr>
              <w:pStyle w:val="9SCCHFormcontent"/>
              <w:rPr>
                <w:rFonts w:ascii="Arial" w:hAnsi="Arial" w:cs="Arial"/>
                <w:sz w:val="24"/>
                <w:szCs w:val="24"/>
                <w:lang w:val="en-GB"/>
              </w:rPr>
            </w:pPr>
          </w:p>
          <w:p w:rsidR="00225F99" w:rsidRPr="00923AE1" w:rsidRDefault="00225F99" w:rsidP="00923AE1">
            <w:pPr>
              <w:pStyle w:val="9SCCHFormcontent"/>
              <w:rPr>
                <w:rFonts w:ascii="Arial" w:hAnsi="Arial" w:cs="Arial"/>
                <w:sz w:val="24"/>
                <w:szCs w:val="24"/>
                <w:lang w:val="en-GB"/>
              </w:rPr>
            </w:pPr>
            <w:bookmarkStart w:id="2" w:name="_GoBack"/>
            <w:bookmarkEnd w:id="2"/>
            <w:r>
              <w:rPr>
                <w:rFonts w:ascii="Arial" w:hAnsi="Arial" w:cs="Arial"/>
                <w:sz w:val="24"/>
                <w:szCs w:val="24"/>
                <w:lang w:val="en-GB"/>
              </w:rPr>
              <w:t>RC</w:t>
            </w: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923AE1" w:rsidRDefault="00891F3B" w:rsidP="00923AE1">
            <w:pPr>
              <w:contextualSpacing/>
              <w:rPr>
                <w:rFonts w:ascii="Arial" w:hAnsi="Arial" w:cs="Arial"/>
                <w:b/>
                <w:sz w:val="24"/>
              </w:rPr>
            </w:pPr>
            <w:r w:rsidRPr="00923AE1">
              <w:rPr>
                <w:rFonts w:ascii="Arial" w:hAnsi="Arial" w:cs="Arial"/>
                <w:b/>
                <w:sz w:val="24"/>
              </w:rPr>
              <w:t>College Self-Assessment Report arrangements for 2020-21</w:t>
            </w:r>
          </w:p>
          <w:p w:rsidR="00891F3B" w:rsidRDefault="00891F3B" w:rsidP="00923AE1">
            <w:pPr>
              <w:contextualSpacing/>
              <w:rPr>
                <w:rFonts w:ascii="Arial" w:hAnsi="Arial" w:cs="Arial"/>
                <w:b/>
                <w:sz w:val="24"/>
              </w:rPr>
            </w:pPr>
          </w:p>
          <w:p w:rsidR="00726697" w:rsidRDefault="00726697" w:rsidP="00923AE1">
            <w:pPr>
              <w:contextualSpacing/>
              <w:rPr>
                <w:rFonts w:ascii="Arial" w:hAnsi="Arial" w:cs="Arial"/>
                <w:sz w:val="24"/>
              </w:rPr>
            </w:pPr>
            <w:r>
              <w:rPr>
                <w:rFonts w:ascii="Arial" w:hAnsi="Arial" w:cs="Arial"/>
                <w:sz w:val="24"/>
              </w:rPr>
              <w:t>The Principal of Hastings talked about the College’s plan</w:t>
            </w:r>
            <w:r w:rsidR="00F275C7">
              <w:rPr>
                <w:rFonts w:ascii="Arial" w:hAnsi="Arial" w:cs="Arial"/>
                <w:sz w:val="24"/>
              </w:rPr>
              <w:t>s in train</w:t>
            </w:r>
            <w:r>
              <w:rPr>
                <w:rFonts w:ascii="Arial" w:hAnsi="Arial" w:cs="Arial"/>
                <w:sz w:val="24"/>
              </w:rPr>
              <w:t xml:space="preserve"> to </w:t>
            </w:r>
            <w:r w:rsidR="00F275C7">
              <w:rPr>
                <w:rFonts w:ascii="Arial" w:hAnsi="Arial" w:cs="Arial"/>
                <w:sz w:val="24"/>
              </w:rPr>
              <w:t>refine next year’s self-as</w:t>
            </w:r>
            <w:r w:rsidR="00B81205">
              <w:rPr>
                <w:rFonts w:ascii="Arial" w:hAnsi="Arial" w:cs="Arial"/>
                <w:sz w:val="24"/>
              </w:rPr>
              <w:t>ses</w:t>
            </w:r>
            <w:r w:rsidR="00F275C7">
              <w:rPr>
                <w:rFonts w:ascii="Arial" w:hAnsi="Arial" w:cs="Arial"/>
                <w:sz w:val="24"/>
              </w:rPr>
              <w:t>sment and quality improvement processes to improve alignment and monitoring. This was identified as an area of improvement by the FE Com</w:t>
            </w:r>
            <w:r w:rsidR="00B81205">
              <w:rPr>
                <w:rFonts w:ascii="Arial" w:hAnsi="Arial" w:cs="Arial"/>
                <w:sz w:val="24"/>
              </w:rPr>
              <w:t>mission</w:t>
            </w:r>
            <w:r w:rsidR="00F275C7">
              <w:rPr>
                <w:rFonts w:ascii="Arial" w:hAnsi="Arial" w:cs="Arial"/>
                <w:sz w:val="24"/>
              </w:rPr>
              <w:t>ing Team.</w:t>
            </w:r>
          </w:p>
          <w:p w:rsidR="00726697" w:rsidRDefault="00726697" w:rsidP="00923AE1">
            <w:pPr>
              <w:contextualSpacing/>
              <w:rPr>
                <w:rFonts w:ascii="Arial" w:hAnsi="Arial" w:cs="Arial"/>
                <w:sz w:val="24"/>
              </w:rPr>
            </w:pPr>
          </w:p>
          <w:p w:rsidR="00F275C7" w:rsidRDefault="00F275C7" w:rsidP="00F275C7">
            <w:pPr>
              <w:contextualSpacing/>
              <w:rPr>
                <w:rFonts w:ascii="Arial" w:hAnsi="Arial" w:cs="Arial"/>
                <w:sz w:val="24"/>
              </w:rPr>
            </w:pPr>
            <w:r>
              <w:rPr>
                <w:rFonts w:ascii="Arial" w:hAnsi="Arial" w:cs="Arial"/>
                <w:sz w:val="24"/>
              </w:rPr>
              <w:t xml:space="preserve">There was an assurance that the assessment will again be based on the </w:t>
            </w:r>
            <w:r w:rsidR="004176A5">
              <w:rPr>
                <w:rFonts w:ascii="Arial" w:hAnsi="Arial" w:cs="Arial"/>
                <w:sz w:val="24"/>
              </w:rPr>
              <w:t>Education Inspection Framework</w:t>
            </w:r>
            <w:r>
              <w:rPr>
                <w:rFonts w:ascii="Arial" w:hAnsi="Arial" w:cs="Arial"/>
                <w:sz w:val="24"/>
              </w:rPr>
              <w:t xml:space="preserve">. </w:t>
            </w:r>
          </w:p>
          <w:p w:rsidR="00F275C7" w:rsidRDefault="00F275C7" w:rsidP="00F275C7">
            <w:pPr>
              <w:contextualSpacing/>
              <w:rPr>
                <w:rFonts w:ascii="Arial" w:hAnsi="Arial" w:cs="Arial"/>
                <w:sz w:val="24"/>
              </w:rPr>
            </w:pPr>
          </w:p>
          <w:p w:rsidR="0080668F" w:rsidRDefault="00F275C7" w:rsidP="00B81205">
            <w:pPr>
              <w:contextualSpacing/>
              <w:rPr>
                <w:rFonts w:ascii="Arial" w:hAnsi="Arial" w:cs="Arial"/>
                <w:sz w:val="24"/>
              </w:rPr>
            </w:pPr>
            <w:r>
              <w:rPr>
                <w:rFonts w:ascii="Arial" w:hAnsi="Arial" w:cs="Arial"/>
                <w:sz w:val="24"/>
              </w:rPr>
              <w:t>The Committee discussed an improved approach to Board moderation.  This should take place outside of the Committee meeting and could include indep</w:t>
            </w:r>
            <w:r w:rsidR="00B81205">
              <w:rPr>
                <w:rFonts w:ascii="Arial" w:hAnsi="Arial" w:cs="Arial"/>
                <w:sz w:val="24"/>
              </w:rPr>
              <w:t>end</w:t>
            </w:r>
            <w:r>
              <w:rPr>
                <w:rFonts w:ascii="Arial" w:hAnsi="Arial" w:cs="Arial"/>
                <w:sz w:val="24"/>
              </w:rPr>
              <w:t xml:space="preserve">ent validation. Best practice across the sector will be sought. </w:t>
            </w:r>
          </w:p>
          <w:p w:rsidR="00B81205" w:rsidRPr="00B81205" w:rsidRDefault="00B81205" w:rsidP="00B81205">
            <w:pPr>
              <w:contextualSpacing/>
              <w:rPr>
                <w:rFonts w:ascii="Arial" w:hAnsi="Arial" w:cs="Arial"/>
                <w:b/>
                <w:sz w:val="24"/>
              </w:rPr>
            </w:pPr>
            <w:r w:rsidRPr="00B81205">
              <w:rPr>
                <w:rFonts w:ascii="Arial" w:hAnsi="Arial" w:cs="Arial"/>
                <w:b/>
                <w:sz w:val="24"/>
              </w:rPr>
              <w:t>Action: Jim Sharpe to consider Committee feedback</w:t>
            </w:r>
          </w:p>
        </w:tc>
        <w:tc>
          <w:tcPr>
            <w:tcW w:w="2126" w:type="dxa"/>
            <w:tcBorders>
              <w:top w:val="single" w:sz="4" w:space="0" w:color="auto"/>
            </w:tcBorders>
          </w:tcPr>
          <w:p w:rsidR="00891F3B" w:rsidRDefault="00891F3B"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4176A5" w:rsidRDefault="004176A5" w:rsidP="00923AE1">
            <w:pPr>
              <w:pStyle w:val="9SCCHFormcontent"/>
              <w:rPr>
                <w:rFonts w:ascii="Arial" w:hAnsi="Arial" w:cs="Arial"/>
                <w:sz w:val="24"/>
                <w:szCs w:val="24"/>
                <w:lang w:val="en-GB"/>
              </w:rPr>
            </w:pPr>
          </w:p>
          <w:p w:rsidR="004176A5" w:rsidRDefault="004176A5" w:rsidP="00923AE1">
            <w:pPr>
              <w:pStyle w:val="9SCCHFormcontent"/>
              <w:rPr>
                <w:rFonts w:ascii="Arial" w:hAnsi="Arial" w:cs="Arial"/>
                <w:sz w:val="24"/>
                <w:szCs w:val="24"/>
                <w:lang w:val="en-GB"/>
              </w:rPr>
            </w:pPr>
          </w:p>
          <w:p w:rsidR="00225F99" w:rsidRPr="00923AE1" w:rsidRDefault="00225F99" w:rsidP="00923AE1">
            <w:pPr>
              <w:pStyle w:val="9SCCHFormcontent"/>
              <w:rPr>
                <w:rFonts w:ascii="Arial" w:hAnsi="Arial" w:cs="Arial"/>
                <w:sz w:val="24"/>
                <w:szCs w:val="24"/>
                <w:lang w:val="en-GB"/>
              </w:rPr>
            </w:pPr>
            <w:r>
              <w:rPr>
                <w:rFonts w:ascii="Arial" w:hAnsi="Arial" w:cs="Arial"/>
                <w:sz w:val="24"/>
                <w:szCs w:val="24"/>
                <w:lang w:val="en-GB"/>
              </w:rPr>
              <w:t xml:space="preserve">JS </w:t>
            </w: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923AE1">
            <w:pPr>
              <w:contextualSpacing/>
              <w:rPr>
                <w:rFonts w:ascii="Arial" w:hAnsi="Arial" w:cs="Arial"/>
                <w:b/>
                <w:sz w:val="24"/>
              </w:rPr>
            </w:pPr>
            <w:r w:rsidRPr="00923AE1">
              <w:rPr>
                <w:rFonts w:ascii="Arial" w:hAnsi="Arial" w:cs="Arial"/>
                <w:b/>
                <w:sz w:val="24"/>
              </w:rPr>
              <w:t>Work Experience and Employability and oversight of the Careers Strategy</w:t>
            </w:r>
          </w:p>
          <w:p w:rsidR="00F275C7" w:rsidRDefault="00F275C7" w:rsidP="00923AE1">
            <w:pPr>
              <w:contextualSpacing/>
              <w:rPr>
                <w:rFonts w:ascii="Arial" w:hAnsi="Arial" w:cs="Arial"/>
                <w:b/>
                <w:sz w:val="24"/>
              </w:rPr>
            </w:pPr>
          </w:p>
          <w:p w:rsidR="00F275C7" w:rsidRPr="006D39F4" w:rsidRDefault="00F0396F" w:rsidP="00923AE1">
            <w:pPr>
              <w:contextualSpacing/>
              <w:rPr>
                <w:rFonts w:ascii="Arial" w:hAnsi="Arial" w:cs="Arial"/>
                <w:sz w:val="24"/>
              </w:rPr>
            </w:pPr>
            <w:r w:rsidRPr="006D39F4">
              <w:rPr>
                <w:rFonts w:ascii="Arial" w:hAnsi="Arial" w:cs="Arial"/>
                <w:sz w:val="24"/>
              </w:rPr>
              <w:t xml:space="preserve">This item was presented with the </w:t>
            </w:r>
            <w:r w:rsidR="006D39F4" w:rsidRPr="006D39F4">
              <w:rPr>
                <w:rFonts w:ascii="Arial" w:hAnsi="Arial" w:cs="Arial"/>
                <w:sz w:val="24"/>
              </w:rPr>
              <w:t>caveat</w:t>
            </w:r>
            <w:r w:rsidRPr="006D39F4">
              <w:rPr>
                <w:rFonts w:ascii="Arial" w:hAnsi="Arial" w:cs="Arial"/>
                <w:sz w:val="24"/>
              </w:rPr>
              <w:t xml:space="preserve"> that an action plan will be built in </w:t>
            </w:r>
            <w:r w:rsidR="00B81205">
              <w:rPr>
                <w:rFonts w:ascii="Arial" w:hAnsi="Arial" w:cs="Arial"/>
                <w:sz w:val="24"/>
              </w:rPr>
              <w:t xml:space="preserve">the </w:t>
            </w:r>
            <w:r w:rsidRPr="006D39F4">
              <w:rPr>
                <w:rFonts w:ascii="Arial" w:hAnsi="Arial" w:cs="Arial"/>
                <w:sz w:val="24"/>
              </w:rPr>
              <w:t xml:space="preserve">next academic year. </w:t>
            </w:r>
          </w:p>
          <w:p w:rsidR="00F0396F" w:rsidRPr="006D39F4" w:rsidRDefault="00F0396F" w:rsidP="00923AE1">
            <w:pPr>
              <w:contextualSpacing/>
              <w:rPr>
                <w:rFonts w:ascii="Arial" w:hAnsi="Arial" w:cs="Arial"/>
                <w:sz w:val="24"/>
              </w:rPr>
            </w:pPr>
          </w:p>
          <w:p w:rsidR="00F0396F" w:rsidRPr="006D39F4" w:rsidRDefault="006D39F4" w:rsidP="00923AE1">
            <w:pPr>
              <w:contextualSpacing/>
              <w:rPr>
                <w:rFonts w:ascii="Arial" w:hAnsi="Arial" w:cs="Arial"/>
                <w:sz w:val="24"/>
              </w:rPr>
            </w:pPr>
            <w:r w:rsidRPr="006D39F4">
              <w:rPr>
                <w:rFonts w:ascii="Arial" w:hAnsi="Arial" w:cs="Arial"/>
                <w:sz w:val="24"/>
              </w:rPr>
              <w:t xml:space="preserve">The </w:t>
            </w:r>
            <w:r w:rsidR="00F0396F" w:rsidRPr="006D39F4">
              <w:rPr>
                <w:rFonts w:ascii="Arial" w:hAnsi="Arial" w:cs="Arial"/>
                <w:sz w:val="24"/>
              </w:rPr>
              <w:t xml:space="preserve">Carers </w:t>
            </w:r>
            <w:r>
              <w:rPr>
                <w:rFonts w:ascii="Arial" w:hAnsi="Arial" w:cs="Arial"/>
                <w:sz w:val="24"/>
              </w:rPr>
              <w:t>E</w:t>
            </w:r>
            <w:r w:rsidR="00F0396F" w:rsidRPr="006D39F4">
              <w:rPr>
                <w:rFonts w:ascii="Arial" w:hAnsi="Arial" w:cs="Arial"/>
                <w:sz w:val="24"/>
              </w:rPr>
              <w:t xml:space="preserve">ducation </w:t>
            </w:r>
            <w:r>
              <w:rPr>
                <w:rFonts w:ascii="Arial" w:hAnsi="Arial" w:cs="Arial"/>
                <w:sz w:val="24"/>
              </w:rPr>
              <w:t>S</w:t>
            </w:r>
            <w:r w:rsidR="00F0396F" w:rsidRPr="006D39F4">
              <w:rPr>
                <w:rFonts w:ascii="Arial" w:hAnsi="Arial" w:cs="Arial"/>
                <w:sz w:val="24"/>
              </w:rPr>
              <w:t>trategy</w:t>
            </w:r>
            <w:r w:rsidRPr="006D39F4">
              <w:rPr>
                <w:rFonts w:ascii="Arial" w:hAnsi="Arial" w:cs="Arial"/>
                <w:sz w:val="24"/>
              </w:rPr>
              <w:t xml:space="preserve"> was noted to be built around </w:t>
            </w:r>
            <w:r w:rsidR="004176A5">
              <w:rPr>
                <w:rFonts w:ascii="Arial" w:hAnsi="Arial" w:cs="Arial"/>
                <w:sz w:val="24"/>
              </w:rPr>
              <w:t>Education Inspection Framework</w:t>
            </w:r>
            <w:r w:rsidR="00F0396F" w:rsidRPr="006D39F4">
              <w:rPr>
                <w:rFonts w:ascii="Arial" w:hAnsi="Arial" w:cs="Arial"/>
                <w:sz w:val="24"/>
              </w:rPr>
              <w:t xml:space="preserve"> </w:t>
            </w:r>
            <w:r w:rsidRPr="006D39F4">
              <w:rPr>
                <w:rFonts w:ascii="Arial" w:hAnsi="Arial" w:cs="Arial"/>
                <w:sz w:val="24"/>
              </w:rPr>
              <w:t xml:space="preserve">requirements. There was a brief discussion about the Gatsby benchmarks. </w:t>
            </w:r>
          </w:p>
          <w:p w:rsidR="006D39F4" w:rsidRDefault="006D39F4" w:rsidP="00923AE1">
            <w:pPr>
              <w:contextualSpacing/>
              <w:rPr>
                <w:rFonts w:ascii="Arial" w:hAnsi="Arial" w:cs="Arial"/>
                <w:b/>
                <w:sz w:val="24"/>
              </w:rPr>
            </w:pPr>
          </w:p>
          <w:p w:rsidR="006D39F4" w:rsidRPr="006D39F4" w:rsidRDefault="006D39F4" w:rsidP="00923AE1">
            <w:pPr>
              <w:contextualSpacing/>
              <w:rPr>
                <w:rFonts w:ascii="Arial" w:hAnsi="Arial" w:cs="Arial"/>
                <w:sz w:val="24"/>
              </w:rPr>
            </w:pPr>
            <w:r w:rsidRPr="006D39F4">
              <w:rPr>
                <w:rFonts w:ascii="Arial" w:hAnsi="Arial" w:cs="Arial"/>
                <w:sz w:val="24"/>
              </w:rPr>
              <w:t>Gill Short praised the introduction of the role of Placement Developers.</w:t>
            </w:r>
          </w:p>
          <w:p w:rsidR="006D39F4" w:rsidRPr="006D39F4" w:rsidRDefault="006D39F4" w:rsidP="006D39F4">
            <w:pPr>
              <w:autoSpaceDE w:val="0"/>
              <w:autoSpaceDN w:val="0"/>
              <w:adjustRightInd w:val="0"/>
              <w:rPr>
                <w:rFonts w:ascii="Arial" w:hAnsi="Arial" w:cs="Arial"/>
                <w:sz w:val="24"/>
              </w:rPr>
            </w:pPr>
          </w:p>
          <w:p w:rsidR="006D39F4" w:rsidRDefault="006D39F4" w:rsidP="006D39F4">
            <w:pPr>
              <w:autoSpaceDE w:val="0"/>
              <w:autoSpaceDN w:val="0"/>
              <w:spacing w:line="288" w:lineRule="auto"/>
              <w:textAlignment w:val="center"/>
              <w:rPr>
                <w:rFonts w:ascii="Arial" w:hAnsi="Arial" w:cs="Arial"/>
                <w:sz w:val="24"/>
              </w:rPr>
            </w:pPr>
            <w:r w:rsidRPr="006D39F4">
              <w:rPr>
                <w:rFonts w:ascii="Arial" w:hAnsi="Arial" w:cs="Arial"/>
                <w:sz w:val="24"/>
              </w:rPr>
              <w:t>Catherine Manning asked about consul</w:t>
            </w:r>
            <w:r w:rsidR="00B81205">
              <w:rPr>
                <w:rFonts w:ascii="Arial" w:hAnsi="Arial" w:cs="Arial"/>
                <w:sz w:val="24"/>
              </w:rPr>
              <w:t>t</w:t>
            </w:r>
            <w:r w:rsidRPr="006D39F4">
              <w:rPr>
                <w:rFonts w:ascii="Arial" w:hAnsi="Arial" w:cs="Arial"/>
                <w:sz w:val="24"/>
              </w:rPr>
              <w:t>ation with other Colleges in the develop</w:t>
            </w:r>
            <w:r>
              <w:rPr>
                <w:rFonts w:ascii="Arial" w:hAnsi="Arial" w:cs="Arial"/>
                <w:sz w:val="24"/>
              </w:rPr>
              <w:t>ment</w:t>
            </w:r>
            <w:r w:rsidRPr="006D39F4">
              <w:rPr>
                <w:rFonts w:ascii="Arial" w:hAnsi="Arial" w:cs="Arial"/>
                <w:sz w:val="24"/>
              </w:rPr>
              <w:t xml:space="preserve"> of the strategy. </w:t>
            </w:r>
            <w:r>
              <w:rPr>
                <w:rFonts w:ascii="Arial" w:hAnsi="Arial" w:cs="Arial"/>
                <w:sz w:val="24"/>
              </w:rPr>
              <w:t xml:space="preserve">Rebecca Conroy noted the networks available through Diana Garnham and the </w:t>
            </w:r>
            <w:r w:rsidRPr="006D39F4">
              <w:rPr>
                <w:rFonts w:ascii="Arial" w:hAnsi="Arial" w:cs="Arial"/>
                <w:sz w:val="24"/>
              </w:rPr>
              <w:t>Learner Journey Manager (Placements)</w:t>
            </w:r>
            <w:r>
              <w:rPr>
                <w:rFonts w:ascii="Arial" w:hAnsi="Arial" w:cs="Arial"/>
                <w:sz w:val="24"/>
              </w:rPr>
              <w:t>.</w:t>
            </w:r>
          </w:p>
          <w:p w:rsidR="00A80DA9" w:rsidRDefault="00A80DA9" w:rsidP="006D39F4">
            <w:pPr>
              <w:autoSpaceDE w:val="0"/>
              <w:autoSpaceDN w:val="0"/>
              <w:spacing w:line="288" w:lineRule="auto"/>
              <w:textAlignment w:val="center"/>
              <w:rPr>
                <w:rFonts w:ascii="Arial" w:hAnsi="Arial" w:cs="Arial"/>
                <w:sz w:val="24"/>
              </w:rPr>
            </w:pPr>
          </w:p>
          <w:p w:rsidR="00A80DA9" w:rsidRDefault="00A80DA9" w:rsidP="00A80DA9">
            <w:pPr>
              <w:contextualSpacing/>
              <w:rPr>
                <w:rFonts w:ascii="Arial" w:hAnsi="Arial" w:cs="Arial"/>
                <w:sz w:val="24"/>
              </w:rPr>
            </w:pPr>
            <w:r w:rsidRPr="00A80DA9">
              <w:rPr>
                <w:rFonts w:ascii="Arial" w:hAnsi="Arial" w:cs="Arial"/>
                <w:sz w:val="24"/>
              </w:rPr>
              <w:t xml:space="preserve">Dan Shelley </w:t>
            </w:r>
            <w:r>
              <w:rPr>
                <w:rFonts w:ascii="Arial" w:hAnsi="Arial" w:cs="Arial"/>
                <w:sz w:val="24"/>
              </w:rPr>
              <w:t>talked about the addition of</w:t>
            </w:r>
            <w:r w:rsidRPr="00A80DA9">
              <w:rPr>
                <w:rFonts w:ascii="Arial" w:hAnsi="Arial" w:cs="Arial"/>
                <w:sz w:val="24"/>
              </w:rPr>
              <w:t xml:space="preserve"> public-sector employer</w:t>
            </w:r>
            <w:r>
              <w:rPr>
                <w:rFonts w:ascii="Arial" w:hAnsi="Arial" w:cs="Arial"/>
                <w:sz w:val="24"/>
              </w:rPr>
              <w:t xml:space="preserve">s. </w:t>
            </w:r>
          </w:p>
          <w:p w:rsidR="00A80DA9" w:rsidRPr="00A80DA9" w:rsidRDefault="00A80DA9" w:rsidP="00A80DA9">
            <w:pPr>
              <w:contextualSpacing/>
              <w:rPr>
                <w:rFonts w:ascii="Arial" w:hAnsi="Arial" w:cs="Arial"/>
                <w:sz w:val="24"/>
              </w:rPr>
            </w:pPr>
          </w:p>
          <w:p w:rsidR="00A80DA9" w:rsidRDefault="00A80DA9" w:rsidP="00053ED5">
            <w:pPr>
              <w:contextualSpacing/>
              <w:rPr>
                <w:rFonts w:ascii="Arial" w:hAnsi="Arial" w:cs="Arial"/>
                <w:sz w:val="24"/>
              </w:rPr>
            </w:pPr>
            <w:r w:rsidRPr="00A80DA9">
              <w:rPr>
                <w:rFonts w:ascii="Arial" w:hAnsi="Arial" w:cs="Arial"/>
                <w:sz w:val="24"/>
              </w:rPr>
              <w:t xml:space="preserve">Suzanne Green asked how much Covid-19 </w:t>
            </w:r>
            <w:r>
              <w:rPr>
                <w:rFonts w:ascii="Arial" w:hAnsi="Arial" w:cs="Arial"/>
                <w:sz w:val="24"/>
              </w:rPr>
              <w:t>had</w:t>
            </w:r>
            <w:r w:rsidRPr="00A80DA9">
              <w:rPr>
                <w:rFonts w:ascii="Arial" w:hAnsi="Arial" w:cs="Arial"/>
                <w:sz w:val="24"/>
              </w:rPr>
              <w:t xml:space="preserve"> impacted on deli</w:t>
            </w:r>
            <w:r w:rsidR="00B81205">
              <w:rPr>
                <w:rFonts w:ascii="Arial" w:hAnsi="Arial" w:cs="Arial"/>
                <w:sz w:val="24"/>
              </w:rPr>
              <w:t>vere</w:t>
            </w:r>
            <w:r w:rsidRPr="00A80DA9">
              <w:rPr>
                <w:rFonts w:ascii="Arial" w:hAnsi="Arial" w:cs="Arial"/>
                <w:sz w:val="24"/>
              </w:rPr>
              <w:t xml:space="preserve">d placement hours. </w:t>
            </w:r>
            <w:r>
              <w:rPr>
                <w:rFonts w:ascii="Arial" w:hAnsi="Arial" w:cs="Arial"/>
                <w:sz w:val="24"/>
              </w:rPr>
              <w:t xml:space="preserve"> The Committee </w:t>
            </w:r>
            <w:r w:rsidR="00B81205">
              <w:rPr>
                <w:rFonts w:ascii="Arial" w:hAnsi="Arial" w:cs="Arial"/>
                <w:sz w:val="24"/>
              </w:rPr>
              <w:t>was</w:t>
            </w:r>
            <w:r>
              <w:rPr>
                <w:rFonts w:ascii="Arial" w:hAnsi="Arial" w:cs="Arial"/>
                <w:sz w:val="24"/>
              </w:rPr>
              <w:t xml:space="preserve"> a</w:t>
            </w:r>
            <w:r w:rsidR="00B81205">
              <w:rPr>
                <w:rFonts w:ascii="Arial" w:hAnsi="Arial" w:cs="Arial"/>
                <w:sz w:val="24"/>
              </w:rPr>
              <w:t>d</w:t>
            </w:r>
            <w:r>
              <w:rPr>
                <w:rFonts w:ascii="Arial" w:hAnsi="Arial" w:cs="Arial"/>
                <w:sz w:val="24"/>
              </w:rPr>
              <w:t>vised that it has been difficult for providers to continue to placements, but that they</w:t>
            </w:r>
            <w:r w:rsidRPr="00A80DA9">
              <w:rPr>
                <w:rFonts w:ascii="Arial" w:hAnsi="Arial" w:cs="Arial"/>
                <w:sz w:val="24"/>
              </w:rPr>
              <w:t xml:space="preserve"> would not be penalised for missing placement targets.</w:t>
            </w:r>
            <w:r>
              <w:rPr>
                <w:rFonts w:ascii="Arial" w:hAnsi="Arial" w:cs="Arial"/>
                <w:sz w:val="24"/>
              </w:rPr>
              <w:t xml:space="preserve"> </w:t>
            </w:r>
            <w:r w:rsidRPr="00A80DA9">
              <w:rPr>
                <w:rFonts w:ascii="Arial" w:hAnsi="Arial" w:cs="Arial"/>
                <w:sz w:val="24"/>
              </w:rPr>
              <w:t xml:space="preserve">Funding will not be clawed back if providers can demonstrate how the funding has and will continue to support work on placement delivery. </w:t>
            </w:r>
            <w:r w:rsidR="00053ED5">
              <w:rPr>
                <w:rFonts w:ascii="Arial" w:hAnsi="Arial" w:cs="Arial"/>
                <w:sz w:val="24"/>
              </w:rPr>
              <w:t xml:space="preserve">Rebecca Conroy </w:t>
            </w:r>
            <w:r w:rsidR="00B81205">
              <w:rPr>
                <w:rFonts w:ascii="Arial" w:hAnsi="Arial" w:cs="Arial"/>
                <w:sz w:val="24"/>
              </w:rPr>
              <w:t>advised of</w:t>
            </w:r>
            <w:r w:rsidR="00053ED5">
              <w:rPr>
                <w:rFonts w:ascii="Arial" w:hAnsi="Arial" w:cs="Arial"/>
                <w:sz w:val="24"/>
              </w:rPr>
              <w:t xml:space="preserve"> ongoing ini</w:t>
            </w:r>
            <w:r w:rsidR="00B81205">
              <w:rPr>
                <w:rFonts w:ascii="Arial" w:hAnsi="Arial" w:cs="Arial"/>
                <w:sz w:val="24"/>
              </w:rPr>
              <w:t>tiativ</w:t>
            </w:r>
            <w:r w:rsidR="00053ED5">
              <w:rPr>
                <w:rFonts w:ascii="Arial" w:hAnsi="Arial" w:cs="Arial"/>
                <w:sz w:val="24"/>
              </w:rPr>
              <w:t xml:space="preserve">es; </w:t>
            </w:r>
            <w:r w:rsidR="00053ED5" w:rsidRPr="00053ED5">
              <w:rPr>
                <w:rFonts w:ascii="Arial" w:hAnsi="Arial" w:cs="Arial"/>
                <w:sz w:val="24"/>
              </w:rPr>
              <w:t>continuing to build relationships with employers</w:t>
            </w:r>
            <w:r w:rsidR="00053ED5">
              <w:rPr>
                <w:rFonts w:ascii="Arial" w:hAnsi="Arial" w:cs="Arial"/>
                <w:sz w:val="24"/>
              </w:rPr>
              <w:t>,</w:t>
            </w:r>
            <w:r w:rsidR="00053ED5" w:rsidRPr="00053ED5">
              <w:rPr>
                <w:rFonts w:ascii="Arial" w:hAnsi="Arial" w:cs="Arial"/>
                <w:sz w:val="24"/>
              </w:rPr>
              <w:t xml:space="preserve"> virtu</w:t>
            </w:r>
            <w:r w:rsidR="00053ED5">
              <w:rPr>
                <w:rFonts w:ascii="Arial" w:hAnsi="Arial" w:cs="Arial"/>
                <w:sz w:val="24"/>
              </w:rPr>
              <w:t xml:space="preserve">al training for work programmes and </w:t>
            </w:r>
            <w:r w:rsidR="00053ED5" w:rsidRPr="00053ED5">
              <w:rPr>
                <w:rFonts w:ascii="Arial" w:hAnsi="Arial" w:cs="Arial"/>
                <w:sz w:val="24"/>
              </w:rPr>
              <w:t>ensuring alignment between curriculum planning and placement provision</w:t>
            </w:r>
            <w:r w:rsidR="00053ED5">
              <w:rPr>
                <w:rFonts w:ascii="Arial" w:hAnsi="Arial" w:cs="Arial"/>
                <w:sz w:val="24"/>
              </w:rPr>
              <w:t>.</w:t>
            </w:r>
          </w:p>
          <w:p w:rsidR="00A80DA9" w:rsidRDefault="00A80DA9" w:rsidP="006D39F4">
            <w:pPr>
              <w:autoSpaceDE w:val="0"/>
              <w:autoSpaceDN w:val="0"/>
              <w:spacing w:line="288" w:lineRule="auto"/>
              <w:textAlignment w:val="center"/>
              <w:rPr>
                <w:rFonts w:ascii="Arial" w:hAnsi="Arial" w:cs="Arial"/>
                <w:sz w:val="24"/>
              </w:rPr>
            </w:pPr>
          </w:p>
          <w:p w:rsidR="006D39F4" w:rsidRDefault="006D39F4" w:rsidP="006D39F4">
            <w:pPr>
              <w:autoSpaceDE w:val="0"/>
              <w:autoSpaceDN w:val="0"/>
              <w:spacing w:line="288" w:lineRule="auto"/>
              <w:textAlignment w:val="center"/>
              <w:rPr>
                <w:rFonts w:ascii="Arial" w:hAnsi="Arial" w:cs="Arial"/>
                <w:sz w:val="24"/>
              </w:rPr>
            </w:pPr>
            <w:r w:rsidRPr="00F90AA4">
              <w:rPr>
                <w:rFonts w:ascii="Arial" w:hAnsi="Arial" w:cs="Arial"/>
                <w:sz w:val="24"/>
              </w:rPr>
              <w:t xml:space="preserve">Gill Short asked for </w:t>
            </w:r>
            <w:r w:rsidR="005F1300" w:rsidRPr="00F90AA4">
              <w:rPr>
                <w:rFonts w:ascii="Arial" w:hAnsi="Arial" w:cs="Arial"/>
                <w:sz w:val="24"/>
              </w:rPr>
              <w:t xml:space="preserve">this strategy </w:t>
            </w:r>
            <w:r w:rsidRPr="00F90AA4">
              <w:rPr>
                <w:rFonts w:ascii="Arial" w:hAnsi="Arial" w:cs="Arial"/>
                <w:sz w:val="24"/>
              </w:rPr>
              <w:t>to</w:t>
            </w:r>
            <w:r w:rsidR="005F1300" w:rsidRPr="00F90AA4">
              <w:rPr>
                <w:rFonts w:ascii="Arial" w:hAnsi="Arial" w:cs="Arial"/>
                <w:sz w:val="24"/>
              </w:rPr>
              <w:t xml:space="preserve"> be updated for 20-21 and brought back to the committee next academic year.</w:t>
            </w:r>
            <w:r w:rsidR="005F1300">
              <w:rPr>
                <w:rFonts w:ascii="Arial" w:hAnsi="Arial" w:cs="Arial"/>
                <w:sz w:val="24"/>
              </w:rPr>
              <w:t xml:space="preserve">  </w:t>
            </w:r>
          </w:p>
          <w:p w:rsidR="005F1300" w:rsidRDefault="005F1300" w:rsidP="006D39F4">
            <w:pPr>
              <w:autoSpaceDE w:val="0"/>
              <w:autoSpaceDN w:val="0"/>
              <w:spacing w:line="288" w:lineRule="auto"/>
              <w:textAlignment w:val="center"/>
              <w:rPr>
                <w:rFonts w:ascii="Arial" w:hAnsi="Arial" w:cs="Arial"/>
                <w:sz w:val="24"/>
              </w:rPr>
            </w:pPr>
          </w:p>
          <w:p w:rsidR="006D39F4" w:rsidRPr="006D39F4" w:rsidRDefault="006D39F4" w:rsidP="006D39F4">
            <w:pPr>
              <w:autoSpaceDE w:val="0"/>
              <w:autoSpaceDN w:val="0"/>
              <w:spacing w:line="288" w:lineRule="auto"/>
              <w:textAlignment w:val="center"/>
              <w:rPr>
                <w:rFonts w:ascii="Arial" w:hAnsi="Arial" w:cs="Arial"/>
                <w:b/>
                <w:sz w:val="24"/>
              </w:rPr>
            </w:pPr>
            <w:r w:rsidRPr="006D39F4">
              <w:rPr>
                <w:rFonts w:ascii="Arial" w:hAnsi="Arial" w:cs="Arial"/>
                <w:b/>
                <w:sz w:val="24"/>
              </w:rPr>
              <w:t>Action:</w:t>
            </w:r>
            <w:r>
              <w:rPr>
                <w:rFonts w:ascii="Arial" w:hAnsi="Arial" w:cs="Arial"/>
                <w:b/>
                <w:sz w:val="24"/>
              </w:rPr>
              <w:t xml:space="preserve"> Rebecca Conroy to notify Kate Edwards and</w:t>
            </w:r>
            <w:r w:rsidRPr="006D39F4">
              <w:rPr>
                <w:rFonts w:ascii="Arial" w:hAnsi="Arial" w:cs="Arial"/>
                <w:b/>
                <w:sz w:val="24"/>
              </w:rPr>
              <w:t xml:space="preserve"> Mia Bryden to forward plan. </w:t>
            </w:r>
          </w:p>
          <w:p w:rsidR="00891F3B" w:rsidRPr="00923AE1" w:rsidRDefault="00891F3B" w:rsidP="00A80DA9">
            <w:pPr>
              <w:contextualSpacing/>
              <w:rPr>
                <w:rFonts w:ascii="Arial" w:hAnsi="Arial" w:cs="Arial"/>
                <w:b/>
                <w:sz w:val="24"/>
              </w:rPr>
            </w:pPr>
          </w:p>
        </w:tc>
        <w:tc>
          <w:tcPr>
            <w:tcW w:w="2126" w:type="dxa"/>
            <w:tcBorders>
              <w:top w:val="single" w:sz="4" w:space="0" w:color="auto"/>
            </w:tcBorders>
          </w:tcPr>
          <w:p w:rsidR="00891F3B" w:rsidRDefault="00891F3B"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372248" w:rsidRDefault="00372248" w:rsidP="00225F99">
            <w:pPr>
              <w:pStyle w:val="9SCCHFormcontent"/>
              <w:rPr>
                <w:rFonts w:ascii="Arial" w:hAnsi="Arial" w:cs="Arial"/>
                <w:sz w:val="24"/>
                <w:szCs w:val="24"/>
                <w:lang w:val="en-GB"/>
              </w:rPr>
            </w:pPr>
          </w:p>
          <w:p w:rsidR="00372248" w:rsidRDefault="00372248" w:rsidP="00225F99">
            <w:pPr>
              <w:pStyle w:val="9SCCHFormcontent"/>
              <w:rPr>
                <w:rFonts w:ascii="Arial" w:hAnsi="Arial" w:cs="Arial"/>
                <w:sz w:val="24"/>
                <w:szCs w:val="24"/>
                <w:lang w:val="en-GB"/>
              </w:rPr>
            </w:pPr>
          </w:p>
          <w:p w:rsidR="00372248" w:rsidRDefault="00372248" w:rsidP="00225F99">
            <w:pPr>
              <w:pStyle w:val="9SCCHFormcontent"/>
              <w:rPr>
                <w:rFonts w:ascii="Arial" w:hAnsi="Arial" w:cs="Arial"/>
                <w:sz w:val="24"/>
                <w:szCs w:val="24"/>
                <w:lang w:val="en-GB"/>
              </w:rPr>
            </w:pPr>
          </w:p>
          <w:p w:rsidR="00225F99" w:rsidRPr="00923AE1" w:rsidRDefault="00225F99" w:rsidP="00225F99">
            <w:pPr>
              <w:pStyle w:val="9SCCHFormcontent"/>
              <w:rPr>
                <w:rFonts w:ascii="Arial" w:hAnsi="Arial" w:cs="Arial"/>
                <w:sz w:val="24"/>
                <w:szCs w:val="24"/>
                <w:lang w:val="en-GB"/>
              </w:rPr>
            </w:pPr>
            <w:r>
              <w:rPr>
                <w:rFonts w:ascii="Arial" w:hAnsi="Arial" w:cs="Arial"/>
                <w:sz w:val="24"/>
                <w:szCs w:val="24"/>
                <w:lang w:val="en-GB"/>
              </w:rPr>
              <w:t xml:space="preserve">RC and MB </w:t>
            </w:r>
          </w:p>
        </w:tc>
      </w:tr>
      <w:tr w:rsidR="00891F3B" w:rsidRPr="00923AE1" w:rsidTr="00891F3B">
        <w:trPr>
          <w:trHeight w:val="1106"/>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370A05">
            <w:pPr>
              <w:contextualSpacing/>
              <w:rPr>
                <w:rFonts w:ascii="Arial" w:hAnsi="Arial" w:cs="Arial"/>
                <w:b/>
                <w:sz w:val="24"/>
              </w:rPr>
            </w:pPr>
            <w:r w:rsidRPr="00370A05">
              <w:rPr>
                <w:rFonts w:ascii="Arial" w:hAnsi="Arial" w:cs="Arial"/>
                <w:b/>
                <w:sz w:val="24"/>
              </w:rPr>
              <w:t xml:space="preserve">Safeguarding and Prevent Annual Report </w:t>
            </w:r>
          </w:p>
          <w:p w:rsidR="00053ED5" w:rsidRDefault="00053ED5" w:rsidP="00370A05">
            <w:pPr>
              <w:contextualSpacing/>
              <w:rPr>
                <w:rFonts w:ascii="Arial" w:hAnsi="Arial" w:cs="Arial"/>
                <w:b/>
                <w:sz w:val="24"/>
              </w:rPr>
            </w:pPr>
          </w:p>
          <w:p w:rsidR="00053ED5" w:rsidRPr="00053ED5" w:rsidRDefault="00053ED5" w:rsidP="00370A05">
            <w:pPr>
              <w:contextualSpacing/>
              <w:rPr>
                <w:rFonts w:ascii="Arial" w:hAnsi="Arial" w:cs="Arial"/>
                <w:sz w:val="24"/>
              </w:rPr>
            </w:pPr>
            <w:r w:rsidRPr="00053ED5">
              <w:rPr>
                <w:rFonts w:ascii="Arial" w:hAnsi="Arial" w:cs="Arial"/>
                <w:sz w:val="24"/>
              </w:rPr>
              <w:t xml:space="preserve">The Safeguarding and Prevent Annual Report was shared with the Committee. </w:t>
            </w:r>
          </w:p>
          <w:p w:rsidR="00891F3B" w:rsidRDefault="00891F3B" w:rsidP="00370A05">
            <w:pPr>
              <w:contextualSpacing/>
              <w:rPr>
                <w:rFonts w:ascii="Arial" w:hAnsi="Arial" w:cs="Arial"/>
                <w:b/>
                <w:sz w:val="24"/>
              </w:rPr>
            </w:pPr>
          </w:p>
          <w:p w:rsidR="00053ED5" w:rsidRPr="00347D69" w:rsidRDefault="00053ED5" w:rsidP="00370A05">
            <w:pPr>
              <w:contextualSpacing/>
              <w:rPr>
                <w:rFonts w:ascii="Arial" w:hAnsi="Arial" w:cs="Arial"/>
                <w:sz w:val="24"/>
              </w:rPr>
            </w:pPr>
            <w:r w:rsidRPr="00053ED5">
              <w:rPr>
                <w:rFonts w:ascii="Arial" w:hAnsi="Arial" w:cs="Arial"/>
                <w:sz w:val="24"/>
              </w:rPr>
              <w:t xml:space="preserve">Suzanne </w:t>
            </w:r>
            <w:r>
              <w:rPr>
                <w:rFonts w:ascii="Arial" w:hAnsi="Arial" w:cs="Arial"/>
                <w:sz w:val="24"/>
              </w:rPr>
              <w:t>Green noted the c</w:t>
            </w:r>
            <w:r w:rsidRPr="00347D69">
              <w:rPr>
                <w:rFonts w:ascii="Arial" w:hAnsi="Arial" w:cs="Arial"/>
                <w:sz w:val="24"/>
              </w:rPr>
              <w:t>oncerning numbers of students at risk of suicide</w:t>
            </w:r>
            <w:r w:rsidR="00B81205">
              <w:rPr>
                <w:rFonts w:ascii="Arial" w:hAnsi="Arial" w:cs="Arial"/>
                <w:sz w:val="24"/>
              </w:rPr>
              <w:t>. She</w:t>
            </w:r>
            <w:r w:rsidRPr="00347D69">
              <w:rPr>
                <w:rFonts w:ascii="Arial" w:hAnsi="Arial" w:cs="Arial"/>
                <w:sz w:val="24"/>
              </w:rPr>
              <w:t xml:space="preserve"> explored the Colleges arrangements to support the saf</w:t>
            </w:r>
            <w:r w:rsidR="00B81205">
              <w:rPr>
                <w:rFonts w:ascii="Arial" w:hAnsi="Arial" w:cs="Arial"/>
                <w:sz w:val="24"/>
              </w:rPr>
              <w:t>egua</w:t>
            </w:r>
            <w:r w:rsidRPr="00347D69">
              <w:rPr>
                <w:rFonts w:ascii="Arial" w:hAnsi="Arial" w:cs="Arial"/>
                <w:sz w:val="24"/>
              </w:rPr>
              <w:t xml:space="preserve">rding and promotion of </w:t>
            </w:r>
            <w:r w:rsidR="00B81205">
              <w:rPr>
                <w:rFonts w:ascii="Arial" w:hAnsi="Arial" w:cs="Arial"/>
                <w:sz w:val="24"/>
              </w:rPr>
              <w:t xml:space="preserve">the </w:t>
            </w:r>
            <w:r w:rsidRPr="00347D69">
              <w:rPr>
                <w:rFonts w:ascii="Arial" w:hAnsi="Arial" w:cs="Arial"/>
                <w:sz w:val="24"/>
              </w:rPr>
              <w:t xml:space="preserve">wellbeing of those students. Collective high numbers of students suffering from depression, anxiety, panic attacks and self-harm were also noted. </w:t>
            </w:r>
          </w:p>
          <w:p w:rsidR="00053ED5" w:rsidRPr="00347D69" w:rsidRDefault="00053ED5" w:rsidP="00370A05">
            <w:pPr>
              <w:contextualSpacing/>
              <w:rPr>
                <w:rFonts w:ascii="Arial" w:hAnsi="Arial" w:cs="Arial"/>
                <w:sz w:val="24"/>
              </w:rPr>
            </w:pPr>
          </w:p>
          <w:p w:rsidR="00053ED5" w:rsidRDefault="00053ED5" w:rsidP="00370A05">
            <w:pPr>
              <w:contextualSpacing/>
              <w:rPr>
                <w:rFonts w:ascii="Arial" w:hAnsi="Arial" w:cs="Arial"/>
                <w:sz w:val="24"/>
              </w:rPr>
            </w:pPr>
            <w:r w:rsidRPr="00347D69">
              <w:rPr>
                <w:rFonts w:ascii="Arial" w:hAnsi="Arial" w:cs="Arial"/>
                <w:sz w:val="24"/>
              </w:rPr>
              <w:t xml:space="preserve">Rebecca </w:t>
            </w:r>
            <w:r w:rsidR="00B81205">
              <w:rPr>
                <w:rFonts w:ascii="Arial" w:hAnsi="Arial" w:cs="Arial"/>
                <w:sz w:val="24"/>
              </w:rPr>
              <w:t>C</w:t>
            </w:r>
            <w:r w:rsidRPr="00347D69">
              <w:rPr>
                <w:rFonts w:ascii="Arial" w:hAnsi="Arial" w:cs="Arial"/>
                <w:sz w:val="24"/>
              </w:rPr>
              <w:t>onroy said that there are considerably higher numbers of safeguarding cases in Eastbourne, which could indicate some inconsistency in thresholds</w:t>
            </w:r>
            <w:r w:rsidR="00B81205">
              <w:rPr>
                <w:rFonts w:ascii="Arial" w:hAnsi="Arial" w:cs="Arial"/>
                <w:sz w:val="24"/>
              </w:rPr>
              <w:t xml:space="preserve"> being</w:t>
            </w:r>
            <w:r w:rsidRPr="00347D69">
              <w:rPr>
                <w:rFonts w:ascii="Arial" w:hAnsi="Arial" w:cs="Arial"/>
                <w:sz w:val="24"/>
              </w:rPr>
              <w:t xml:space="preserve"> applied across the College.  However, </w:t>
            </w:r>
            <w:r w:rsidR="00B81205">
              <w:rPr>
                <w:rFonts w:ascii="Arial" w:hAnsi="Arial" w:cs="Arial"/>
                <w:sz w:val="24"/>
              </w:rPr>
              <w:t xml:space="preserve">the </w:t>
            </w:r>
            <w:r w:rsidRPr="00347D69">
              <w:rPr>
                <w:rFonts w:ascii="Arial" w:hAnsi="Arial" w:cs="Arial"/>
                <w:sz w:val="24"/>
              </w:rPr>
              <w:t>analysis does correlate with the staff perception that there are significant changes in the Eastbourne cohort this academic year and an increase in at-risk students.</w:t>
            </w:r>
            <w:r w:rsidR="00347D69">
              <w:rPr>
                <w:rFonts w:ascii="Arial" w:hAnsi="Arial" w:cs="Arial"/>
                <w:sz w:val="24"/>
              </w:rPr>
              <w:t xml:space="preserve"> A greater training need for staff on adolescent mental health and wellbeing has been identified. </w:t>
            </w:r>
          </w:p>
          <w:p w:rsidR="00347D69" w:rsidRPr="00347D69" w:rsidRDefault="00347D69" w:rsidP="00370A05">
            <w:pPr>
              <w:contextualSpacing/>
              <w:rPr>
                <w:rFonts w:ascii="Arial" w:hAnsi="Arial" w:cs="Arial"/>
                <w:sz w:val="24"/>
              </w:rPr>
            </w:pPr>
          </w:p>
          <w:p w:rsidR="00053ED5" w:rsidRPr="00347D69" w:rsidRDefault="00053ED5" w:rsidP="00053ED5">
            <w:pPr>
              <w:autoSpaceDE w:val="0"/>
              <w:autoSpaceDN w:val="0"/>
              <w:adjustRightInd w:val="0"/>
              <w:rPr>
                <w:rFonts w:ascii="Arial" w:hAnsi="Arial" w:cs="Arial"/>
                <w:sz w:val="24"/>
              </w:rPr>
            </w:pPr>
            <w:r w:rsidRPr="00347D69">
              <w:rPr>
                <w:rFonts w:ascii="Arial" w:hAnsi="Arial" w:cs="Arial"/>
                <w:sz w:val="24"/>
              </w:rPr>
              <w:t xml:space="preserve">The Committee </w:t>
            </w:r>
            <w:r w:rsidR="00B81205">
              <w:rPr>
                <w:rFonts w:ascii="Arial" w:hAnsi="Arial" w:cs="Arial"/>
                <w:sz w:val="24"/>
              </w:rPr>
              <w:t>was</w:t>
            </w:r>
            <w:r w:rsidRPr="00347D69">
              <w:rPr>
                <w:rFonts w:ascii="Arial" w:hAnsi="Arial" w:cs="Arial"/>
                <w:sz w:val="24"/>
              </w:rPr>
              <w:t xml:space="preserve"> advised that </w:t>
            </w:r>
            <w:r w:rsidRPr="00053ED5">
              <w:rPr>
                <w:rFonts w:ascii="Arial" w:hAnsi="Arial" w:cs="Arial"/>
                <w:sz w:val="24"/>
              </w:rPr>
              <w:t xml:space="preserve">four referrals to Channel Panel for students and their families </w:t>
            </w:r>
            <w:r w:rsidRPr="00347D69">
              <w:rPr>
                <w:rFonts w:ascii="Arial" w:hAnsi="Arial" w:cs="Arial"/>
                <w:sz w:val="24"/>
              </w:rPr>
              <w:t>were made by the College this year.</w:t>
            </w:r>
          </w:p>
          <w:p w:rsidR="000E221C" w:rsidRPr="00AB16C2" w:rsidRDefault="00347D69" w:rsidP="00370A05">
            <w:pPr>
              <w:contextualSpacing/>
              <w:rPr>
                <w:rFonts w:ascii="Arial" w:hAnsi="Arial" w:cs="Arial"/>
                <w:sz w:val="24"/>
              </w:rPr>
            </w:pPr>
            <w:r>
              <w:rPr>
                <w:rFonts w:ascii="Arial" w:hAnsi="Arial" w:cs="Arial"/>
                <w:sz w:val="24"/>
              </w:rPr>
              <w:t xml:space="preserve">Rebecca Conroy </w:t>
            </w:r>
            <w:r w:rsidR="00B81205">
              <w:rPr>
                <w:rFonts w:ascii="Arial" w:hAnsi="Arial" w:cs="Arial"/>
                <w:sz w:val="24"/>
              </w:rPr>
              <w:t>spoke of</w:t>
            </w:r>
            <w:r>
              <w:rPr>
                <w:rFonts w:ascii="Arial" w:hAnsi="Arial" w:cs="Arial"/>
                <w:sz w:val="24"/>
              </w:rPr>
              <w:t xml:space="preserve"> the support offered following the unexpected death of a learner. </w:t>
            </w:r>
            <w:r w:rsidR="000E221C" w:rsidRPr="00AB16C2">
              <w:rPr>
                <w:rFonts w:ascii="Arial" w:hAnsi="Arial" w:cs="Arial"/>
                <w:sz w:val="24"/>
              </w:rPr>
              <w:t xml:space="preserve"> </w:t>
            </w:r>
          </w:p>
          <w:p w:rsidR="000E221C" w:rsidRPr="00AB16C2" w:rsidRDefault="000E221C" w:rsidP="00370A05">
            <w:pPr>
              <w:contextualSpacing/>
              <w:rPr>
                <w:rFonts w:ascii="Arial" w:hAnsi="Arial" w:cs="Arial"/>
                <w:sz w:val="24"/>
              </w:rPr>
            </w:pPr>
          </w:p>
          <w:p w:rsidR="000E221C" w:rsidRPr="00AB16C2" w:rsidRDefault="00347D69" w:rsidP="00370A05">
            <w:pPr>
              <w:contextualSpacing/>
              <w:rPr>
                <w:rFonts w:ascii="Arial" w:hAnsi="Arial" w:cs="Arial"/>
                <w:sz w:val="24"/>
              </w:rPr>
            </w:pPr>
            <w:r>
              <w:rPr>
                <w:rFonts w:ascii="Arial" w:hAnsi="Arial" w:cs="Arial"/>
                <w:sz w:val="24"/>
              </w:rPr>
              <w:t xml:space="preserve">Gill Short thanked Rebecca Conroy for the </w:t>
            </w:r>
            <w:r w:rsidR="001B15F2">
              <w:rPr>
                <w:rFonts w:ascii="Arial" w:hAnsi="Arial" w:cs="Arial"/>
                <w:sz w:val="24"/>
              </w:rPr>
              <w:t>detailed analysis provided to the Committee for scru</w:t>
            </w:r>
            <w:r w:rsidR="00B81205">
              <w:rPr>
                <w:rFonts w:ascii="Arial" w:hAnsi="Arial" w:cs="Arial"/>
                <w:sz w:val="24"/>
              </w:rPr>
              <w:t>tin</w:t>
            </w:r>
            <w:r w:rsidR="001B15F2">
              <w:rPr>
                <w:rFonts w:ascii="Arial" w:hAnsi="Arial" w:cs="Arial"/>
                <w:sz w:val="24"/>
              </w:rPr>
              <w:t xml:space="preserve">y. </w:t>
            </w:r>
          </w:p>
          <w:p w:rsidR="000E221C" w:rsidRPr="00AB16C2" w:rsidRDefault="000E221C" w:rsidP="00370A05">
            <w:pPr>
              <w:contextualSpacing/>
              <w:rPr>
                <w:rFonts w:ascii="Arial" w:hAnsi="Arial" w:cs="Arial"/>
                <w:sz w:val="24"/>
              </w:rPr>
            </w:pPr>
          </w:p>
          <w:p w:rsidR="001B15F2" w:rsidRDefault="001B15F2" w:rsidP="001B15F2">
            <w:pPr>
              <w:contextualSpacing/>
              <w:rPr>
                <w:szCs w:val="20"/>
              </w:rPr>
            </w:pPr>
            <w:r>
              <w:rPr>
                <w:rFonts w:ascii="Arial" w:hAnsi="Arial" w:cs="Arial"/>
                <w:sz w:val="24"/>
              </w:rPr>
              <w:t>The number of looked after young people in Hastings was noted and the need to ensure robust c</w:t>
            </w:r>
            <w:r w:rsidRPr="001B15F2">
              <w:rPr>
                <w:rFonts w:ascii="Arial" w:hAnsi="Arial" w:cs="Arial"/>
                <w:sz w:val="24"/>
              </w:rPr>
              <w:t>onsideration to the model to track and monitor looked after learners.</w:t>
            </w:r>
            <w:r>
              <w:rPr>
                <w:szCs w:val="20"/>
              </w:rPr>
              <w:t xml:space="preserve"> </w:t>
            </w:r>
          </w:p>
          <w:p w:rsidR="001B15F2" w:rsidRDefault="001B15F2" w:rsidP="001B15F2">
            <w:pPr>
              <w:contextualSpacing/>
              <w:rPr>
                <w:szCs w:val="20"/>
              </w:rPr>
            </w:pPr>
          </w:p>
          <w:p w:rsidR="000E221C" w:rsidRDefault="001B15F2" w:rsidP="001B15F2">
            <w:pPr>
              <w:contextualSpacing/>
              <w:rPr>
                <w:rFonts w:ascii="Arial" w:hAnsi="Arial" w:cs="Arial"/>
                <w:sz w:val="24"/>
              </w:rPr>
            </w:pPr>
            <w:r w:rsidRPr="001B15F2">
              <w:rPr>
                <w:rFonts w:ascii="Arial" w:hAnsi="Arial" w:cs="Arial"/>
                <w:sz w:val="24"/>
              </w:rPr>
              <w:t>Gill Short</w:t>
            </w:r>
            <w:r w:rsidR="00B81205">
              <w:rPr>
                <w:rFonts w:ascii="Arial" w:hAnsi="Arial" w:cs="Arial"/>
                <w:sz w:val="24"/>
              </w:rPr>
              <w:t>,</w:t>
            </w:r>
            <w:r w:rsidRPr="001B15F2">
              <w:rPr>
                <w:rFonts w:ascii="Arial" w:hAnsi="Arial" w:cs="Arial"/>
                <w:sz w:val="24"/>
              </w:rPr>
              <w:t xml:space="preserve"> as Safeguarding Link Governor</w:t>
            </w:r>
            <w:r w:rsidR="00B81205">
              <w:rPr>
                <w:rFonts w:ascii="Arial" w:hAnsi="Arial" w:cs="Arial"/>
                <w:sz w:val="24"/>
              </w:rPr>
              <w:t>,</w:t>
            </w:r>
            <w:r w:rsidRPr="001B15F2">
              <w:rPr>
                <w:rFonts w:ascii="Arial" w:hAnsi="Arial" w:cs="Arial"/>
                <w:sz w:val="24"/>
              </w:rPr>
              <w:t xml:space="preserve"> said she is pleased with the College’s sc</w:t>
            </w:r>
            <w:r w:rsidR="00B81205">
              <w:rPr>
                <w:rFonts w:ascii="Arial" w:hAnsi="Arial" w:cs="Arial"/>
                <w:sz w:val="24"/>
              </w:rPr>
              <w:t>rutin</w:t>
            </w:r>
            <w:r w:rsidRPr="001B15F2">
              <w:rPr>
                <w:rFonts w:ascii="Arial" w:hAnsi="Arial" w:cs="Arial"/>
                <w:sz w:val="24"/>
              </w:rPr>
              <w:t xml:space="preserve">y of its safeguarding </w:t>
            </w:r>
            <w:r w:rsidR="00B163AC" w:rsidRPr="001B15F2">
              <w:rPr>
                <w:rFonts w:ascii="Arial" w:hAnsi="Arial" w:cs="Arial"/>
                <w:sz w:val="24"/>
              </w:rPr>
              <w:t>arrangements</w:t>
            </w:r>
            <w:r w:rsidRPr="001B15F2">
              <w:rPr>
                <w:rFonts w:ascii="Arial" w:hAnsi="Arial" w:cs="Arial"/>
                <w:sz w:val="24"/>
              </w:rPr>
              <w:t xml:space="preserve">.  She noted that both Mia Bryden and Rebecca Conroy have had extensive experience of safeguarding and Prevent in their previous roles and that their expertise is an asset </w:t>
            </w:r>
            <w:r>
              <w:rPr>
                <w:rFonts w:ascii="Arial" w:hAnsi="Arial" w:cs="Arial"/>
                <w:sz w:val="24"/>
              </w:rPr>
              <w:t>to the College.</w:t>
            </w:r>
          </w:p>
          <w:p w:rsidR="001B15F2" w:rsidRDefault="001B15F2" w:rsidP="001B15F2">
            <w:pPr>
              <w:contextualSpacing/>
              <w:rPr>
                <w:rFonts w:ascii="Arial" w:hAnsi="Arial" w:cs="Arial"/>
                <w:sz w:val="24"/>
              </w:rPr>
            </w:pPr>
          </w:p>
          <w:p w:rsidR="00B163AC" w:rsidRDefault="001B15F2" w:rsidP="001B15F2">
            <w:pPr>
              <w:contextualSpacing/>
              <w:rPr>
                <w:rFonts w:ascii="Arial" w:hAnsi="Arial" w:cs="Arial"/>
                <w:sz w:val="24"/>
              </w:rPr>
            </w:pPr>
            <w:r>
              <w:rPr>
                <w:rFonts w:ascii="Arial" w:hAnsi="Arial" w:cs="Arial"/>
                <w:sz w:val="24"/>
              </w:rPr>
              <w:t>David Smith asked if the Prin</w:t>
            </w:r>
            <w:r w:rsidR="00B81205">
              <w:rPr>
                <w:rFonts w:ascii="Arial" w:hAnsi="Arial" w:cs="Arial"/>
                <w:sz w:val="24"/>
              </w:rPr>
              <w:t>ci</w:t>
            </w:r>
            <w:r>
              <w:rPr>
                <w:rFonts w:ascii="Arial" w:hAnsi="Arial" w:cs="Arial"/>
                <w:sz w:val="24"/>
              </w:rPr>
              <w:t xml:space="preserve">pal Assistants have had DSL training. </w:t>
            </w:r>
            <w:r w:rsidRPr="00225F99">
              <w:rPr>
                <w:rFonts w:ascii="Arial" w:hAnsi="Arial" w:cs="Arial"/>
                <w:sz w:val="24"/>
              </w:rPr>
              <w:t>Rebecca Conroy advised</w:t>
            </w:r>
            <w:r w:rsidR="00B163AC" w:rsidRPr="00225F99">
              <w:rPr>
                <w:rFonts w:ascii="Arial" w:hAnsi="Arial" w:cs="Arial"/>
                <w:sz w:val="24"/>
              </w:rPr>
              <w:t xml:space="preserve"> that training had ceased since Lockdown and that all APs had completed Day 1 and now needed to attend Day 2. Post meeting note:  online training has been launched and all APs are registered for this.</w:t>
            </w:r>
            <w:r w:rsidR="00B163AC">
              <w:rPr>
                <w:rFonts w:ascii="Arial" w:hAnsi="Arial" w:cs="Arial"/>
                <w:sz w:val="24"/>
              </w:rPr>
              <w:t xml:space="preserve">  </w:t>
            </w:r>
          </w:p>
          <w:p w:rsidR="00B163AC" w:rsidRDefault="00B163AC" w:rsidP="001B15F2">
            <w:pPr>
              <w:contextualSpacing/>
              <w:rPr>
                <w:rFonts w:ascii="Arial" w:hAnsi="Arial" w:cs="Arial"/>
                <w:sz w:val="24"/>
              </w:rPr>
            </w:pPr>
          </w:p>
          <w:p w:rsidR="000E221C" w:rsidRDefault="001B15F2" w:rsidP="00370A05">
            <w:pPr>
              <w:contextualSpacing/>
              <w:rPr>
                <w:rFonts w:ascii="Arial" w:hAnsi="Arial" w:cs="Arial"/>
                <w:sz w:val="24"/>
              </w:rPr>
            </w:pPr>
            <w:r>
              <w:rPr>
                <w:rFonts w:ascii="Arial" w:hAnsi="Arial" w:cs="Arial"/>
                <w:sz w:val="24"/>
              </w:rPr>
              <w:t>Mia Bryden advised that a Governor Learning and Development Strategy is in development and she will be proposing that training in S</w:t>
            </w:r>
            <w:r w:rsidR="00B81205">
              <w:rPr>
                <w:rFonts w:ascii="Arial" w:hAnsi="Arial" w:cs="Arial"/>
                <w:sz w:val="24"/>
              </w:rPr>
              <w:t>af</w:t>
            </w:r>
            <w:r>
              <w:rPr>
                <w:rFonts w:ascii="Arial" w:hAnsi="Arial" w:cs="Arial"/>
                <w:sz w:val="24"/>
              </w:rPr>
              <w:t>eguarding Prevent is mandatory.</w:t>
            </w:r>
          </w:p>
          <w:p w:rsidR="001B15F2" w:rsidRDefault="001B15F2" w:rsidP="00370A05">
            <w:pPr>
              <w:contextualSpacing/>
              <w:rPr>
                <w:rFonts w:ascii="Arial" w:hAnsi="Arial" w:cs="Arial"/>
                <w:sz w:val="24"/>
              </w:rPr>
            </w:pPr>
          </w:p>
          <w:p w:rsidR="00891F3B" w:rsidRPr="001B15F2" w:rsidRDefault="001B15F2" w:rsidP="00370A05">
            <w:pPr>
              <w:contextualSpacing/>
              <w:rPr>
                <w:rFonts w:ascii="Arial" w:hAnsi="Arial" w:cs="Arial"/>
                <w:sz w:val="24"/>
              </w:rPr>
            </w:pPr>
            <w:r w:rsidRPr="001B15F2">
              <w:rPr>
                <w:rFonts w:ascii="Arial" w:hAnsi="Arial" w:cs="Arial"/>
                <w:sz w:val="24"/>
              </w:rPr>
              <w:t xml:space="preserve">The Committee </w:t>
            </w:r>
            <w:r w:rsidRPr="001B15F2">
              <w:rPr>
                <w:rFonts w:ascii="Arial" w:hAnsi="Arial" w:cs="Arial"/>
                <w:b/>
                <w:sz w:val="24"/>
              </w:rPr>
              <w:t>resolved</w:t>
            </w:r>
            <w:r w:rsidRPr="001B15F2">
              <w:rPr>
                <w:rFonts w:ascii="Arial" w:hAnsi="Arial" w:cs="Arial"/>
                <w:sz w:val="24"/>
              </w:rPr>
              <w:t xml:space="preserve"> to approve the Safeguarding and Prevent Policy. </w:t>
            </w:r>
          </w:p>
          <w:p w:rsidR="00891F3B" w:rsidRPr="00923AE1" w:rsidRDefault="00891F3B" w:rsidP="00923AE1">
            <w:pPr>
              <w:contextualSpacing/>
              <w:rPr>
                <w:rFonts w:ascii="Arial" w:hAnsi="Arial" w:cs="Arial"/>
                <w:b/>
                <w:sz w:val="24"/>
              </w:rPr>
            </w:pPr>
          </w:p>
        </w:tc>
        <w:tc>
          <w:tcPr>
            <w:tcW w:w="2126" w:type="dxa"/>
            <w:tcBorders>
              <w:top w:val="single" w:sz="4" w:space="0" w:color="auto"/>
            </w:tcBorders>
          </w:tcPr>
          <w:p w:rsidR="00891F3B" w:rsidRDefault="00891F3B" w:rsidP="00923AE1">
            <w:pPr>
              <w:pStyle w:val="9SCCHFormcontent"/>
              <w:rPr>
                <w:rFonts w:ascii="Arial" w:hAnsi="Arial" w:cs="Arial"/>
                <w:sz w:val="24"/>
                <w:szCs w:val="24"/>
                <w:lang w:val="en-GB"/>
              </w:rPr>
            </w:pPr>
          </w:p>
          <w:p w:rsidR="000E221C" w:rsidRDefault="000E221C" w:rsidP="00923AE1">
            <w:pPr>
              <w:pStyle w:val="9SCCHFormcontent"/>
              <w:rPr>
                <w:rFonts w:ascii="Arial" w:hAnsi="Arial" w:cs="Arial"/>
                <w:sz w:val="24"/>
                <w:szCs w:val="24"/>
                <w:lang w:val="en-GB"/>
              </w:rPr>
            </w:pPr>
          </w:p>
          <w:p w:rsidR="000E221C" w:rsidRPr="00923AE1" w:rsidRDefault="000E221C" w:rsidP="00923AE1">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923AE1" w:rsidRDefault="00891F3B" w:rsidP="00923AE1">
            <w:pPr>
              <w:contextualSpacing/>
              <w:rPr>
                <w:rFonts w:ascii="Arial" w:hAnsi="Arial" w:cs="Arial"/>
                <w:b/>
                <w:sz w:val="24"/>
              </w:rPr>
            </w:pPr>
            <w:r w:rsidRPr="00923AE1">
              <w:rPr>
                <w:rFonts w:ascii="Arial" w:hAnsi="Arial" w:cs="Arial"/>
                <w:b/>
                <w:sz w:val="24"/>
              </w:rPr>
              <w:t xml:space="preserve">Update on </w:t>
            </w:r>
            <w:r w:rsidR="00B81205">
              <w:rPr>
                <w:rFonts w:ascii="Arial" w:hAnsi="Arial" w:cs="Arial"/>
                <w:b/>
                <w:sz w:val="24"/>
              </w:rPr>
              <w:t xml:space="preserve">the </w:t>
            </w:r>
            <w:r w:rsidRPr="00923AE1">
              <w:rPr>
                <w:rFonts w:ascii="Arial" w:hAnsi="Arial" w:cs="Arial"/>
                <w:b/>
                <w:sz w:val="24"/>
              </w:rPr>
              <w:t>performance of cross</w:t>
            </w:r>
            <w:r w:rsidR="00B81205">
              <w:rPr>
                <w:rFonts w:ascii="Arial" w:hAnsi="Arial" w:cs="Arial"/>
                <w:b/>
                <w:sz w:val="24"/>
              </w:rPr>
              <w:t>-</w:t>
            </w:r>
            <w:r w:rsidRPr="00923AE1">
              <w:rPr>
                <w:rFonts w:ascii="Arial" w:hAnsi="Arial" w:cs="Arial"/>
                <w:b/>
                <w:sz w:val="24"/>
              </w:rPr>
              <w:t xml:space="preserve">curriculum areas: </w:t>
            </w:r>
          </w:p>
          <w:p w:rsidR="00891F3B" w:rsidRDefault="00891F3B" w:rsidP="00923AE1">
            <w:pPr>
              <w:pStyle w:val="ListParagraph"/>
              <w:numPr>
                <w:ilvl w:val="0"/>
                <w:numId w:val="18"/>
              </w:numPr>
              <w:contextualSpacing/>
              <w:rPr>
                <w:rFonts w:ascii="Arial" w:hAnsi="Arial" w:cs="Arial"/>
                <w:b/>
                <w:sz w:val="24"/>
              </w:rPr>
            </w:pPr>
            <w:r w:rsidRPr="00923AE1">
              <w:rPr>
                <w:rFonts w:ascii="Arial" w:hAnsi="Arial" w:cs="Arial"/>
                <w:b/>
                <w:sz w:val="24"/>
              </w:rPr>
              <w:t>International</w:t>
            </w:r>
          </w:p>
          <w:p w:rsidR="00AB16C2" w:rsidRPr="00AB16C2" w:rsidRDefault="00D02B47" w:rsidP="00D02B47">
            <w:pPr>
              <w:contextualSpacing/>
              <w:rPr>
                <w:rFonts w:ascii="Arial" w:hAnsi="Arial" w:cs="Arial"/>
                <w:sz w:val="24"/>
              </w:rPr>
            </w:pPr>
            <w:r>
              <w:rPr>
                <w:rFonts w:ascii="Arial" w:hAnsi="Arial" w:cs="Arial"/>
                <w:sz w:val="24"/>
              </w:rPr>
              <w:t>Dan Shelley, Executive Director of Strategic Par</w:t>
            </w:r>
            <w:r w:rsidR="00B81205">
              <w:rPr>
                <w:rFonts w:ascii="Arial" w:hAnsi="Arial" w:cs="Arial"/>
                <w:sz w:val="24"/>
              </w:rPr>
              <w:t>tn</w:t>
            </w:r>
            <w:r>
              <w:rPr>
                <w:rFonts w:ascii="Arial" w:hAnsi="Arial" w:cs="Arial"/>
                <w:sz w:val="24"/>
              </w:rPr>
              <w:t>ership and Enga</w:t>
            </w:r>
            <w:r w:rsidR="00B81205">
              <w:rPr>
                <w:rFonts w:ascii="Arial" w:hAnsi="Arial" w:cs="Arial"/>
                <w:sz w:val="24"/>
              </w:rPr>
              <w:t>gemen</w:t>
            </w:r>
            <w:r>
              <w:rPr>
                <w:rFonts w:ascii="Arial" w:hAnsi="Arial" w:cs="Arial"/>
                <w:sz w:val="24"/>
              </w:rPr>
              <w:t>t</w:t>
            </w:r>
            <w:r w:rsidR="00225F99">
              <w:rPr>
                <w:rFonts w:ascii="Arial" w:hAnsi="Arial" w:cs="Arial"/>
                <w:sz w:val="24"/>
              </w:rPr>
              <w:t xml:space="preserve">, </w:t>
            </w:r>
            <w:r w:rsidR="00225F99" w:rsidRPr="00AB16C2">
              <w:rPr>
                <w:rFonts w:ascii="Arial" w:hAnsi="Arial" w:cs="Arial"/>
                <w:sz w:val="24"/>
              </w:rPr>
              <w:t>has</w:t>
            </w:r>
            <w:r w:rsidR="00AB16C2" w:rsidRPr="00AB16C2">
              <w:rPr>
                <w:rFonts w:ascii="Arial" w:hAnsi="Arial" w:cs="Arial"/>
                <w:sz w:val="24"/>
              </w:rPr>
              <w:t xml:space="preserve"> been sign</w:t>
            </w:r>
            <w:r w:rsidR="00B81205">
              <w:rPr>
                <w:rFonts w:ascii="Arial" w:hAnsi="Arial" w:cs="Arial"/>
                <w:sz w:val="24"/>
              </w:rPr>
              <w:t>ificant</w:t>
            </w:r>
            <w:r>
              <w:rPr>
                <w:rFonts w:ascii="Arial" w:hAnsi="Arial" w:cs="Arial"/>
                <w:sz w:val="24"/>
              </w:rPr>
              <w:t>ly impacted by Covid-19, with the summer p</w:t>
            </w:r>
            <w:r w:rsidR="00B81205">
              <w:rPr>
                <w:rFonts w:ascii="Arial" w:hAnsi="Arial" w:cs="Arial"/>
                <w:sz w:val="24"/>
              </w:rPr>
              <w:t>ro</w:t>
            </w:r>
            <w:r>
              <w:rPr>
                <w:rFonts w:ascii="Arial" w:hAnsi="Arial" w:cs="Arial"/>
                <w:sz w:val="24"/>
              </w:rPr>
              <w:t>grammes having been cancelled. The pandemic has afforded some opp</w:t>
            </w:r>
            <w:r w:rsidR="00B81205">
              <w:rPr>
                <w:rFonts w:ascii="Arial" w:hAnsi="Arial" w:cs="Arial"/>
                <w:sz w:val="24"/>
              </w:rPr>
              <w:t>ortun</w:t>
            </w:r>
            <w:r>
              <w:rPr>
                <w:rFonts w:ascii="Arial" w:hAnsi="Arial" w:cs="Arial"/>
                <w:sz w:val="24"/>
              </w:rPr>
              <w:t xml:space="preserve">ity to </w:t>
            </w:r>
            <w:r w:rsidR="00B81205">
              <w:rPr>
                <w:rFonts w:ascii="Arial" w:hAnsi="Arial" w:cs="Arial"/>
                <w:sz w:val="24"/>
              </w:rPr>
              <w:t>develop</w:t>
            </w:r>
            <w:r>
              <w:rPr>
                <w:rFonts w:ascii="Arial" w:hAnsi="Arial" w:cs="Arial"/>
                <w:sz w:val="24"/>
              </w:rPr>
              <w:t xml:space="preserve"> the online offer with agents in classes being able to cross</w:t>
            </w:r>
            <w:r w:rsidR="00B81205">
              <w:rPr>
                <w:rFonts w:ascii="Arial" w:hAnsi="Arial" w:cs="Arial"/>
                <w:sz w:val="24"/>
              </w:rPr>
              <w:t>-</w:t>
            </w:r>
            <w:r>
              <w:rPr>
                <w:rFonts w:ascii="Arial" w:hAnsi="Arial" w:cs="Arial"/>
                <w:sz w:val="24"/>
              </w:rPr>
              <w:t>sell.  Dan Shelley talked about plans to develop an A-Level cen</w:t>
            </w:r>
            <w:r w:rsidR="00B81205">
              <w:rPr>
                <w:rFonts w:ascii="Arial" w:hAnsi="Arial" w:cs="Arial"/>
                <w:sz w:val="24"/>
              </w:rPr>
              <w:t>t</w:t>
            </w:r>
            <w:r>
              <w:rPr>
                <w:rFonts w:ascii="Arial" w:hAnsi="Arial" w:cs="Arial"/>
                <w:sz w:val="24"/>
              </w:rPr>
              <w:t xml:space="preserve">re in China. </w:t>
            </w:r>
          </w:p>
          <w:p w:rsidR="00AB16C2" w:rsidRDefault="00AB16C2" w:rsidP="00AB16C2">
            <w:pPr>
              <w:contextualSpacing/>
              <w:rPr>
                <w:rFonts w:ascii="Arial" w:hAnsi="Arial" w:cs="Arial"/>
                <w:b/>
                <w:sz w:val="24"/>
              </w:rPr>
            </w:pPr>
          </w:p>
          <w:p w:rsidR="00891F3B" w:rsidRDefault="00891F3B" w:rsidP="00923AE1">
            <w:pPr>
              <w:pStyle w:val="ListParagraph"/>
              <w:numPr>
                <w:ilvl w:val="0"/>
                <w:numId w:val="18"/>
              </w:numPr>
              <w:contextualSpacing/>
              <w:rPr>
                <w:rFonts w:ascii="Arial" w:hAnsi="Arial" w:cs="Arial"/>
                <w:b/>
                <w:sz w:val="24"/>
              </w:rPr>
            </w:pPr>
            <w:r w:rsidRPr="00923AE1">
              <w:rPr>
                <w:rFonts w:ascii="Arial" w:hAnsi="Arial" w:cs="Arial"/>
                <w:b/>
                <w:sz w:val="24"/>
              </w:rPr>
              <w:t>Sussex Skills Solutions</w:t>
            </w:r>
          </w:p>
          <w:p w:rsidR="003D7B97" w:rsidRDefault="00D02B47" w:rsidP="003D7B97">
            <w:pPr>
              <w:contextualSpacing/>
              <w:rPr>
                <w:rFonts w:ascii="Arial" w:hAnsi="Arial" w:cs="Arial"/>
                <w:sz w:val="24"/>
              </w:rPr>
            </w:pPr>
            <w:r>
              <w:rPr>
                <w:rFonts w:ascii="Arial" w:hAnsi="Arial" w:cs="Arial"/>
                <w:sz w:val="24"/>
              </w:rPr>
              <w:t>Dan Shelley, Executive Director of Strategic Par</w:t>
            </w:r>
            <w:r w:rsidR="00B81205">
              <w:rPr>
                <w:rFonts w:ascii="Arial" w:hAnsi="Arial" w:cs="Arial"/>
                <w:sz w:val="24"/>
              </w:rPr>
              <w:t>tn</w:t>
            </w:r>
            <w:r>
              <w:rPr>
                <w:rFonts w:ascii="Arial" w:hAnsi="Arial" w:cs="Arial"/>
                <w:sz w:val="24"/>
              </w:rPr>
              <w:t xml:space="preserve">ership and Engagement, said a </w:t>
            </w:r>
            <w:r w:rsidR="003D7B97" w:rsidRPr="003D7B97">
              <w:rPr>
                <w:rFonts w:ascii="Arial" w:hAnsi="Arial" w:cs="Arial"/>
                <w:sz w:val="24"/>
              </w:rPr>
              <w:t>standards transfer plan</w:t>
            </w:r>
            <w:r>
              <w:rPr>
                <w:rFonts w:ascii="Arial" w:hAnsi="Arial" w:cs="Arial"/>
                <w:sz w:val="24"/>
              </w:rPr>
              <w:t xml:space="preserve"> </w:t>
            </w:r>
            <w:r w:rsidR="00B81205">
              <w:rPr>
                <w:rFonts w:ascii="Arial" w:hAnsi="Arial" w:cs="Arial"/>
                <w:sz w:val="24"/>
              </w:rPr>
              <w:t>had</w:t>
            </w:r>
            <w:r>
              <w:rPr>
                <w:rFonts w:ascii="Arial" w:hAnsi="Arial" w:cs="Arial"/>
                <w:sz w:val="24"/>
              </w:rPr>
              <w:t xml:space="preserve"> been completed</w:t>
            </w:r>
            <w:r w:rsidR="003D7B97" w:rsidRPr="003D7B97">
              <w:rPr>
                <w:rFonts w:ascii="Arial" w:hAnsi="Arial" w:cs="Arial"/>
                <w:sz w:val="24"/>
              </w:rPr>
              <w:t xml:space="preserve">. </w:t>
            </w:r>
            <w:r>
              <w:rPr>
                <w:rFonts w:ascii="Arial" w:hAnsi="Arial" w:cs="Arial"/>
                <w:sz w:val="24"/>
              </w:rPr>
              <w:t xml:space="preserve"> He noted difficulties for employers in the c</w:t>
            </w:r>
            <w:r w:rsidR="003D7B97">
              <w:rPr>
                <w:rFonts w:ascii="Arial" w:hAnsi="Arial" w:cs="Arial"/>
                <w:sz w:val="24"/>
              </w:rPr>
              <w:t>urrent economic climate</w:t>
            </w:r>
            <w:r>
              <w:rPr>
                <w:rFonts w:ascii="Arial" w:hAnsi="Arial" w:cs="Arial"/>
                <w:sz w:val="24"/>
              </w:rPr>
              <w:t>.</w:t>
            </w:r>
          </w:p>
          <w:p w:rsidR="003D7B97" w:rsidRPr="003D7B97" w:rsidRDefault="003D7B97" w:rsidP="003D7B97">
            <w:pPr>
              <w:contextualSpacing/>
              <w:rPr>
                <w:rFonts w:ascii="Arial" w:hAnsi="Arial" w:cs="Arial"/>
                <w:b/>
                <w:sz w:val="24"/>
              </w:rPr>
            </w:pPr>
          </w:p>
          <w:p w:rsidR="00891F3B" w:rsidRDefault="00891F3B" w:rsidP="00923AE1">
            <w:pPr>
              <w:pStyle w:val="ListParagraph"/>
              <w:numPr>
                <w:ilvl w:val="0"/>
                <w:numId w:val="18"/>
              </w:numPr>
              <w:contextualSpacing/>
              <w:rPr>
                <w:rFonts w:ascii="Arial" w:hAnsi="Arial" w:cs="Arial"/>
                <w:b/>
                <w:sz w:val="24"/>
              </w:rPr>
            </w:pPr>
            <w:r w:rsidRPr="00923AE1">
              <w:rPr>
                <w:rFonts w:ascii="Arial" w:hAnsi="Arial" w:cs="Arial"/>
                <w:b/>
                <w:sz w:val="24"/>
              </w:rPr>
              <w:t>Apprenticeships</w:t>
            </w:r>
          </w:p>
          <w:p w:rsidR="003D7B97" w:rsidRDefault="003D7B97" w:rsidP="003D7B97">
            <w:pPr>
              <w:contextualSpacing/>
              <w:rPr>
                <w:rFonts w:ascii="Arial" w:hAnsi="Arial" w:cs="Arial"/>
                <w:sz w:val="24"/>
              </w:rPr>
            </w:pPr>
          </w:p>
          <w:p w:rsidR="003D7B97" w:rsidRPr="00AB16C2" w:rsidRDefault="00B81205" w:rsidP="003D7B97">
            <w:pPr>
              <w:contextualSpacing/>
              <w:rPr>
                <w:rFonts w:ascii="Arial" w:hAnsi="Arial" w:cs="Arial"/>
                <w:sz w:val="24"/>
              </w:rPr>
            </w:pPr>
            <w:r>
              <w:rPr>
                <w:rFonts w:ascii="Arial" w:hAnsi="Arial" w:cs="Arial"/>
                <w:sz w:val="24"/>
              </w:rPr>
              <w:t>Challenges around supporting</w:t>
            </w:r>
            <w:r w:rsidR="00D02B47">
              <w:rPr>
                <w:rFonts w:ascii="Arial" w:hAnsi="Arial" w:cs="Arial"/>
                <w:sz w:val="24"/>
              </w:rPr>
              <w:t xml:space="preserve"> furloughed learners</w:t>
            </w:r>
            <w:r>
              <w:rPr>
                <w:rFonts w:ascii="Arial" w:hAnsi="Arial" w:cs="Arial"/>
                <w:sz w:val="24"/>
              </w:rPr>
              <w:t xml:space="preserve"> were considered</w:t>
            </w:r>
            <w:r w:rsidR="00D02B47">
              <w:rPr>
                <w:rFonts w:ascii="Arial" w:hAnsi="Arial" w:cs="Arial"/>
                <w:sz w:val="24"/>
              </w:rPr>
              <w:t xml:space="preserve">. </w:t>
            </w:r>
          </w:p>
          <w:p w:rsidR="003D7B97" w:rsidRDefault="003D7B97" w:rsidP="003D7B97">
            <w:pPr>
              <w:contextualSpacing/>
              <w:rPr>
                <w:rFonts w:ascii="Arial" w:hAnsi="Arial" w:cs="Arial"/>
                <w:b/>
                <w:sz w:val="24"/>
              </w:rPr>
            </w:pPr>
          </w:p>
          <w:p w:rsidR="003D7B97" w:rsidRPr="003D7B97" w:rsidRDefault="003D7B97" w:rsidP="003D7B97">
            <w:pPr>
              <w:contextualSpacing/>
              <w:rPr>
                <w:rFonts w:ascii="Arial" w:hAnsi="Arial" w:cs="Arial"/>
                <w:sz w:val="24"/>
              </w:rPr>
            </w:pPr>
          </w:p>
          <w:p w:rsidR="00891F3B" w:rsidRDefault="00891F3B" w:rsidP="00923AE1">
            <w:pPr>
              <w:pStyle w:val="ListParagraph"/>
              <w:numPr>
                <w:ilvl w:val="0"/>
                <w:numId w:val="18"/>
              </w:numPr>
              <w:contextualSpacing/>
              <w:rPr>
                <w:rFonts w:ascii="Arial" w:hAnsi="Arial" w:cs="Arial"/>
                <w:b/>
                <w:sz w:val="24"/>
              </w:rPr>
            </w:pPr>
            <w:r w:rsidRPr="00923AE1">
              <w:rPr>
                <w:rFonts w:ascii="Arial" w:hAnsi="Arial" w:cs="Arial"/>
                <w:b/>
                <w:sz w:val="24"/>
              </w:rPr>
              <w:t>HE</w:t>
            </w:r>
          </w:p>
          <w:p w:rsidR="00891F3B" w:rsidRPr="00923AE1" w:rsidRDefault="00D02B47" w:rsidP="00B81205">
            <w:pPr>
              <w:contextualSpacing/>
              <w:rPr>
                <w:rFonts w:ascii="Arial" w:hAnsi="Arial" w:cs="Arial"/>
                <w:b/>
                <w:sz w:val="24"/>
              </w:rPr>
            </w:pPr>
            <w:r>
              <w:rPr>
                <w:rFonts w:ascii="Arial" w:hAnsi="Arial" w:cs="Arial"/>
                <w:sz w:val="24"/>
              </w:rPr>
              <w:t>HE provision has moved online</w:t>
            </w:r>
            <w:r w:rsidR="00B81205">
              <w:rPr>
                <w:rFonts w:ascii="Arial" w:hAnsi="Arial" w:cs="Arial"/>
                <w:sz w:val="24"/>
              </w:rPr>
              <w:t>,</w:t>
            </w:r>
            <w:r>
              <w:rPr>
                <w:rFonts w:ascii="Arial" w:hAnsi="Arial" w:cs="Arial"/>
                <w:sz w:val="24"/>
              </w:rPr>
              <w:t xml:space="preserve"> and all students are regularly </w:t>
            </w:r>
            <w:r w:rsidR="003D7B97" w:rsidRPr="003D7B97">
              <w:rPr>
                <w:rFonts w:ascii="Arial" w:hAnsi="Arial" w:cs="Arial"/>
                <w:sz w:val="24"/>
              </w:rPr>
              <w:t>commu</w:t>
            </w:r>
            <w:r>
              <w:rPr>
                <w:rFonts w:ascii="Arial" w:hAnsi="Arial" w:cs="Arial"/>
                <w:sz w:val="24"/>
              </w:rPr>
              <w:t>nicated with. This is working better for some courses than others, e.g</w:t>
            </w:r>
            <w:r w:rsidR="00B81205">
              <w:rPr>
                <w:rFonts w:ascii="Arial" w:hAnsi="Arial" w:cs="Arial"/>
                <w:sz w:val="24"/>
              </w:rPr>
              <w:t>.</w:t>
            </w:r>
            <w:r>
              <w:rPr>
                <w:rFonts w:ascii="Arial" w:hAnsi="Arial" w:cs="Arial"/>
                <w:sz w:val="24"/>
              </w:rPr>
              <w:t xml:space="preserve"> Fine Art.  The College is working closely with the University of Brighton and Pearsons as validation partners </w:t>
            </w:r>
            <w:r w:rsidR="003D7B97" w:rsidRPr="003D7B97">
              <w:rPr>
                <w:rFonts w:ascii="Arial" w:hAnsi="Arial" w:cs="Arial"/>
                <w:sz w:val="24"/>
              </w:rPr>
              <w:t>on grading process</w:t>
            </w:r>
            <w:r>
              <w:rPr>
                <w:rFonts w:ascii="Arial" w:hAnsi="Arial" w:cs="Arial"/>
                <w:sz w:val="24"/>
              </w:rPr>
              <w:t xml:space="preserve">es. </w:t>
            </w:r>
          </w:p>
        </w:tc>
        <w:tc>
          <w:tcPr>
            <w:tcW w:w="2126" w:type="dxa"/>
            <w:tcBorders>
              <w:top w:val="single" w:sz="4" w:space="0" w:color="auto"/>
            </w:tcBorders>
          </w:tcPr>
          <w:p w:rsidR="00891F3B" w:rsidRPr="00923AE1" w:rsidRDefault="00891F3B" w:rsidP="00923AE1">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923AE1">
            <w:pPr>
              <w:contextualSpacing/>
              <w:rPr>
                <w:rFonts w:ascii="Arial" w:hAnsi="Arial" w:cs="Arial"/>
                <w:b/>
                <w:sz w:val="24"/>
              </w:rPr>
            </w:pPr>
            <w:r>
              <w:rPr>
                <w:rFonts w:ascii="Arial" w:hAnsi="Arial" w:cs="Arial"/>
                <w:b/>
                <w:sz w:val="24"/>
              </w:rPr>
              <w:t xml:space="preserve">Adult Mapping – Ref last meeting </w:t>
            </w:r>
          </w:p>
          <w:p w:rsidR="00D02B47" w:rsidRDefault="00D02B47" w:rsidP="00923AE1">
            <w:pPr>
              <w:contextualSpacing/>
              <w:rPr>
                <w:rFonts w:ascii="Arial" w:hAnsi="Arial" w:cs="Arial"/>
                <w:b/>
                <w:sz w:val="24"/>
              </w:rPr>
            </w:pPr>
          </w:p>
          <w:p w:rsidR="005905E9" w:rsidRPr="00A37AB9" w:rsidRDefault="00D02B47" w:rsidP="005905E9">
            <w:pPr>
              <w:rPr>
                <w:rFonts w:ascii="Arial" w:hAnsi="Arial" w:cs="Arial"/>
                <w:sz w:val="24"/>
              </w:rPr>
            </w:pPr>
            <w:r>
              <w:rPr>
                <w:rFonts w:ascii="Arial" w:hAnsi="Arial" w:cs="Arial"/>
                <w:sz w:val="24"/>
              </w:rPr>
              <w:t>Dan Shelley, Executive Director of Strategic Par</w:t>
            </w:r>
            <w:r w:rsidR="00B81205">
              <w:rPr>
                <w:rFonts w:ascii="Arial" w:hAnsi="Arial" w:cs="Arial"/>
                <w:sz w:val="24"/>
              </w:rPr>
              <w:t>tn</w:t>
            </w:r>
            <w:r>
              <w:rPr>
                <w:rFonts w:ascii="Arial" w:hAnsi="Arial" w:cs="Arial"/>
                <w:sz w:val="24"/>
              </w:rPr>
              <w:t>ership and Enga</w:t>
            </w:r>
            <w:r w:rsidR="00B81205">
              <w:rPr>
                <w:rFonts w:ascii="Arial" w:hAnsi="Arial" w:cs="Arial"/>
                <w:sz w:val="24"/>
              </w:rPr>
              <w:t>gemen</w:t>
            </w:r>
            <w:r>
              <w:rPr>
                <w:rFonts w:ascii="Arial" w:hAnsi="Arial" w:cs="Arial"/>
                <w:sz w:val="24"/>
              </w:rPr>
              <w:t>t</w:t>
            </w:r>
            <w:r w:rsidR="00B81205">
              <w:rPr>
                <w:rFonts w:ascii="Arial" w:hAnsi="Arial" w:cs="Arial"/>
                <w:sz w:val="24"/>
              </w:rPr>
              <w:t>,</w:t>
            </w:r>
            <w:r>
              <w:rPr>
                <w:rFonts w:ascii="Arial" w:hAnsi="Arial" w:cs="Arial"/>
                <w:sz w:val="24"/>
              </w:rPr>
              <w:t xml:space="preserve"> </w:t>
            </w:r>
            <w:r w:rsidR="005905E9">
              <w:rPr>
                <w:rFonts w:ascii="Arial" w:hAnsi="Arial" w:cs="Arial"/>
                <w:sz w:val="24"/>
              </w:rPr>
              <w:t xml:space="preserve">advised the </w:t>
            </w:r>
            <w:r w:rsidR="005905E9" w:rsidRPr="005905E9">
              <w:rPr>
                <w:rFonts w:ascii="Arial" w:hAnsi="Arial" w:cs="Arial"/>
                <w:sz w:val="24"/>
              </w:rPr>
              <w:t xml:space="preserve">College is committing over £1m of its 2020/21 Adult Education Budget to support the economic recovery post lockdown. This was launched with </w:t>
            </w:r>
            <w:r w:rsidR="00B81205">
              <w:rPr>
                <w:rFonts w:ascii="Arial" w:hAnsi="Arial" w:cs="Arial"/>
                <w:sz w:val="24"/>
              </w:rPr>
              <w:t xml:space="preserve">the </w:t>
            </w:r>
            <w:r w:rsidR="005905E9" w:rsidRPr="005905E9">
              <w:rPr>
                <w:rFonts w:ascii="Arial" w:hAnsi="Arial" w:cs="Arial"/>
                <w:sz w:val="24"/>
              </w:rPr>
              <w:t>support of a range of partners including Local Authorities, Chambers of Commerce and the LEP.</w:t>
            </w:r>
            <w:r w:rsidR="005905E9">
              <w:rPr>
                <w:rFonts w:ascii="Arial" w:hAnsi="Arial" w:cs="Arial"/>
                <w:sz w:val="24"/>
              </w:rPr>
              <w:t xml:space="preserve">  A range of online</w:t>
            </w:r>
            <w:r w:rsidR="005905E9" w:rsidRPr="00A37AB9">
              <w:rPr>
                <w:rFonts w:ascii="Arial" w:hAnsi="Arial" w:cs="Arial"/>
                <w:sz w:val="24"/>
              </w:rPr>
              <w:t xml:space="preserve"> programmes launched as part of the £1m </w:t>
            </w:r>
            <w:r w:rsidR="005905E9">
              <w:rPr>
                <w:rFonts w:ascii="Arial" w:hAnsi="Arial" w:cs="Arial"/>
                <w:sz w:val="24"/>
              </w:rPr>
              <w:t>bid were noted</w:t>
            </w:r>
            <w:r w:rsidR="00B81205">
              <w:rPr>
                <w:rFonts w:ascii="Arial" w:hAnsi="Arial" w:cs="Arial"/>
                <w:sz w:val="24"/>
              </w:rPr>
              <w:t>,</w:t>
            </w:r>
            <w:r w:rsidR="005905E9">
              <w:rPr>
                <w:rFonts w:ascii="Arial" w:hAnsi="Arial" w:cs="Arial"/>
                <w:sz w:val="24"/>
              </w:rPr>
              <w:t xml:space="preserve"> and Dan Shelley said that it is </w:t>
            </w:r>
            <w:r w:rsidR="005905E9" w:rsidRPr="00A37AB9">
              <w:rPr>
                <w:rFonts w:ascii="Arial" w:hAnsi="Arial" w:cs="Arial"/>
                <w:sz w:val="24"/>
              </w:rPr>
              <w:t xml:space="preserve">likely that a further range of face-to-face options will </w:t>
            </w:r>
            <w:r w:rsidR="005905E9">
              <w:rPr>
                <w:rFonts w:ascii="Arial" w:hAnsi="Arial" w:cs="Arial"/>
                <w:sz w:val="24"/>
              </w:rPr>
              <w:t>arise</w:t>
            </w:r>
            <w:r w:rsidR="00B81205">
              <w:rPr>
                <w:rFonts w:ascii="Arial" w:hAnsi="Arial" w:cs="Arial"/>
                <w:sz w:val="24"/>
              </w:rPr>
              <w:t xml:space="preserve"> from discussions. </w:t>
            </w:r>
          </w:p>
          <w:p w:rsidR="005905E9" w:rsidRDefault="005905E9" w:rsidP="005905E9">
            <w:pPr>
              <w:rPr>
                <w:rFonts w:ascii="Arial" w:hAnsi="Arial" w:cs="Arial"/>
                <w:sz w:val="24"/>
              </w:rPr>
            </w:pPr>
          </w:p>
          <w:p w:rsidR="00D02B47" w:rsidRDefault="00D02B47" w:rsidP="00D02B47">
            <w:pPr>
              <w:rPr>
                <w:rFonts w:ascii="Arial" w:hAnsi="Arial" w:cs="Arial"/>
                <w:sz w:val="24"/>
              </w:rPr>
            </w:pPr>
            <w:r>
              <w:rPr>
                <w:rFonts w:ascii="Arial" w:hAnsi="Arial" w:cs="Arial"/>
                <w:sz w:val="24"/>
              </w:rPr>
              <w:t>W</w:t>
            </w:r>
            <w:r w:rsidRPr="00A37AB9">
              <w:rPr>
                <w:rFonts w:ascii="Arial" w:hAnsi="Arial" w:cs="Arial"/>
                <w:sz w:val="24"/>
              </w:rPr>
              <w:t>holly new courses</w:t>
            </w:r>
            <w:r>
              <w:rPr>
                <w:rFonts w:ascii="Arial" w:hAnsi="Arial" w:cs="Arial"/>
                <w:sz w:val="24"/>
              </w:rPr>
              <w:t xml:space="preserve"> </w:t>
            </w:r>
            <w:r w:rsidR="001E274D">
              <w:rPr>
                <w:rFonts w:ascii="Arial" w:hAnsi="Arial" w:cs="Arial"/>
                <w:sz w:val="24"/>
              </w:rPr>
              <w:t>include</w:t>
            </w:r>
            <w:r>
              <w:rPr>
                <w:rFonts w:ascii="Arial" w:hAnsi="Arial" w:cs="Arial"/>
                <w:sz w:val="24"/>
              </w:rPr>
              <w:t xml:space="preserve">: </w:t>
            </w:r>
          </w:p>
          <w:p w:rsidR="00D02B47" w:rsidRPr="001E274D" w:rsidRDefault="00D02B47" w:rsidP="001E274D">
            <w:pPr>
              <w:pStyle w:val="ListParagraph"/>
              <w:numPr>
                <w:ilvl w:val="0"/>
                <w:numId w:val="18"/>
              </w:numPr>
              <w:rPr>
                <w:rFonts w:ascii="Arial" w:hAnsi="Arial" w:cs="Arial"/>
                <w:sz w:val="24"/>
              </w:rPr>
            </w:pPr>
            <w:r w:rsidRPr="001E274D">
              <w:rPr>
                <w:rFonts w:ascii="Arial" w:hAnsi="Arial" w:cs="Arial"/>
                <w:sz w:val="24"/>
              </w:rPr>
              <w:t>HND Digital Media Production – Hastings</w:t>
            </w:r>
          </w:p>
          <w:p w:rsidR="00D02B47" w:rsidRPr="001E274D" w:rsidRDefault="00D02B47" w:rsidP="001E274D">
            <w:pPr>
              <w:pStyle w:val="ListParagraph"/>
              <w:numPr>
                <w:ilvl w:val="0"/>
                <w:numId w:val="18"/>
              </w:numPr>
              <w:rPr>
                <w:rFonts w:ascii="Arial" w:hAnsi="Arial" w:cs="Arial"/>
                <w:sz w:val="24"/>
              </w:rPr>
            </w:pPr>
            <w:r w:rsidRPr="001E274D">
              <w:rPr>
                <w:rFonts w:ascii="Arial" w:hAnsi="Arial" w:cs="Arial"/>
                <w:sz w:val="24"/>
              </w:rPr>
              <w:t xml:space="preserve">Business Start-up Skills – Eastbourne </w:t>
            </w:r>
          </w:p>
          <w:p w:rsidR="00D02B47" w:rsidRPr="001E274D" w:rsidRDefault="00D02B47" w:rsidP="001E274D">
            <w:pPr>
              <w:pStyle w:val="ListParagraph"/>
              <w:numPr>
                <w:ilvl w:val="0"/>
                <w:numId w:val="18"/>
              </w:numPr>
              <w:rPr>
                <w:rFonts w:ascii="Arial" w:hAnsi="Arial" w:cs="Arial"/>
                <w:sz w:val="24"/>
              </w:rPr>
            </w:pPr>
            <w:r w:rsidRPr="001E274D">
              <w:rPr>
                <w:rFonts w:ascii="Arial" w:hAnsi="Arial" w:cs="Arial"/>
                <w:sz w:val="24"/>
              </w:rPr>
              <w:t xml:space="preserve">Body Massage L3 – Lewes </w:t>
            </w:r>
          </w:p>
          <w:p w:rsidR="001E274D" w:rsidRPr="001E274D" w:rsidRDefault="001E274D" w:rsidP="001E274D">
            <w:pPr>
              <w:pStyle w:val="ListParagraph"/>
              <w:numPr>
                <w:ilvl w:val="0"/>
                <w:numId w:val="18"/>
              </w:numPr>
              <w:rPr>
                <w:rFonts w:ascii="Arial" w:hAnsi="Arial" w:cs="Arial"/>
                <w:sz w:val="24"/>
              </w:rPr>
            </w:pPr>
            <w:r w:rsidRPr="001E274D">
              <w:rPr>
                <w:rFonts w:ascii="Arial" w:hAnsi="Arial" w:cs="Arial"/>
                <w:sz w:val="24"/>
              </w:rPr>
              <w:t>BA (Hons) Early Years Care and Education (Top Up) – Hastings</w:t>
            </w:r>
          </w:p>
          <w:p w:rsidR="001E274D" w:rsidRPr="001E274D" w:rsidRDefault="001E274D" w:rsidP="001E274D">
            <w:pPr>
              <w:pStyle w:val="ListParagraph"/>
              <w:numPr>
                <w:ilvl w:val="0"/>
                <w:numId w:val="18"/>
              </w:numPr>
              <w:rPr>
                <w:rFonts w:ascii="Arial" w:hAnsi="Arial" w:cs="Arial"/>
                <w:sz w:val="24"/>
              </w:rPr>
            </w:pPr>
            <w:r w:rsidRPr="001E274D">
              <w:rPr>
                <w:rFonts w:ascii="Arial" w:hAnsi="Arial" w:cs="Arial"/>
                <w:sz w:val="24"/>
              </w:rPr>
              <w:t>BSC Health and Social Care Management (Top Up) – Hastings</w:t>
            </w:r>
          </w:p>
          <w:p w:rsidR="001E274D" w:rsidRDefault="001E274D" w:rsidP="001E274D">
            <w:pPr>
              <w:pStyle w:val="ListParagraph"/>
              <w:numPr>
                <w:ilvl w:val="0"/>
                <w:numId w:val="18"/>
              </w:numPr>
              <w:rPr>
                <w:rFonts w:ascii="Arial" w:hAnsi="Arial" w:cs="Arial"/>
                <w:sz w:val="24"/>
              </w:rPr>
            </w:pPr>
            <w:r w:rsidRPr="001E274D">
              <w:rPr>
                <w:rFonts w:ascii="Arial" w:hAnsi="Arial" w:cs="Arial"/>
                <w:sz w:val="24"/>
              </w:rPr>
              <w:t xml:space="preserve">Sports Massage – Lewes / Hastings </w:t>
            </w:r>
          </w:p>
          <w:p w:rsidR="001E274D" w:rsidRDefault="001E274D" w:rsidP="001E274D">
            <w:pPr>
              <w:pStyle w:val="ListParagraph"/>
              <w:numPr>
                <w:ilvl w:val="0"/>
                <w:numId w:val="18"/>
              </w:numPr>
              <w:rPr>
                <w:rFonts w:ascii="Arial" w:hAnsi="Arial" w:cs="Arial"/>
                <w:sz w:val="24"/>
              </w:rPr>
            </w:pPr>
            <w:r>
              <w:rPr>
                <w:rFonts w:ascii="Arial" w:hAnsi="Arial" w:cs="Arial"/>
                <w:sz w:val="24"/>
              </w:rPr>
              <w:t xml:space="preserve">Caring for Children – Eastbourne </w:t>
            </w:r>
          </w:p>
          <w:p w:rsidR="001E274D" w:rsidRDefault="001E274D" w:rsidP="001E274D">
            <w:pPr>
              <w:pStyle w:val="ListParagraph"/>
              <w:numPr>
                <w:ilvl w:val="0"/>
                <w:numId w:val="18"/>
              </w:numPr>
              <w:rPr>
                <w:rFonts w:ascii="Arial" w:hAnsi="Arial" w:cs="Arial"/>
                <w:sz w:val="24"/>
              </w:rPr>
            </w:pPr>
            <w:r w:rsidRPr="001E274D">
              <w:rPr>
                <w:rFonts w:ascii="Arial" w:hAnsi="Arial" w:cs="Arial"/>
                <w:sz w:val="24"/>
              </w:rPr>
              <w:t>Early Years Practitioner</w:t>
            </w:r>
            <w:r>
              <w:rPr>
                <w:rFonts w:ascii="Arial" w:hAnsi="Arial" w:cs="Arial"/>
                <w:sz w:val="24"/>
              </w:rPr>
              <w:t xml:space="preserve">– Eastbourne </w:t>
            </w:r>
          </w:p>
          <w:p w:rsidR="001E274D" w:rsidRDefault="001E274D" w:rsidP="001E274D">
            <w:pPr>
              <w:pStyle w:val="ListParagraph"/>
              <w:numPr>
                <w:ilvl w:val="0"/>
                <w:numId w:val="18"/>
              </w:numPr>
              <w:rPr>
                <w:rFonts w:ascii="Arial" w:hAnsi="Arial" w:cs="Arial"/>
                <w:sz w:val="24"/>
              </w:rPr>
            </w:pPr>
            <w:r w:rsidRPr="001E274D">
              <w:rPr>
                <w:rFonts w:ascii="Arial" w:hAnsi="Arial" w:cs="Arial"/>
                <w:sz w:val="24"/>
              </w:rPr>
              <w:t>Supporting Teaching &amp; Learning in Schools</w:t>
            </w:r>
            <w:r>
              <w:rPr>
                <w:rFonts w:ascii="Arial" w:hAnsi="Arial" w:cs="Arial"/>
                <w:sz w:val="24"/>
              </w:rPr>
              <w:t xml:space="preserve">– Eastbourne </w:t>
            </w:r>
          </w:p>
          <w:p w:rsidR="001E274D" w:rsidRDefault="001E274D" w:rsidP="001E274D">
            <w:pPr>
              <w:pStyle w:val="ListParagraph"/>
              <w:numPr>
                <w:ilvl w:val="0"/>
                <w:numId w:val="18"/>
              </w:numPr>
              <w:rPr>
                <w:rFonts w:ascii="Arial" w:hAnsi="Arial" w:cs="Arial"/>
                <w:sz w:val="24"/>
              </w:rPr>
            </w:pPr>
            <w:r w:rsidRPr="001E274D">
              <w:rPr>
                <w:rFonts w:ascii="Arial" w:hAnsi="Arial" w:cs="Arial"/>
                <w:sz w:val="24"/>
              </w:rPr>
              <w:t xml:space="preserve">Health </w:t>
            </w:r>
            <w:r>
              <w:rPr>
                <w:rFonts w:ascii="Arial" w:hAnsi="Arial" w:cs="Arial"/>
                <w:sz w:val="24"/>
              </w:rPr>
              <w:t xml:space="preserve">– Eastbourne </w:t>
            </w:r>
          </w:p>
          <w:p w:rsidR="001E274D" w:rsidRPr="001E274D" w:rsidRDefault="001E274D" w:rsidP="00D85C28">
            <w:pPr>
              <w:pStyle w:val="ListParagraph"/>
              <w:numPr>
                <w:ilvl w:val="0"/>
                <w:numId w:val="18"/>
              </w:numPr>
              <w:rPr>
                <w:rFonts w:ascii="Arial" w:hAnsi="Arial" w:cs="Arial"/>
                <w:sz w:val="24"/>
              </w:rPr>
            </w:pPr>
            <w:r w:rsidRPr="001E274D">
              <w:rPr>
                <w:rFonts w:ascii="Arial" w:hAnsi="Arial" w:cs="Arial"/>
                <w:sz w:val="24"/>
              </w:rPr>
              <w:t xml:space="preserve">Hairdressing Studies– Eastbourne </w:t>
            </w:r>
          </w:p>
          <w:p w:rsidR="001E274D" w:rsidRDefault="001E274D" w:rsidP="001E274D">
            <w:pPr>
              <w:pStyle w:val="ListParagraph"/>
              <w:numPr>
                <w:ilvl w:val="0"/>
                <w:numId w:val="18"/>
              </w:numPr>
              <w:rPr>
                <w:rFonts w:ascii="Arial" w:hAnsi="Arial" w:cs="Arial"/>
                <w:sz w:val="24"/>
              </w:rPr>
            </w:pPr>
            <w:r w:rsidRPr="001E274D">
              <w:rPr>
                <w:rFonts w:ascii="Arial" w:hAnsi="Arial" w:cs="Arial"/>
                <w:sz w:val="24"/>
              </w:rPr>
              <w:t xml:space="preserve">Salon Management </w:t>
            </w:r>
            <w:r>
              <w:rPr>
                <w:rFonts w:ascii="Arial" w:hAnsi="Arial" w:cs="Arial"/>
                <w:sz w:val="24"/>
              </w:rPr>
              <w:t>–</w:t>
            </w:r>
            <w:r w:rsidRPr="001E274D">
              <w:rPr>
                <w:rFonts w:ascii="Arial" w:hAnsi="Arial" w:cs="Arial"/>
                <w:sz w:val="24"/>
              </w:rPr>
              <w:t xml:space="preserve"> Lewes</w:t>
            </w:r>
          </w:p>
          <w:p w:rsidR="001E274D" w:rsidRPr="001E274D" w:rsidRDefault="001E274D" w:rsidP="001E274D">
            <w:pPr>
              <w:pStyle w:val="ListParagraph"/>
              <w:numPr>
                <w:ilvl w:val="0"/>
                <w:numId w:val="18"/>
              </w:numPr>
              <w:rPr>
                <w:rFonts w:ascii="Arial" w:hAnsi="Arial" w:cs="Arial"/>
                <w:sz w:val="24"/>
              </w:rPr>
            </w:pPr>
            <w:r>
              <w:rPr>
                <w:rFonts w:ascii="Arial" w:hAnsi="Arial" w:cs="Arial"/>
                <w:sz w:val="24"/>
              </w:rPr>
              <w:t xml:space="preserve">Crocheting  - Eastbourne </w:t>
            </w:r>
          </w:p>
          <w:p w:rsidR="001E274D" w:rsidRPr="001E274D" w:rsidRDefault="001E274D" w:rsidP="001E274D">
            <w:pPr>
              <w:pStyle w:val="ListParagraph"/>
              <w:rPr>
                <w:rFonts w:ascii="Arial" w:hAnsi="Arial" w:cs="Arial"/>
                <w:sz w:val="24"/>
              </w:rPr>
            </w:pPr>
          </w:p>
          <w:p w:rsidR="00AB16C2" w:rsidRDefault="005905E9" w:rsidP="00923AE1">
            <w:pPr>
              <w:contextualSpacing/>
              <w:rPr>
                <w:rFonts w:ascii="Arial" w:hAnsi="Arial" w:cs="Arial"/>
                <w:sz w:val="24"/>
              </w:rPr>
            </w:pPr>
            <w:r>
              <w:rPr>
                <w:rFonts w:ascii="Arial" w:hAnsi="Arial" w:cs="Arial"/>
                <w:sz w:val="24"/>
              </w:rPr>
              <w:t xml:space="preserve">David Smith said the document was </w:t>
            </w:r>
            <w:r w:rsidR="00B81205">
              <w:rPr>
                <w:rFonts w:ascii="Arial" w:hAnsi="Arial" w:cs="Arial"/>
                <w:sz w:val="24"/>
              </w:rPr>
              <w:t>beneficia</w:t>
            </w:r>
            <w:r>
              <w:rPr>
                <w:rFonts w:ascii="Arial" w:hAnsi="Arial" w:cs="Arial"/>
                <w:sz w:val="24"/>
              </w:rPr>
              <w:t xml:space="preserve">l to map the offer and identify gaps in provision. </w:t>
            </w:r>
          </w:p>
          <w:p w:rsidR="00AB16C2" w:rsidRPr="00370A05" w:rsidRDefault="00AB16C2" w:rsidP="005905E9">
            <w:pPr>
              <w:contextualSpacing/>
              <w:rPr>
                <w:rFonts w:ascii="Arial" w:hAnsi="Arial" w:cs="Arial"/>
                <w:b/>
                <w:sz w:val="24"/>
              </w:rPr>
            </w:pPr>
          </w:p>
        </w:tc>
        <w:tc>
          <w:tcPr>
            <w:tcW w:w="2126" w:type="dxa"/>
            <w:tcBorders>
              <w:top w:val="single" w:sz="4" w:space="0" w:color="auto"/>
            </w:tcBorders>
          </w:tcPr>
          <w:p w:rsidR="00891F3B" w:rsidRPr="00370A05" w:rsidRDefault="00891F3B" w:rsidP="00923AE1">
            <w:pPr>
              <w:pStyle w:val="9SCCHFormcontent"/>
              <w:rPr>
                <w:rFonts w:ascii="Arial" w:hAnsi="Arial" w:cs="Arial"/>
                <w:sz w:val="24"/>
                <w:szCs w:val="24"/>
                <w:lang w:val="en-GB"/>
              </w:rPr>
            </w:pPr>
          </w:p>
        </w:tc>
      </w:tr>
      <w:tr w:rsidR="00891F3B" w:rsidRPr="00923AE1" w:rsidTr="00891F3B">
        <w:trPr>
          <w:trHeight w:val="510"/>
        </w:trPr>
        <w:tc>
          <w:tcPr>
            <w:tcW w:w="851" w:type="dxa"/>
            <w:tcBorders>
              <w:top w:val="single" w:sz="4" w:space="0" w:color="auto"/>
            </w:tcBorders>
          </w:tcPr>
          <w:p w:rsidR="00891F3B" w:rsidRPr="00923AE1" w:rsidRDefault="00891F3B" w:rsidP="00923AE1">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AC3C6A" w:rsidRDefault="00891F3B" w:rsidP="00AC3C6A">
            <w:pPr>
              <w:contextualSpacing/>
              <w:rPr>
                <w:rFonts w:ascii="Arial" w:hAnsi="Arial" w:cs="Arial"/>
                <w:b/>
                <w:sz w:val="24"/>
              </w:rPr>
            </w:pPr>
            <w:r w:rsidRPr="00AC3C6A">
              <w:rPr>
                <w:rFonts w:ascii="Arial" w:hAnsi="Arial" w:cs="Arial"/>
                <w:b/>
                <w:sz w:val="24"/>
              </w:rPr>
              <w:t>Annual Complaints &amp; Compliments report</w:t>
            </w:r>
          </w:p>
          <w:tbl>
            <w:tblPr>
              <w:tblW w:w="8464" w:type="dxa"/>
              <w:tblBorders>
                <w:top w:val="nil"/>
                <w:left w:val="nil"/>
                <w:bottom w:val="nil"/>
                <w:right w:val="nil"/>
              </w:tblBorders>
              <w:tblLayout w:type="fixed"/>
              <w:tblLook w:val="0000" w:firstRow="0" w:lastRow="0" w:firstColumn="0" w:lastColumn="0" w:noHBand="0" w:noVBand="0"/>
            </w:tblPr>
            <w:tblGrid>
              <w:gridCol w:w="8464"/>
            </w:tblGrid>
            <w:tr w:rsidR="001941E3" w:rsidRPr="001941E3" w:rsidTr="001941E3">
              <w:trPr>
                <w:trHeight w:val="526"/>
              </w:trPr>
              <w:tc>
                <w:tcPr>
                  <w:tcW w:w="8464" w:type="dxa"/>
                </w:tcPr>
                <w:p w:rsidR="001941E3" w:rsidRPr="001941E3" w:rsidRDefault="001941E3" w:rsidP="001941E3">
                  <w:pPr>
                    <w:autoSpaceDE w:val="0"/>
                    <w:autoSpaceDN w:val="0"/>
                    <w:adjustRightInd w:val="0"/>
                    <w:rPr>
                      <w:rFonts w:ascii="Arial" w:hAnsi="Arial" w:cs="Arial"/>
                      <w:sz w:val="24"/>
                    </w:rPr>
                  </w:pPr>
                </w:p>
                <w:p w:rsidR="00225F99" w:rsidRDefault="001941E3" w:rsidP="00B163AC">
                  <w:pPr>
                    <w:autoSpaceDE w:val="0"/>
                    <w:autoSpaceDN w:val="0"/>
                    <w:adjustRightInd w:val="0"/>
                    <w:rPr>
                      <w:rFonts w:ascii="Arial" w:hAnsi="Arial" w:cs="Arial"/>
                      <w:sz w:val="24"/>
                    </w:rPr>
                  </w:pPr>
                  <w:r w:rsidRPr="001941E3">
                    <w:rPr>
                      <w:rFonts w:ascii="Arial" w:hAnsi="Arial" w:cs="Arial"/>
                      <w:sz w:val="24"/>
                    </w:rPr>
                    <w:t xml:space="preserve">The Committee </w:t>
                  </w:r>
                  <w:r w:rsidR="00B81205">
                    <w:rPr>
                      <w:rFonts w:ascii="Arial" w:hAnsi="Arial" w:cs="Arial"/>
                      <w:sz w:val="24"/>
                    </w:rPr>
                    <w:t>was</w:t>
                  </w:r>
                  <w:r w:rsidRPr="001941E3">
                    <w:rPr>
                      <w:rFonts w:ascii="Arial" w:hAnsi="Arial" w:cs="Arial"/>
                      <w:sz w:val="24"/>
                    </w:rPr>
                    <w:t xml:space="preserve"> advised that there has been significant progress in harmonising the differences between the capturing of complaints</w:t>
                  </w:r>
                  <w:r w:rsidR="00B163AC">
                    <w:rPr>
                      <w:rFonts w:ascii="Arial" w:hAnsi="Arial" w:cs="Arial"/>
                      <w:sz w:val="24"/>
                    </w:rPr>
                    <w:t xml:space="preserve"> </w:t>
                  </w:r>
                </w:p>
                <w:p w:rsidR="00B81205" w:rsidRDefault="001941E3" w:rsidP="00B163AC">
                  <w:pPr>
                    <w:autoSpaceDE w:val="0"/>
                    <w:autoSpaceDN w:val="0"/>
                    <w:adjustRightInd w:val="0"/>
                    <w:rPr>
                      <w:rFonts w:ascii="Arial" w:hAnsi="Arial" w:cs="Arial"/>
                      <w:sz w:val="24"/>
                    </w:rPr>
                  </w:pPr>
                  <w:r>
                    <w:rPr>
                      <w:rFonts w:ascii="Arial" w:hAnsi="Arial" w:cs="Arial"/>
                      <w:sz w:val="24"/>
                    </w:rPr>
                    <w:t>between campuses. However</w:t>
                  </w:r>
                  <w:r w:rsidR="00B81205">
                    <w:rPr>
                      <w:rFonts w:ascii="Arial" w:hAnsi="Arial" w:cs="Arial"/>
                      <w:sz w:val="24"/>
                    </w:rPr>
                    <w:t>,</w:t>
                  </w:r>
                  <w:r>
                    <w:rPr>
                      <w:rFonts w:ascii="Arial" w:hAnsi="Arial" w:cs="Arial"/>
                      <w:sz w:val="24"/>
                    </w:rPr>
                    <w:t xml:space="preserve"> they were advised the College doesn’t currently collect compliments but were told that this </w:t>
                  </w:r>
                  <w:r w:rsidR="00B81205">
                    <w:rPr>
                      <w:rFonts w:ascii="Arial" w:hAnsi="Arial" w:cs="Arial"/>
                      <w:sz w:val="24"/>
                    </w:rPr>
                    <w:t>would</w:t>
                  </w:r>
                  <w:r>
                    <w:rPr>
                      <w:rFonts w:ascii="Arial" w:hAnsi="Arial" w:cs="Arial"/>
                      <w:sz w:val="24"/>
                    </w:rPr>
                    <w:t xml:space="preserve"> be rectified in</w:t>
                  </w:r>
                </w:p>
                <w:p w:rsidR="001941E3" w:rsidRDefault="001941E3" w:rsidP="001941E3">
                  <w:pPr>
                    <w:contextualSpacing/>
                    <w:rPr>
                      <w:rFonts w:ascii="Arial" w:hAnsi="Arial" w:cs="Arial"/>
                      <w:sz w:val="24"/>
                    </w:rPr>
                  </w:pPr>
                  <w:r>
                    <w:rPr>
                      <w:rFonts w:ascii="Arial" w:hAnsi="Arial" w:cs="Arial"/>
                      <w:sz w:val="24"/>
                    </w:rPr>
                    <w:t xml:space="preserve"> the next academic year. </w:t>
                  </w:r>
                </w:p>
                <w:p w:rsidR="001941E3" w:rsidRPr="001941E3" w:rsidRDefault="001941E3" w:rsidP="001941E3">
                  <w:pPr>
                    <w:autoSpaceDE w:val="0"/>
                    <w:autoSpaceDN w:val="0"/>
                    <w:adjustRightInd w:val="0"/>
                    <w:rPr>
                      <w:rFonts w:ascii="Arial" w:hAnsi="Arial" w:cs="Arial"/>
                      <w:sz w:val="24"/>
                    </w:rPr>
                  </w:pPr>
                </w:p>
              </w:tc>
            </w:tr>
          </w:tbl>
          <w:p w:rsidR="00AC3C6A" w:rsidRDefault="00EF03BB" w:rsidP="00AC3C6A">
            <w:pPr>
              <w:contextualSpacing/>
              <w:rPr>
                <w:rFonts w:ascii="Arial" w:hAnsi="Arial" w:cs="Arial"/>
                <w:sz w:val="24"/>
              </w:rPr>
            </w:pPr>
            <w:r>
              <w:rPr>
                <w:rFonts w:ascii="Arial" w:hAnsi="Arial" w:cs="Arial"/>
                <w:sz w:val="24"/>
              </w:rPr>
              <w:t>A staged process to resolve issues informally at a local level was noted</w:t>
            </w:r>
            <w:r w:rsidR="00B81205">
              <w:rPr>
                <w:rFonts w:ascii="Arial" w:hAnsi="Arial" w:cs="Arial"/>
                <w:sz w:val="24"/>
              </w:rPr>
              <w:t>,</w:t>
            </w:r>
            <w:r>
              <w:rPr>
                <w:rFonts w:ascii="Arial" w:hAnsi="Arial" w:cs="Arial"/>
                <w:sz w:val="24"/>
              </w:rPr>
              <w:t xml:space="preserve"> as well as a need to ensure learning from this is captured and acted upon quickly to </w:t>
            </w:r>
            <w:r w:rsidR="00B81205">
              <w:rPr>
                <w:rFonts w:ascii="Arial" w:hAnsi="Arial" w:cs="Arial"/>
                <w:sz w:val="24"/>
              </w:rPr>
              <w:t xml:space="preserve">minimise dissatisfaction or repeat complainants. </w:t>
            </w:r>
            <w:r>
              <w:rPr>
                <w:rFonts w:ascii="Arial" w:hAnsi="Arial" w:cs="Arial"/>
                <w:sz w:val="24"/>
              </w:rPr>
              <w:t xml:space="preserve"> Rebecca Con</w:t>
            </w:r>
            <w:r w:rsidR="00B81205">
              <w:rPr>
                <w:rFonts w:ascii="Arial" w:hAnsi="Arial" w:cs="Arial"/>
                <w:sz w:val="24"/>
              </w:rPr>
              <w:t>ro</w:t>
            </w:r>
            <w:r>
              <w:rPr>
                <w:rFonts w:ascii="Arial" w:hAnsi="Arial" w:cs="Arial"/>
                <w:sz w:val="24"/>
              </w:rPr>
              <w:t>y discussed a process in line with health and safety ‘near-miss’ appr</w:t>
            </w:r>
            <w:r w:rsidR="00B81205">
              <w:rPr>
                <w:rFonts w:ascii="Arial" w:hAnsi="Arial" w:cs="Arial"/>
                <w:sz w:val="24"/>
              </w:rPr>
              <w:t>oa</w:t>
            </w:r>
            <w:r>
              <w:rPr>
                <w:rFonts w:ascii="Arial" w:hAnsi="Arial" w:cs="Arial"/>
                <w:sz w:val="24"/>
              </w:rPr>
              <w:t>ch.</w:t>
            </w:r>
            <w:r w:rsidR="00B81205">
              <w:rPr>
                <w:rFonts w:ascii="Arial" w:hAnsi="Arial" w:cs="Arial"/>
                <w:sz w:val="24"/>
              </w:rPr>
              <w:t xml:space="preserve"> This work</w:t>
            </w:r>
            <w:r>
              <w:rPr>
                <w:rFonts w:ascii="Arial" w:hAnsi="Arial" w:cs="Arial"/>
                <w:sz w:val="24"/>
              </w:rPr>
              <w:t xml:space="preserve"> is being further</w:t>
            </w:r>
            <w:r w:rsidR="00B81205">
              <w:rPr>
                <w:rFonts w:ascii="Arial" w:hAnsi="Arial" w:cs="Arial"/>
                <w:sz w:val="24"/>
              </w:rPr>
              <w:t>ed</w:t>
            </w:r>
            <w:r>
              <w:rPr>
                <w:rFonts w:ascii="Arial" w:hAnsi="Arial" w:cs="Arial"/>
                <w:sz w:val="24"/>
              </w:rPr>
              <w:t xml:space="preserve"> by Keith Brister in the Quality Team. </w:t>
            </w:r>
          </w:p>
          <w:p w:rsidR="00EF03BB" w:rsidRDefault="00EF03BB" w:rsidP="00AC3C6A">
            <w:pPr>
              <w:contextualSpacing/>
              <w:rPr>
                <w:rFonts w:ascii="Arial" w:hAnsi="Arial" w:cs="Arial"/>
                <w:sz w:val="24"/>
              </w:rPr>
            </w:pPr>
          </w:p>
          <w:p w:rsidR="00AC3C6A" w:rsidRDefault="001941E3" w:rsidP="00AC3C6A">
            <w:pPr>
              <w:contextualSpacing/>
              <w:rPr>
                <w:rFonts w:ascii="Arial" w:hAnsi="Arial" w:cs="Arial"/>
                <w:sz w:val="24"/>
              </w:rPr>
            </w:pPr>
            <w:r>
              <w:rPr>
                <w:rFonts w:ascii="Arial" w:hAnsi="Arial" w:cs="Arial"/>
                <w:sz w:val="24"/>
              </w:rPr>
              <w:t xml:space="preserve">‘Level of service/support’ was noted as the most common cause for complaint (42 contacts). This is </w:t>
            </w:r>
            <w:r w:rsidR="00B81205">
              <w:rPr>
                <w:rFonts w:ascii="Arial" w:hAnsi="Arial" w:cs="Arial"/>
                <w:sz w:val="24"/>
              </w:rPr>
              <w:t>consistently</w:t>
            </w:r>
            <w:r>
              <w:rPr>
                <w:rFonts w:ascii="Arial" w:hAnsi="Arial" w:cs="Arial"/>
                <w:sz w:val="24"/>
              </w:rPr>
              <w:t xml:space="preserve"> the highest category of c</w:t>
            </w:r>
            <w:r w:rsidR="00B81205">
              <w:rPr>
                <w:rFonts w:ascii="Arial" w:hAnsi="Arial" w:cs="Arial"/>
                <w:sz w:val="24"/>
              </w:rPr>
              <w:t>o</w:t>
            </w:r>
            <w:r>
              <w:rPr>
                <w:rFonts w:ascii="Arial" w:hAnsi="Arial" w:cs="Arial"/>
                <w:sz w:val="24"/>
              </w:rPr>
              <w:t xml:space="preserve">mplaint across all campuses.  </w:t>
            </w:r>
            <w:r w:rsidR="00B81205">
              <w:rPr>
                <w:rFonts w:ascii="Arial" w:hAnsi="Arial" w:cs="Arial"/>
                <w:sz w:val="24"/>
              </w:rPr>
              <w:t>Seventeen</w:t>
            </w:r>
            <w:r>
              <w:rPr>
                <w:rFonts w:ascii="Arial" w:hAnsi="Arial" w:cs="Arial"/>
                <w:sz w:val="24"/>
              </w:rPr>
              <w:t xml:space="preserve"> complaints were received about staff behaviour. </w:t>
            </w:r>
          </w:p>
          <w:p w:rsidR="001941E3" w:rsidRDefault="001941E3" w:rsidP="00AC3C6A">
            <w:pPr>
              <w:contextualSpacing/>
              <w:rPr>
                <w:rFonts w:ascii="Arial" w:hAnsi="Arial" w:cs="Arial"/>
                <w:sz w:val="24"/>
              </w:rPr>
            </w:pPr>
          </w:p>
          <w:p w:rsidR="001941E3" w:rsidRPr="001941E3" w:rsidRDefault="001941E3" w:rsidP="00AC3C6A">
            <w:pPr>
              <w:contextualSpacing/>
              <w:rPr>
                <w:rFonts w:ascii="Arial" w:hAnsi="Arial" w:cs="Arial"/>
                <w:b/>
                <w:sz w:val="24"/>
              </w:rPr>
            </w:pPr>
            <w:r>
              <w:rPr>
                <w:rFonts w:ascii="Arial" w:hAnsi="Arial" w:cs="Arial"/>
                <w:sz w:val="24"/>
              </w:rPr>
              <w:t>It was noted that the report presented could have better shown</w:t>
            </w:r>
            <w:r w:rsidR="00225F99">
              <w:rPr>
                <w:rFonts w:ascii="Arial" w:hAnsi="Arial" w:cs="Arial"/>
                <w:sz w:val="24"/>
              </w:rPr>
              <w:t xml:space="preserve"> whether complaints were responded to within prescribed timeframes and how the</w:t>
            </w:r>
            <w:r>
              <w:rPr>
                <w:rFonts w:ascii="Arial" w:hAnsi="Arial" w:cs="Arial"/>
                <w:sz w:val="24"/>
              </w:rPr>
              <w:t xml:space="preserve"> learning </w:t>
            </w:r>
            <w:r w:rsidR="00225F99">
              <w:rPr>
                <w:rFonts w:ascii="Arial" w:hAnsi="Arial" w:cs="Arial"/>
                <w:sz w:val="24"/>
              </w:rPr>
              <w:t>has been taken forward</w:t>
            </w:r>
            <w:r>
              <w:rPr>
                <w:rFonts w:ascii="Arial" w:hAnsi="Arial" w:cs="Arial"/>
                <w:sz w:val="24"/>
              </w:rPr>
              <w:t xml:space="preserve"> </w:t>
            </w:r>
            <w:r w:rsidRPr="001941E3">
              <w:rPr>
                <w:rFonts w:ascii="Arial" w:hAnsi="Arial" w:cs="Arial"/>
                <w:b/>
                <w:sz w:val="24"/>
              </w:rPr>
              <w:t>Action: Rebecca Conroy to feedback</w:t>
            </w:r>
            <w:r>
              <w:rPr>
                <w:rFonts w:ascii="Arial" w:hAnsi="Arial" w:cs="Arial"/>
                <w:b/>
                <w:sz w:val="24"/>
              </w:rPr>
              <w:t xml:space="preserve"> the Committee’s suggestions</w:t>
            </w:r>
            <w:r w:rsidRPr="001941E3">
              <w:rPr>
                <w:rFonts w:ascii="Arial" w:hAnsi="Arial" w:cs="Arial"/>
                <w:b/>
                <w:sz w:val="24"/>
              </w:rPr>
              <w:t xml:space="preserve">. </w:t>
            </w:r>
          </w:p>
          <w:p w:rsidR="00AC3C6A" w:rsidRDefault="00AC3C6A" w:rsidP="00AC3C6A">
            <w:pPr>
              <w:contextualSpacing/>
              <w:rPr>
                <w:rFonts w:ascii="Arial" w:hAnsi="Arial" w:cs="Arial"/>
                <w:sz w:val="24"/>
              </w:rPr>
            </w:pPr>
          </w:p>
          <w:p w:rsidR="001941E3" w:rsidRPr="001B15F2" w:rsidRDefault="001941E3" w:rsidP="001941E3">
            <w:pPr>
              <w:contextualSpacing/>
              <w:rPr>
                <w:rFonts w:ascii="Arial" w:hAnsi="Arial" w:cs="Arial"/>
                <w:sz w:val="24"/>
              </w:rPr>
            </w:pPr>
            <w:r w:rsidRPr="001B15F2">
              <w:rPr>
                <w:rFonts w:ascii="Arial" w:hAnsi="Arial" w:cs="Arial"/>
                <w:sz w:val="24"/>
              </w:rPr>
              <w:t xml:space="preserve">The Committee </w:t>
            </w:r>
            <w:r w:rsidRPr="001B15F2">
              <w:rPr>
                <w:rFonts w:ascii="Arial" w:hAnsi="Arial" w:cs="Arial"/>
                <w:b/>
                <w:sz w:val="24"/>
              </w:rPr>
              <w:t>resolved</w:t>
            </w:r>
            <w:r w:rsidRPr="001B15F2">
              <w:rPr>
                <w:rFonts w:ascii="Arial" w:hAnsi="Arial" w:cs="Arial"/>
                <w:sz w:val="24"/>
              </w:rPr>
              <w:t xml:space="preserve"> to approve the </w:t>
            </w:r>
            <w:r>
              <w:rPr>
                <w:rFonts w:ascii="Arial" w:hAnsi="Arial" w:cs="Arial"/>
                <w:sz w:val="24"/>
              </w:rPr>
              <w:t>Complaints Policy, with the caveat that the process to capture and share compliments be added.</w:t>
            </w:r>
          </w:p>
          <w:p w:rsidR="00891F3B" w:rsidRPr="00923AE1" w:rsidRDefault="00891F3B" w:rsidP="00923AE1">
            <w:pPr>
              <w:contextualSpacing/>
              <w:rPr>
                <w:rFonts w:ascii="Arial" w:hAnsi="Arial" w:cs="Arial"/>
                <w:b/>
                <w:sz w:val="24"/>
              </w:rPr>
            </w:pPr>
          </w:p>
        </w:tc>
        <w:tc>
          <w:tcPr>
            <w:tcW w:w="2126" w:type="dxa"/>
            <w:tcBorders>
              <w:top w:val="single" w:sz="4" w:space="0" w:color="auto"/>
            </w:tcBorders>
          </w:tcPr>
          <w:p w:rsidR="00891F3B" w:rsidRDefault="00891F3B"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Default="00225F99" w:rsidP="00923AE1">
            <w:pPr>
              <w:pStyle w:val="9SCCHFormcontent"/>
              <w:rPr>
                <w:rFonts w:ascii="Arial" w:hAnsi="Arial" w:cs="Arial"/>
                <w:sz w:val="24"/>
                <w:szCs w:val="24"/>
                <w:lang w:val="en-GB"/>
              </w:rPr>
            </w:pPr>
          </w:p>
          <w:p w:rsidR="00225F99" w:rsidRPr="00923AE1" w:rsidRDefault="00225F99" w:rsidP="00923AE1">
            <w:pPr>
              <w:pStyle w:val="9SCCHFormcontent"/>
              <w:rPr>
                <w:rFonts w:ascii="Arial" w:hAnsi="Arial" w:cs="Arial"/>
                <w:sz w:val="24"/>
                <w:szCs w:val="24"/>
                <w:lang w:val="en-GB"/>
              </w:rPr>
            </w:pPr>
            <w:r>
              <w:rPr>
                <w:rFonts w:ascii="Arial" w:hAnsi="Arial" w:cs="Arial"/>
                <w:sz w:val="24"/>
                <w:szCs w:val="24"/>
                <w:lang w:val="en-GB"/>
              </w:rPr>
              <w:t>RC</w:t>
            </w:r>
          </w:p>
        </w:tc>
      </w:tr>
      <w:tr w:rsidR="00891F3B" w:rsidRPr="000D3BCD" w:rsidTr="00891F3B">
        <w:trPr>
          <w:trHeight w:val="510"/>
        </w:trPr>
        <w:tc>
          <w:tcPr>
            <w:tcW w:w="851" w:type="dxa"/>
            <w:tcBorders>
              <w:top w:val="single" w:sz="4" w:space="0" w:color="auto"/>
            </w:tcBorders>
          </w:tcPr>
          <w:p w:rsidR="00891F3B" w:rsidRPr="000D3BCD" w:rsidRDefault="00891F3B" w:rsidP="000D3BCD">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B81205" w:rsidRDefault="00891F3B" w:rsidP="008C7D76">
            <w:pPr>
              <w:contextualSpacing/>
              <w:rPr>
                <w:rFonts w:ascii="Arial" w:hAnsi="Arial" w:cs="Arial"/>
                <w:b/>
                <w:sz w:val="24"/>
              </w:rPr>
            </w:pPr>
            <w:r w:rsidRPr="00B81205">
              <w:rPr>
                <w:rFonts w:ascii="Arial" w:hAnsi="Arial" w:cs="Arial"/>
                <w:b/>
                <w:sz w:val="24"/>
              </w:rPr>
              <w:t>Equality and Diversity Report and Single Equality Action Plan</w:t>
            </w:r>
          </w:p>
          <w:p w:rsidR="00944249" w:rsidRPr="002C3A99" w:rsidRDefault="00944249" w:rsidP="008C7D76">
            <w:pPr>
              <w:contextualSpacing/>
              <w:rPr>
                <w:rFonts w:ascii="Arial" w:hAnsi="Arial" w:cs="Arial"/>
                <w:sz w:val="24"/>
              </w:rPr>
            </w:pPr>
          </w:p>
          <w:p w:rsidR="00944249" w:rsidRDefault="00F91911" w:rsidP="008C7D76">
            <w:pPr>
              <w:contextualSpacing/>
              <w:rPr>
                <w:rFonts w:ascii="Arial" w:hAnsi="Arial" w:cs="Arial"/>
                <w:sz w:val="24"/>
              </w:rPr>
            </w:pPr>
            <w:r>
              <w:rPr>
                <w:rFonts w:ascii="Arial" w:hAnsi="Arial" w:cs="Arial"/>
                <w:sz w:val="24"/>
              </w:rPr>
              <w:t>The Committee noted that this is the first</w:t>
            </w:r>
            <w:r w:rsidR="00944249" w:rsidRPr="00944249">
              <w:rPr>
                <w:rFonts w:ascii="Arial" w:hAnsi="Arial" w:cs="Arial"/>
                <w:sz w:val="24"/>
              </w:rPr>
              <w:t xml:space="preserve"> time </w:t>
            </w:r>
            <w:r>
              <w:rPr>
                <w:rFonts w:ascii="Arial" w:hAnsi="Arial" w:cs="Arial"/>
                <w:sz w:val="24"/>
              </w:rPr>
              <w:t xml:space="preserve">it is receiving </w:t>
            </w:r>
            <w:r w:rsidR="00B81205">
              <w:rPr>
                <w:rFonts w:ascii="Arial" w:hAnsi="Arial" w:cs="Arial"/>
                <w:sz w:val="24"/>
              </w:rPr>
              <w:t>aggregat</w:t>
            </w:r>
            <w:r w:rsidR="00944249" w:rsidRPr="00944249">
              <w:rPr>
                <w:rFonts w:ascii="Arial" w:hAnsi="Arial" w:cs="Arial"/>
                <w:sz w:val="24"/>
              </w:rPr>
              <w:t>e</w:t>
            </w:r>
            <w:r>
              <w:rPr>
                <w:rFonts w:ascii="Arial" w:hAnsi="Arial" w:cs="Arial"/>
                <w:sz w:val="24"/>
              </w:rPr>
              <w:t xml:space="preserve"> EDI</w:t>
            </w:r>
            <w:r w:rsidR="00944249" w:rsidRPr="00944249">
              <w:rPr>
                <w:rFonts w:ascii="Arial" w:hAnsi="Arial" w:cs="Arial"/>
                <w:sz w:val="24"/>
              </w:rPr>
              <w:t xml:space="preserve"> data and report.</w:t>
            </w:r>
          </w:p>
          <w:p w:rsidR="00F91911" w:rsidRDefault="00F91911" w:rsidP="008C7D76">
            <w:pPr>
              <w:contextualSpacing/>
              <w:rPr>
                <w:rFonts w:ascii="Arial" w:hAnsi="Arial" w:cs="Arial"/>
                <w:sz w:val="24"/>
              </w:rPr>
            </w:pPr>
          </w:p>
          <w:p w:rsidR="00F91911" w:rsidRDefault="00F91911" w:rsidP="008C7D76">
            <w:pPr>
              <w:contextualSpacing/>
              <w:rPr>
                <w:rFonts w:ascii="Arial" w:hAnsi="Arial" w:cs="Arial"/>
                <w:sz w:val="24"/>
              </w:rPr>
            </w:pPr>
            <w:r>
              <w:rPr>
                <w:rFonts w:ascii="Arial" w:hAnsi="Arial" w:cs="Arial"/>
                <w:sz w:val="24"/>
              </w:rPr>
              <w:t>The following was noted:</w:t>
            </w:r>
          </w:p>
          <w:p w:rsidR="00F91911" w:rsidRPr="002C3A99" w:rsidRDefault="00F91911" w:rsidP="008C7D76">
            <w:pPr>
              <w:contextualSpacing/>
              <w:rPr>
                <w:rFonts w:ascii="Arial" w:hAnsi="Arial" w:cs="Arial"/>
                <w:sz w:val="24"/>
              </w:rPr>
            </w:pPr>
          </w:p>
          <w:p w:rsidR="00F91911" w:rsidRPr="00F91911" w:rsidRDefault="00B81205" w:rsidP="00F91911">
            <w:pPr>
              <w:pStyle w:val="Default"/>
              <w:numPr>
                <w:ilvl w:val="0"/>
                <w:numId w:val="25"/>
              </w:numPr>
              <w:rPr>
                <w:rFonts w:eastAsia="Times New Roman"/>
                <w:color w:val="auto"/>
                <w:lang w:eastAsia="en-GB"/>
              </w:rPr>
            </w:pPr>
            <w:r>
              <w:rPr>
                <w:rFonts w:eastAsia="Times New Roman"/>
                <w:color w:val="auto"/>
                <w:lang w:eastAsia="en-GB"/>
              </w:rPr>
              <w:t xml:space="preserve">a </w:t>
            </w:r>
            <w:r w:rsidR="00F91911" w:rsidRPr="00F91911">
              <w:rPr>
                <w:rFonts w:eastAsia="Times New Roman"/>
                <w:color w:val="auto"/>
                <w:lang w:eastAsia="en-GB"/>
              </w:rPr>
              <w:t xml:space="preserve">consistent and significant gap of around 9 percentage points between adult achievement and 16-18 achievement </w:t>
            </w:r>
          </w:p>
          <w:p w:rsidR="00F91911" w:rsidRPr="00F91911" w:rsidRDefault="00F91911" w:rsidP="00F91911">
            <w:pPr>
              <w:pStyle w:val="Default"/>
              <w:numPr>
                <w:ilvl w:val="0"/>
                <w:numId w:val="25"/>
              </w:numPr>
              <w:rPr>
                <w:rFonts w:eastAsia="Times New Roman"/>
                <w:color w:val="auto"/>
                <w:lang w:eastAsia="en-GB"/>
              </w:rPr>
            </w:pPr>
            <w:r w:rsidRPr="00F91911">
              <w:rPr>
                <w:rFonts w:eastAsia="Times New Roman"/>
                <w:color w:val="auto"/>
                <w:lang w:eastAsia="en-GB"/>
              </w:rPr>
              <w:t xml:space="preserve">16-18 achievement is below </w:t>
            </w:r>
            <w:r w:rsidR="00B81205">
              <w:rPr>
                <w:rFonts w:eastAsia="Times New Roman"/>
                <w:color w:val="auto"/>
                <w:lang w:eastAsia="en-GB"/>
              </w:rPr>
              <w:t xml:space="preserve">the </w:t>
            </w:r>
            <w:r w:rsidRPr="00F91911">
              <w:rPr>
                <w:rFonts w:eastAsia="Times New Roman"/>
                <w:color w:val="auto"/>
                <w:lang w:eastAsia="en-GB"/>
              </w:rPr>
              <w:t>provider group (national) average</w:t>
            </w:r>
            <w:r w:rsidR="00B81205">
              <w:rPr>
                <w:rFonts w:eastAsia="Times New Roman"/>
                <w:color w:val="auto"/>
                <w:lang w:eastAsia="en-GB"/>
              </w:rPr>
              <w:t>,</w:t>
            </w:r>
            <w:r w:rsidRPr="00F91911">
              <w:rPr>
                <w:rFonts w:eastAsia="Times New Roman"/>
                <w:color w:val="auto"/>
                <w:lang w:eastAsia="en-GB"/>
              </w:rPr>
              <w:t xml:space="preserve"> and adult achievement is slightly above. </w:t>
            </w:r>
          </w:p>
          <w:p w:rsidR="00F91911" w:rsidRPr="00F91911" w:rsidRDefault="00F91911" w:rsidP="00F91911">
            <w:pPr>
              <w:pStyle w:val="Default"/>
              <w:numPr>
                <w:ilvl w:val="0"/>
                <w:numId w:val="25"/>
              </w:numPr>
              <w:rPr>
                <w:rFonts w:eastAsia="Times New Roman"/>
                <w:color w:val="auto"/>
                <w:lang w:eastAsia="en-GB"/>
              </w:rPr>
            </w:pPr>
            <w:r w:rsidRPr="00F91911">
              <w:rPr>
                <w:rFonts w:eastAsia="Times New Roman"/>
                <w:color w:val="auto"/>
                <w:lang w:eastAsia="en-GB"/>
              </w:rPr>
              <w:t xml:space="preserve">Retention for 16-18 has declined 3% whereas retention for 19+ has improved 2% </w:t>
            </w:r>
          </w:p>
          <w:p w:rsidR="00F91911" w:rsidRPr="00F91911" w:rsidRDefault="00F91911" w:rsidP="00D8012D">
            <w:pPr>
              <w:pStyle w:val="Default"/>
              <w:numPr>
                <w:ilvl w:val="0"/>
                <w:numId w:val="25"/>
              </w:numPr>
              <w:rPr>
                <w:rFonts w:eastAsia="Times New Roman"/>
                <w:color w:val="auto"/>
                <w:lang w:eastAsia="en-GB"/>
              </w:rPr>
            </w:pPr>
            <w:r w:rsidRPr="00F91911">
              <w:rPr>
                <w:rFonts w:eastAsia="Times New Roman"/>
                <w:color w:val="auto"/>
                <w:lang w:eastAsia="en-GB"/>
              </w:rPr>
              <w:t xml:space="preserve">Female achievement is marginally higher than male achievement. Female achievement is now in line with NA, but remains slightly below for males </w:t>
            </w:r>
          </w:p>
          <w:p w:rsidR="00F91911" w:rsidRPr="00F91911" w:rsidRDefault="00F91911" w:rsidP="00F91911">
            <w:pPr>
              <w:pStyle w:val="Default"/>
              <w:numPr>
                <w:ilvl w:val="0"/>
                <w:numId w:val="25"/>
              </w:numPr>
              <w:rPr>
                <w:rFonts w:eastAsia="Times New Roman"/>
                <w:color w:val="auto"/>
                <w:lang w:eastAsia="en-GB"/>
              </w:rPr>
            </w:pPr>
            <w:r w:rsidRPr="00F91911">
              <w:rPr>
                <w:rFonts w:eastAsia="Times New Roman"/>
                <w:color w:val="auto"/>
                <w:lang w:eastAsia="en-GB"/>
              </w:rPr>
              <w:t>Achievement for Asian students improved in 18-19 but remain</w:t>
            </w:r>
            <w:r w:rsidR="00B81205">
              <w:rPr>
                <w:rFonts w:eastAsia="Times New Roman"/>
                <w:color w:val="auto"/>
                <w:lang w:eastAsia="en-GB"/>
              </w:rPr>
              <w:t>ed</w:t>
            </w:r>
            <w:r w:rsidRPr="00F91911">
              <w:rPr>
                <w:rFonts w:eastAsia="Times New Roman"/>
                <w:color w:val="auto"/>
                <w:lang w:eastAsia="en-GB"/>
              </w:rPr>
              <w:t xml:space="preserve"> 3% below the NA for this group. </w:t>
            </w:r>
          </w:p>
          <w:p w:rsidR="00F91911" w:rsidRPr="00F91911" w:rsidRDefault="00F91911" w:rsidP="00D8012D">
            <w:pPr>
              <w:pStyle w:val="Default"/>
              <w:numPr>
                <w:ilvl w:val="0"/>
                <w:numId w:val="25"/>
              </w:numPr>
              <w:rPr>
                <w:rFonts w:eastAsia="Times New Roman"/>
                <w:color w:val="auto"/>
                <w:lang w:eastAsia="en-GB"/>
              </w:rPr>
            </w:pPr>
            <w:r w:rsidRPr="00F91911">
              <w:rPr>
                <w:rFonts w:eastAsia="Times New Roman"/>
                <w:color w:val="auto"/>
                <w:lang w:eastAsia="en-GB"/>
              </w:rPr>
              <w:t>Notable differences in achievement include Bangladeshi students and Other Black students (both consistently lower)</w:t>
            </w:r>
          </w:p>
          <w:p w:rsidR="00F91911" w:rsidRPr="00F91911" w:rsidRDefault="00F91911" w:rsidP="00F91911">
            <w:pPr>
              <w:pStyle w:val="Default"/>
              <w:numPr>
                <w:ilvl w:val="0"/>
                <w:numId w:val="25"/>
              </w:numPr>
              <w:rPr>
                <w:rFonts w:eastAsia="Times New Roman"/>
                <w:color w:val="auto"/>
                <w:lang w:eastAsia="en-GB"/>
              </w:rPr>
            </w:pPr>
            <w:r w:rsidRPr="00F91911">
              <w:rPr>
                <w:rFonts w:eastAsia="Times New Roman"/>
                <w:color w:val="auto"/>
                <w:lang w:eastAsia="en-GB"/>
              </w:rPr>
              <w:t xml:space="preserve">Achievement for learners with a declared learning difficulty is slightly lower than for those without </w:t>
            </w:r>
          </w:p>
          <w:p w:rsidR="00F91911" w:rsidRPr="00F91911" w:rsidRDefault="00B81205" w:rsidP="00F91911">
            <w:pPr>
              <w:pStyle w:val="ListParagraph"/>
              <w:numPr>
                <w:ilvl w:val="0"/>
                <w:numId w:val="25"/>
              </w:numPr>
              <w:autoSpaceDE w:val="0"/>
              <w:autoSpaceDN w:val="0"/>
              <w:adjustRightInd w:val="0"/>
              <w:rPr>
                <w:rFonts w:ascii="Arial" w:hAnsi="Arial" w:cs="Arial"/>
                <w:sz w:val="24"/>
              </w:rPr>
            </w:pPr>
            <w:r>
              <w:rPr>
                <w:rFonts w:ascii="Arial" w:hAnsi="Arial" w:cs="Arial"/>
                <w:sz w:val="24"/>
              </w:rPr>
              <w:t xml:space="preserve">a </w:t>
            </w:r>
            <w:r w:rsidR="00F91911" w:rsidRPr="00F91911">
              <w:rPr>
                <w:rFonts w:ascii="Arial" w:hAnsi="Arial" w:cs="Arial"/>
                <w:sz w:val="24"/>
              </w:rPr>
              <w:t xml:space="preserve">declining trend in achievement for learners with visual disabilities </w:t>
            </w:r>
          </w:p>
          <w:p w:rsidR="00F91911" w:rsidRPr="00F91911" w:rsidRDefault="00F91911" w:rsidP="00F91911">
            <w:pPr>
              <w:pStyle w:val="Default"/>
              <w:numPr>
                <w:ilvl w:val="0"/>
                <w:numId w:val="25"/>
              </w:numPr>
              <w:rPr>
                <w:rFonts w:eastAsia="Times New Roman"/>
                <w:color w:val="auto"/>
                <w:lang w:eastAsia="en-GB"/>
              </w:rPr>
            </w:pPr>
            <w:r w:rsidRPr="00F91911">
              <w:rPr>
                <w:rFonts w:eastAsia="Times New Roman"/>
                <w:color w:val="auto"/>
                <w:lang w:eastAsia="en-GB"/>
              </w:rPr>
              <w:t xml:space="preserve">notable gaps include students with dyscalculia and those with “Other” learning difficulty (where achievement is consistently below others and declining) </w:t>
            </w:r>
          </w:p>
          <w:p w:rsidR="00F91911" w:rsidRPr="002C3A99" w:rsidRDefault="00F91911" w:rsidP="00F91911">
            <w:pPr>
              <w:autoSpaceDE w:val="0"/>
              <w:autoSpaceDN w:val="0"/>
              <w:adjustRightInd w:val="0"/>
              <w:rPr>
                <w:rFonts w:ascii="Arial" w:hAnsi="Arial" w:cs="Arial"/>
                <w:sz w:val="24"/>
              </w:rPr>
            </w:pPr>
          </w:p>
          <w:p w:rsidR="00F91911" w:rsidRDefault="00F91911" w:rsidP="00F91911">
            <w:pPr>
              <w:pStyle w:val="Default"/>
              <w:rPr>
                <w:rFonts w:eastAsia="Times New Roman"/>
                <w:color w:val="auto"/>
                <w:lang w:eastAsia="en-GB"/>
              </w:rPr>
            </w:pPr>
            <w:r w:rsidRPr="00F91911">
              <w:rPr>
                <w:rFonts w:eastAsia="Times New Roman"/>
                <w:color w:val="auto"/>
                <w:lang w:eastAsia="en-GB"/>
              </w:rPr>
              <w:t xml:space="preserve">The Committee </w:t>
            </w:r>
            <w:r w:rsidR="00B81205">
              <w:rPr>
                <w:rFonts w:eastAsia="Times New Roman"/>
                <w:color w:val="auto"/>
                <w:lang w:eastAsia="en-GB"/>
              </w:rPr>
              <w:t>was</w:t>
            </w:r>
            <w:r w:rsidRPr="00F91911">
              <w:rPr>
                <w:rFonts w:eastAsia="Times New Roman"/>
                <w:color w:val="auto"/>
                <w:lang w:eastAsia="en-GB"/>
              </w:rPr>
              <w:t xml:space="preserve"> advised that E&amp;D action plans to address emerging themes or areas of underperformance </w:t>
            </w:r>
            <w:r>
              <w:rPr>
                <w:rFonts w:eastAsia="Times New Roman"/>
                <w:color w:val="auto"/>
                <w:lang w:eastAsia="en-GB"/>
              </w:rPr>
              <w:t>are to be agreed.</w:t>
            </w:r>
          </w:p>
          <w:p w:rsidR="00F91911" w:rsidRDefault="00F91911" w:rsidP="00F91911">
            <w:pPr>
              <w:pStyle w:val="Default"/>
              <w:rPr>
                <w:rFonts w:eastAsia="Times New Roman"/>
                <w:color w:val="auto"/>
                <w:lang w:eastAsia="en-GB"/>
              </w:rPr>
            </w:pPr>
          </w:p>
          <w:p w:rsidR="00944249" w:rsidRPr="002C3A99" w:rsidRDefault="00F91911" w:rsidP="00F91911">
            <w:pPr>
              <w:pStyle w:val="Default"/>
              <w:rPr>
                <w:rFonts w:eastAsia="Times New Roman"/>
                <w:color w:val="auto"/>
                <w:lang w:eastAsia="en-GB"/>
              </w:rPr>
            </w:pPr>
            <w:r>
              <w:rPr>
                <w:rFonts w:eastAsia="Times New Roman"/>
                <w:color w:val="auto"/>
                <w:lang w:eastAsia="en-GB"/>
              </w:rPr>
              <w:t xml:space="preserve">Gill Short said she was happy to see this report and that it has identified some gaps </w:t>
            </w:r>
            <w:r w:rsidR="00B81205">
              <w:rPr>
                <w:rFonts w:eastAsia="Times New Roman"/>
                <w:color w:val="auto"/>
                <w:lang w:eastAsia="en-GB"/>
              </w:rPr>
              <w:t>for</w:t>
            </w:r>
            <w:r>
              <w:rPr>
                <w:rFonts w:eastAsia="Times New Roman"/>
                <w:color w:val="auto"/>
                <w:lang w:eastAsia="en-GB"/>
              </w:rPr>
              <w:t xml:space="preserve"> the Committee to monitor. </w:t>
            </w:r>
          </w:p>
          <w:p w:rsidR="00944249" w:rsidRPr="002C3A99" w:rsidRDefault="00944249" w:rsidP="00BA0409">
            <w:pPr>
              <w:contextualSpacing/>
              <w:rPr>
                <w:rFonts w:ascii="Arial" w:hAnsi="Arial" w:cs="Arial"/>
                <w:sz w:val="24"/>
              </w:rPr>
            </w:pPr>
          </w:p>
          <w:p w:rsidR="00944249" w:rsidRPr="002C3A99" w:rsidRDefault="00F91911" w:rsidP="00BA0409">
            <w:pPr>
              <w:contextualSpacing/>
              <w:rPr>
                <w:rFonts w:ascii="Arial" w:hAnsi="Arial" w:cs="Arial"/>
                <w:sz w:val="24"/>
              </w:rPr>
            </w:pPr>
            <w:r w:rsidRPr="002C3A99">
              <w:rPr>
                <w:rFonts w:ascii="Arial" w:hAnsi="Arial" w:cs="Arial"/>
                <w:sz w:val="24"/>
              </w:rPr>
              <w:t xml:space="preserve">Mia Bryden asked if the College record </w:t>
            </w:r>
            <w:r w:rsidR="002C3A99" w:rsidRPr="002C3A99">
              <w:rPr>
                <w:rFonts w:ascii="Arial" w:hAnsi="Arial" w:cs="Arial"/>
                <w:sz w:val="24"/>
              </w:rPr>
              <w:t xml:space="preserve">(where learners are comfortable to declare) </w:t>
            </w:r>
            <w:r w:rsidRPr="002C3A99">
              <w:rPr>
                <w:rFonts w:ascii="Arial" w:hAnsi="Arial" w:cs="Arial"/>
                <w:sz w:val="24"/>
              </w:rPr>
              <w:t xml:space="preserve">intersex, trans or non-binary </w:t>
            </w:r>
            <w:r w:rsidR="002C3A99" w:rsidRPr="002C3A99">
              <w:rPr>
                <w:rFonts w:ascii="Arial" w:hAnsi="Arial" w:cs="Arial"/>
                <w:sz w:val="24"/>
              </w:rPr>
              <w:t xml:space="preserve">students to track their learning outcomes. </w:t>
            </w:r>
            <w:r w:rsidRPr="002C3A99">
              <w:rPr>
                <w:rFonts w:ascii="Arial" w:hAnsi="Arial" w:cs="Arial"/>
                <w:sz w:val="24"/>
              </w:rPr>
              <w:t xml:space="preserve"> Dan Shelley advised that there is not currently a funding requirem</w:t>
            </w:r>
            <w:r w:rsidR="00B81205">
              <w:rPr>
                <w:rFonts w:ascii="Arial" w:hAnsi="Arial" w:cs="Arial"/>
                <w:sz w:val="24"/>
              </w:rPr>
              <w:t>en</w:t>
            </w:r>
            <w:r w:rsidRPr="002C3A99">
              <w:rPr>
                <w:rFonts w:ascii="Arial" w:hAnsi="Arial" w:cs="Arial"/>
                <w:sz w:val="24"/>
              </w:rPr>
              <w:t xml:space="preserve">t to collect this data. </w:t>
            </w:r>
          </w:p>
          <w:p w:rsidR="00484EC4" w:rsidRPr="002C3A99" w:rsidRDefault="00484EC4" w:rsidP="00BA0409">
            <w:pPr>
              <w:contextualSpacing/>
              <w:rPr>
                <w:rFonts w:ascii="Arial" w:hAnsi="Arial" w:cs="Arial"/>
                <w:sz w:val="24"/>
              </w:rPr>
            </w:pPr>
          </w:p>
          <w:p w:rsidR="002C3A99" w:rsidRDefault="002C3A99" w:rsidP="00BA0409">
            <w:pPr>
              <w:contextualSpacing/>
              <w:rPr>
                <w:rFonts w:ascii="Arial" w:hAnsi="Arial" w:cs="Arial"/>
                <w:sz w:val="24"/>
              </w:rPr>
            </w:pPr>
            <w:r w:rsidRPr="002C3A99">
              <w:rPr>
                <w:rFonts w:ascii="Arial" w:hAnsi="Arial" w:cs="Arial"/>
                <w:sz w:val="24"/>
              </w:rPr>
              <w:t>Mia Bryden also asked</w:t>
            </w:r>
            <w:r>
              <w:rPr>
                <w:rFonts w:ascii="Arial" w:hAnsi="Arial" w:cs="Arial"/>
                <w:sz w:val="24"/>
              </w:rPr>
              <w:t xml:space="preserve"> about the collection of LGBTQ+, refugee and as</w:t>
            </w:r>
            <w:r w:rsidR="00B81205">
              <w:rPr>
                <w:rFonts w:ascii="Arial" w:hAnsi="Arial" w:cs="Arial"/>
                <w:sz w:val="24"/>
              </w:rPr>
              <w:t>ylu</w:t>
            </w:r>
            <w:r>
              <w:rPr>
                <w:rFonts w:ascii="Arial" w:hAnsi="Arial" w:cs="Arial"/>
                <w:sz w:val="24"/>
              </w:rPr>
              <w:t>m</w:t>
            </w:r>
            <w:r w:rsidR="00B81205">
              <w:rPr>
                <w:rFonts w:ascii="Arial" w:hAnsi="Arial" w:cs="Arial"/>
                <w:sz w:val="24"/>
              </w:rPr>
              <w:t>-</w:t>
            </w:r>
            <w:r>
              <w:rPr>
                <w:rFonts w:ascii="Arial" w:hAnsi="Arial" w:cs="Arial"/>
                <w:sz w:val="24"/>
              </w:rPr>
              <w:t xml:space="preserve">seeking </w:t>
            </w:r>
            <w:r w:rsidRPr="002C3A99">
              <w:rPr>
                <w:rFonts w:ascii="Arial" w:hAnsi="Arial" w:cs="Arial"/>
                <w:sz w:val="24"/>
              </w:rPr>
              <w:t xml:space="preserve">data </w:t>
            </w:r>
            <w:r>
              <w:rPr>
                <w:rFonts w:ascii="Arial" w:hAnsi="Arial" w:cs="Arial"/>
                <w:sz w:val="24"/>
              </w:rPr>
              <w:t>to monitor lear</w:t>
            </w:r>
            <w:r w:rsidR="00B81205">
              <w:rPr>
                <w:rFonts w:ascii="Arial" w:hAnsi="Arial" w:cs="Arial"/>
                <w:sz w:val="24"/>
              </w:rPr>
              <w:t>n</w:t>
            </w:r>
            <w:r>
              <w:rPr>
                <w:rFonts w:ascii="Arial" w:hAnsi="Arial" w:cs="Arial"/>
                <w:sz w:val="24"/>
              </w:rPr>
              <w:t>ing outcomes. She also questioned</w:t>
            </w:r>
            <w:r w:rsidRPr="002C3A99">
              <w:rPr>
                <w:rFonts w:ascii="Arial" w:hAnsi="Arial" w:cs="Arial"/>
                <w:sz w:val="24"/>
              </w:rPr>
              <w:t xml:space="preserve"> how outcomes for learners subject to safeguarding </w:t>
            </w:r>
            <w:r w:rsidR="00225F99" w:rsidRPr="002C3A99">
              <w:rPr>
                <w:rFonts w:ascii="Arial" w:hAnsi="Arial" w:cs="Arial"/>
                <w:sz w:val="24"/>
              </w:rPr>
              <w:t>arrangements</w:t>
            </w:r>
            <w:r>
              <w:rPr>
                <w:rFonts w:ascii="Arial" w:hAnsi="Arial" w:cs="Arial"/>
                <w:sz w:val="24"/>
              </w:rPr>
              <w:t>, including looked after learners</w:t>
            </w:r>
            <w:r w:rsidR="00225F99">
              <w:rPr>
                <w:rFonts w:ascii="Arial" w:hAnsi="Arial" w:cs="Arial"/>
                <w:sz w:val="24"/>
              </w:rPr>
              <w:t xml:space="preserve"> </w:t>
            </w:r>
            <w:r w:rsidRPr="002C3A99">
              <w:rPr>
                <w:rFonts w:ascii="Arial" w:hAnsi="Arial" w:cs="Arial"/>
                <w:sz w:val="24"/>
              </w:rPr>
              <w:t xml:space="preserve">are monitored and tracked </w:t>
            </w:r>
            <w:r w:rsidR="00B81205">
              <w:rPr>
                <w:rFonts w:ascii="Arial" w:hAnsi="Arial" w:cs="Arial"/>
                <w:sz w:val="24"/>
              </w:rPr>
              <w:t>to support closing</w:t>
            </w:r>
            <w:r>
              <w:rPr>
                <w:rFonts w:ascii="Arial" w:hAnsi="Arial" w:cs="Arial"/>
                <w:sz w:val="24"/>
              </w:rPr>
              <w:t xml:space="preserve"> the disadvantage gap. </w:t>
            </w:r>
          </w:p>
          <w:p w:rsidR="002C3A99" w:rsidRPr="002C3A99" w:rsidRDefault="002C3A99" w:rsidP="00BA0409">
            <w:pPr>
              <w:contextualSpacing/>
              <w:rPr>
                <w:rFonts w:ascii="Arial" w:hAnsi="Arial" w:cs="Arial"/>
                <w:sz w:val="24"/>
              </w:rPr>
            </w:pPr>
            <w:r w:rsidRPr="002C3A99">
              <w:rPr>
                <w:rFonts w:ascii="Arial" w:hAnsi="Arial" w:cs="Arial"/>
                <w:b/>
                <w:sz w:val="24"/>
              </w:rPr>
              <w:t xml:space="preserve">Action: </w:t>
            </w:r>
            <w:r w:rsidR="00B81205">
              <w:rPr>
                <w:rFonts w:ascii="Arial" w:hAnsi="Arial" w:cs="Arial"/>
                <w:b/>
                <w:sz w:val="24"/>
              </w:rPr>
              <w:t xml:space="preserve">Jim Sharpe and </w:t>
            </w:r>
            <w:r w:rsidRPr="002C3A99">
              <w:rPr>
                <w:rFonts w:ascii="Arial" w:hAnsi="Arial" w:cs="Arial"/>
                <w:b/>
                <w:sz w:val="24"/>
              </w:rPr>
              <w:t>Rebecca Conroy to consider suggestions</w:t>
            </w:r>
            <w:r>
              <w:rPr>
                <w:rFonts w:ascii="Arial" w:hAnsi="Arial" w:cs="Arial"/>
                <w:sz w:val="24"/>
              </w:rPr>
              <w:t xml:space="preserve">. </w:t>
            </w:r>
          </w:p>
          <w:p w:rsidR="002C3A99" w:rsidRPr="002C3A99" w:rsidRDefault="002C3A99" w:rsidP="00BA0409">
            <w:pPr>
              <w:contextualSpacing/>
              <w:rPr>
                <w:rFonts w:ascii="Arial" w:hAnsi="Arial" w:cs="Arial"/>
                <w:sz w:val="24"/>
              </w:rPr>
            </w:pPr>
          </w:p>
          <w:p w:rsidR="004D283A" w:rsidRPr="002C3A99" w:rsidRDefault="002C3A99" w:rsidP="00BA0409">
            <w:pPr>
              <w:contextualSpacing/>
              <w:rPr>
                <w:rFonts w:ascii="Arial" w:hAnsi="Arial" w:cs="Arial"/>
                <w:sz w:val="24"/>
              </w:rPr>
            </w:pPr>
            <w:r>
              <w:rPr>
                <w:rFonts w:ascii="Arial" w:hAnsi="Arial" w:cs="Arial"/>
                <w:sz w:val="24"/>
              </w:rPr>
              <w:t xml:space="preserve">It was noted that EDI data for staff is not as comprehensive and that work is in development to improve this. </w:t>
            </w:r>
          </w:p>
        </w:tc>
        <w:tc>
          <w:tcPr>
            <w:tcW w:w="2126" w:type="dxa"/>
            <w:tcBorders>
              <w:top w:val="single" w:sz="4" w:space="0" w:color="auto"/>
            </w:tcBorders>
          </w:tcPr>
          <w:p w:rsidR="00891F3B" w:rsidRDefault="00891F3B"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Default="00225F99" w:rsidP="000D3BCD">
            <w:pPr>
              <w:pStyle w:val="9SCCHFormcontent"/>
              <w:rPr>
                <w:rFonts w:ascii="Arial" w:hAnsi="Arial" w:cs="Arial"/>
                <w:sz w:val="24"/>
                <w:szCs w:val="24"/>
                <w:lang w:val="en-GB"/>
              </w:rPr>
            </w:pPr>
          </w:p>
          <w:p w:rsidR="00225F99" w:rsidRPr="000D3BCD" w:rsidRDefault="00225F99" w:rsidP="000D3BCD">
            <w:pPr>
              <w:pStyle w:val="9SCCHFormcontent"/>
              <w:rPr>
                <w:rFonts w:ascii="Arial" w:hAnsi="Arial" w:cs="Arial"/>
                <w:sz w:val="24"/>
                <w:szCs w:val="24"/>
                <w:lang w:val="en-GB"/>
              </w:rPr>
            </w:pPr>
            <w:r>
              <w:rPr>
                <w:rFonts w:ascii="Arial" w:hAnsi="Arial" w:cs="Arial"/>
                <w:sz w:val="24"/>
                <w:szCs w:val="24"/>
                <w:lang w:val="en-GB"/>
              </w:rPr>
              <w:t>JS and RC</w:t>
            </w:r>
          </w:p>
        </w:tc>
      </w:tr>
      <w:tr w:rsidR="00891F3B" w:rsidRPr="000D3BCD" w:rsidTr="00891F3B">
        <w:trPr>
          <w:trHeight w:val="510"/>
        </w:trPr>
        <w:tc>
          <w:tcPr>
            <w:tcW w:w="851" w:type="dxa"/>
            <w:tcBorders>
              <w:top w:val="single" w:sz="4" w:space="0" w:color="auto"/>
            </w:tcBorders>
          </w:tcPr>
          <w:p w:rsidR="00891F3B" w:rsidRPr="000D3BCD" w:rsidRDefault="00891F3B" w:rsidP="000D3BCD">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Default="00891F3B" w:rsidP="008C7D76">
            <w:pPr>
              <w:contextualSpacing/>
              <w:rPr>
                <w:rFonts w:ascii="Arial" w:hAnsi="Arial" w:cs="Arial"/>
                <w:b/>
                <w:sz w:val="24"/>
              </w:rPr>
            </w:pPr>
            <w:r>
              <w:rPr>
                <w:rFonts w:ascii="Arial" w:hAnsi="Arial" w:cs="Arial"/>
                <w:b/>
                <w:sz w:val="24"/>
              </w:rPr>
              <w:t xml:space="preserve">Governance Matters </w:t>
            </w:r>
          </w:p>
          <w:p w:rsidR="00891F3B" w:rsidRPr="002C3A99" w:rsidRDefault="00891F3B" w:rsidP="002C3A99">
            <w:pPr>
              <w:pStyle w:val="ListParagraph"/>
              <w:numPr>
                <w:ilvl w:val="0"/>
                <w:numId w:val="26"/>
              </w:numPr>
              <w:contextualSpacing/>
              <w:rPr>
                <w:rFonts w:ascii="Arial" w:hAnsi="Arial" w:cs="Arial"/>
                <w:b/>
                <w:sz w:val="24"/>
              </w:rPr>
            </w:pPr>
            <w:r w:rsidRPr="002C3A99">
              <w:rPr>
                <w:rFonts w:ascii="Arial" w:hAnsi="Arial" w:cs="Arial"/>
                <w:b/>
                <w:sz w:val="24"/>
              </w:rPr>
              <w:t xml:space="preserve">Vice-chair </w:t>
            </w:r>
          </w:p>
          <w:p w:rsidR="002C3A99" w:rsidRPr="002C3A99" w:rsidRDefault="002C3A99" w:rsidP="002C3A99">
            <w:pPr>
              <w:contextualSpacing/>
              <w:rPr>
                <w:rFonts w:ascii="Arial" w:hAnsi="Arial" w:cs="Arial"/>
                <w:sz w:val="24"/>
              </w:rPr>
            </w:pPr>
            <w:r w:rsidRPr="002C3A99">
              <w:rPr>
                <w:rFonts w:ascii="Arial" w:hAnsi="Arial" w:cs="Arial"/>
                <w:sz w:val="24"/>
              </w:rPr>
              <w:t>Catherin</w:t>
            </w:r>
            <w:r w:rsidR="00B81205">
              <w:rPr>
                <w:rFonts w:ascii="Arial" w:hAnsi="Arial" w:cs="Arial"/>
                <w:sz w:val="24"/>
              </w:rPr>
              <w:t>e</w:t>
            </w:r>
            <w:r w:rsidRPr="002C3A99">
              <w:rPr>
                <w:rFonts w:ascii="Arial" w:hAnsi="Arial" w:cs="Arial"/>
                <w:sz w:val="24"/>
              </w:rPr>
              <w:t xml:space="preserve"> Manning and Suzanne Green will consider vice-chairing the Committee. It was noted they could co-vice. </w:t>
            </w:r>
          </w:p>
          <w:p w:rsidR="002C3A99" w:rsidRPr="002C3A99" w:rsidRDefault="002C3A99" w:rsidP="002C3A99">
            <w:pPr>
              <w:contextualSpacing/>
              <w:rPr>
                <w:rFonts w:ascii="Arial" w:hAnsi="Arial" w:cs="Arial"/>
                <w:b/>
                <w:sz w:val="24"/>
              </w:rPr>
            </w:pPr>
          </w:p>
          <w:p w:rsidR="00891F3B" w:rsidRDefault="00891F3B" w:rsidP="007E0357">
            <w:pPr>
              <w:pStyle w:val="ListParagraph"/>
              <w:numPr>
                <w:ilvl w:val="0"/>
                <w:numId w:val="22"/>
              </w:numPr>
              <w:contextualSpacing/>
              <w:rPr>
                <w:rFonts w:ascii="Arial" w:hAnsi="Arial" w:cs="Arial"/>
                <w:b/>
                <w:sz w:val="24"/>
              </w:rPr>
            </w:pPr>
            <w:r>
              <w:rPr>
                <w:rFonts w:ascii="Arial" w:hAnsi="Arial" w:cs="Arial"/>
                <w:b/>
                <w:sz w:val="24"/>
              </w:rPr>
              <w:t xml:space="preserve">Cycle of Business </w:t>
            </w:r>
          </w:p>
          <w:p w:rsidR="002C3A99" w:rsidRPr="002C3A99" w:rsidRDefault="002C3A99" w:rsidP="002C3A99">
            <w:pPr>
              <w:contextualSpacing/>
              <w:rPr>
                <w:rFonts w:ascii="Arial" w:hAnsi="Arial" w:cs="Arial"/>
                <w:sz w:val="24"/>
              </w:rPr>
            </w:pPr>
            <w:r w:rsidRPr="002C3A99">
              <w:rPr>
                <w:rFonts w:ascii="Arial" w:hAnsi="Arial" w:cs="Arial"/>
                <w:sz w:val="24"/>
              </w:rPr>
              <w:t xml:space="preserve">The Cycle of </w:t>
            </w:r>
            <w:r w:rsidR="00225F99" w:rsidRPr="002C3A99">
              <w:rPr>
                <w:rFonts w:ascii="Arial" w:hAnsi="Arial" w:cs="Arial"/>
                <w:sz w:val="24"/>
              </w:rPr>
              <w:t>Business</w:t>
            </w:r>
            <w:r w:rsidRPr="002C3A99">
              <w:rPr>
                <w:rFonts w:ascii="Arial" w:hAnsi="Arial" w:cs="Arial"/>
                <w:sz w:val="24"/>
              </w:rPr>
              <w:t xml:space="preserve"> was noted and will be tabled for Executive Team sign off at an upcoming Executive Team meeting. </w:t>
            </w:r>
          </w:p>
          <w:p w:rsidR="002C3A99" w:rsidRPr="002C3A99" w:rsidRDefault="002C3A99" w:rsidP="002C3A99">
            <w:pPr>
              <w:contextualSpacing/>
              <w:rPr>
                <w:rFonts w:ascii="Arial" w:hAnsi="Arial" w:cs="Arial"/>
                <w:b/>
                <w:sz w:val="24"/>
              </w:rPr>
            </w:pPr>
          </w:p>
        </w:tc>
        <w:tc>
          <w:tcPr>
            <w:tcW w:w="2126" w:type="dxa"/>
            <w:tcBorders>
              <w:top w:val="single" w:sz="4" w:space="0" w:color="auto"/>
            </w:tcBorders>
          </w:tcPr>
          <w:p w:rsidR="00891F3B" w:rsidRPr="000D3BCD" w:rsidRDefault="00891F3B" w:rsidP="002C3A99">
            <w:pPr>
              <w:pStyle w:val="9SCCHFormcontent"/>
              <w:rPr>
                <w:rFonts w:ascii="Arial" w:hAnsi="Arial" w:cs="Arial"/>
                <w:sz w:val="24"/>
                <w:szCs w:val="24"/>
                <w:lang w:val="en-GB"/>
              </w:rPr>
            </w:pPr>
          </w:p>
        </w:tc>
      </w:tr>
      <w:tr w:rsidR="00891F3B" w:rsidRPr="000D3BCD" w:rsidTr="00891F3B">
        <w:trPr>
          <w:trHeight w:val="510"/>
        </w:trPr>
        <w:tc>
          <w:tcPr>
            <w:tcW w:w="851" w:type="dxa"/>
            <w:tcBorders>
              <w:top w:val="single" w:sz="4" w:space="0" w:color="auto"/>
            </w:tcBorders>
          </w:tcPr>
          <w:p w:rsidR="00891F3B" w:rsidRPr="000D3BCD" w:rsidRDefault="00891F3B" w:rsidP="000D3BCD">
            <w:pPr>
              <w:pStyle w:val="9SCCHFormcontent"/>
              <w:numPr>
                <w:ilvl w:val="0"/>
                <w:numId w:val="1"/>
              </w:numPr>
              <w:rPr>
                <w:rFonts w:ascii="Arial" w:hAnsi="Arial" w:cs="Arial"/>
                <w:sz w:val="24"/>
                <w:szCs w:val="24"/>
                <w:lang w:val="en-GB"/>
              </w:rPr>
            </w:pPr>
          </w:p>
        </w:tc>
        <w:tc>
          <w:tcPr>
            <w:tcW w:w="7990" w:type="dxa"/>
            <w:tcBorders>
              <w:top w:val="single" w:sz="4" w:space="0" w:color="auto"/>
            </w:tcBorders>
          </w:tcPr>
          <w:p w:rsidR="00891F3B" w:rsidRPr="00225F99" w:rsidRDefault="00891F3B" w:rsidP="008C7D76">
            <w:pPr>
              <w:contextualSpacing/>
              <w:rPr>
                <w:rFonts w:ascii="Arial" w:hAnsi="Arial" w:cs="Arial"/>
                <w:b/>
                <w:sz w:val="24"/>
              </w:rPr>
            </w:pPr>
            <w:r w:rsidRPr="00225F99">
              <w:rPr>
                <w:rFonts w:ascii="Arial" w:hAnsi="Arial" w:cs="Arial"/>
                <w:b/>
                <w:sz w:val="24"/>
              </w:rPr>
              <w:t xml:space="preserve">Farewell to Fred Carter </w:t>
            </w:r>
          </w:p>
          <w:p w:rsidR="001B15F2" w:rsidRPr="00225F99" w:rsidRDefault="001B15F2" w:rsidP="008C7D76">
            <w:pPr>
              <w:contextualSpacing/>
              <w:rPr>
                <w:rFonts w:ascii="Arial" w:hAnsi="Arial" w:cs="Arial"/>
                <w:b/>
                <w:sz w:val="24"/>
              </w:rPr>
            </w:pPr>
          </w:p>
          <w:p w:rsidR="001B15F2" w:rsidRPr="00225F99" w:rsidRDefault="001B15F2" w:rsidP="00225F99">
            <w:pPr>
              <w:contextualSpacing/>
              <w:rPr>
                <w:rFonts w:ascii="Arial" w:hAnsi="Arial" w:cs="Arial"/>
                <w:sz w:val="24"/>
              </w:rPr>
            </w:pPr>
            <w:r w:rsidRPr="00225F99">
              <w:rPr>
                <w:rFonts w:ascii="Arial" w:hAnsi="Arial" w:cs="Arial"/>
                <w:sz w:val="24"/>
              </w:rPr>
              <w:t>The Committee bid farewell to Fred Carter and thanked him for his commitment</w:t>
            </w:r>
            <w:r w:rsidR="003F1CE5" w:rsidRPr="00225F99">
              <w:rPr>
                <w:rFonts w:ascii="Arial" w:hAnsi="Arial" w:cs="Arial"/>
                <w:sz w:val="24"/>
              </w:rPr>
              <w:t xml:space="preserve"> in supporting staff and students</w:t>
            </w:r>
            <w:r w:rsidRPr="00225F99">
              <w:rPr>
                <w:rFonts w:ascii="Arial" w:hAnsi="Arial" w:cs="Arial"/>
                <w:sz w:val="24"/>
              </w:rPr>
              <w:t xml:space="preserve"> the Lewes Campus.</w:t>
            </w:r>
          </w:p>
        </w:tc>
        <w:tc>
          <w:tcPr>
            <w:tcW w:w="2126" w:type="dxa"/>
            <w:tcBorders>
              <w:top w:val="single" w:sz="4" w:space="0" w:color="auto"/>
            </w:tcBorders>
          </w:tcPr>
          <w:p w:rsidR="00891F3B" w:rsidRDefault="00891F3B" w:rsidP="000D3BCD">
            <w:pPr>
              <w:pStyle w:val="9SCCHFormcontent"/>
              <w:rPr>
                <w:rFonts w:ascii="Arial" w:hAnsi="Arial" w:cs="Arial"/>
                <w:sz w:val="24"/>
                <w:szCs w:val="24"/>
                <w:lang w:val="en-GB"/>
              </w:rPr>
            </w:pPr>
          </w:p>
        </w:tc>
      </w:tr>
      <w:tr w:rsidR="00891F3B" w:rsidRPr="00363892" w:rsidTr="00891F3B">
        <w:trPr>
          <w:trHeight w:val="510"/>
        </w:trPr>
        <w:tc>
          <w:tcPr>
            <w:tcW w:w="851" w:type="dxa"/>
          </w:tcPr>
          <w:p w:rsidR="00891F3B" w:rsidRPr="006F700A" w:rsidRDefault="00891F3B" w:rsidP="003D2A95">
            <w:pPr>
              <w:pStyle w:val="9SCCHFormcontent"/>
              <w:rPr>
                <w:rFonts w:ascii="Arial" w:hAnsi="Arial" w:cs="Arial"/>
                <w:sz w:val="24"/>
                <w:szCs w:val="24"/>
                <w:lang w:val="en-GB"/>
              </w:rPr>
            </w:pPr>
            <w:r>
              <w:rPr>
                <w:rFonts w:ascii="Arial" w:hAnsi="Arial" w:cs="Arial"/>
                <w:sz w:val="24"/>
                <w:szCs w:val="24"/>
                <w:lang w:val="en-GB"/>
              </w:rPr>
              <w:t>16)</w:t>
            </w:r>
          </w:p>
        </w:tc>
        <w:tc>
          <w:tcPr>
            <w:tcW w:w="7990" w:type="dxa"/>
          </w:tcPr>
          <w:p w:rsidR="00891F3B" w:rsidRDefault="00891F3B" w:rsidP="000D3BCD">
            <w:pPr>
              <w:pStyle w:val="9SCCHFormcontent"/>
              <w:rPr>
                <w:rFonts w:ascii="Arial" w:hAnsi="Arial" w:cs="Arial"/>
                <w:b/>
                <w:sz w:val="24"/>
                <w:szCs w:val="24"/>
                <w:lang w:val="en-GB"/>
              </w:rPr>
            </w:pPr>
            <w:r w:rsidRPr="00363892">
              <w:rPr>
                <w:rFonts w:ascii="Arial" w:hAnsi="Arial" w:cs="Arial"/>
                <w:b/>
                <w:sz w:val="24"/>
                <w:szCs w:val="24"/>
                <w:lang w:val="en-GB"/>
              </w:rPr>
              <w:t>Any other business notified to the Director of Governance in advance of the meeting</w:t>
            </w:r>
          </w:p>
          <w:p w:rsidR="001B15F2" w:rsidRDefault="001B15F2" w:rsidP="000D3BCD">
            <w:pPr>
              <w:pStyle w:val="9SCCHFormcontent"/>
              <w:rPr>
                <w:rFonts w:ascii="Arial" w:hAnsi="Arial" w:cs="Arial"/>
                <w:b/>
                <w:sz w:val="24"/>
                <w:szCs w:val="24"/>
                <w:lang w:val="en-GB"/>
              </w:rPr>
            </w:pPr>
          </w:p>
          <w:p w:rsidR="001B15F2" w:rsidRPr="001B15F2" w:rsidRDefault="001B15F2" w:rsidP="000D3BCD">
            <w:pPr>
              <w:pStyle w:val="9SCCHFormcontent"/>
              <w:rPr>
                <w:rFonts w:ascii="Arial" w:hAnsi="Arial" w:cs="Arial"/>
                <w:sz w:val="24"/>
                <w:szCs w:val="24"/>
                <w:lang w:val="en-GB"/>
              </w:rPr>
            </w:pPr>
            <w:r w:rsidRPr="001B15F2">
              <w:rPr>
                <w:rFonts w:ascii="Arial" w:hAnsi="Arial" w:cs="Arial"/>
                <w:sz w:val="24"/>
                <w:szCs w:val="24"/>
                <w:lang w:val="en-GB"/>
              </w:rPr>
              <w:t>There was none.</w:t>
            </w:r>
          </w:p>
        </w:tc>
        <w:tc>
          <w:tcPr>
            <w:tcW w:w="2126" w:type="dxa"/>
          </w:tcPr>
          <w:p w:rsidR="00891F3B" w:rsidRPr="00363892" w:rsidRDefault="00891F3B" w:rsidP="000D3BCD">
            <w:pPr>
              <w:pStyle w:val="9SCCHFormcontent"/>
              <w:rPr>
                <w:rFonts w:ascii="Arial" w:hAnsi="Arial" w:cs="Arial"/>
                <w:b/>
                <w:sz w:val="24"/>
                <w:szCs w:val="24"/>
                <w:lang w:val="en-GB"/>
              </w:rPr>
            </w:pPr>
          </w:p>
        </w:tc>
      </w:tr>
      <w:bookmarkEnd w:id="0"/>
      <w:bookmarkEnd w:id="1"/>
    </w:tbl>
    <w:p w:rsidR="00A3207D" w:rsidRDefault="00A3207D"/>
    <w:p w:rsidR="006B295A" w:rsidRPr="00AB73EA" w:rsidRDefault="006B295A">
      <w:pPr>
        <w:rPr>
          <w:color w:val="FF0000"/>
        </w:rPr>
      </w:pPr>
    </w:p>
    <w:p w:rsidR="00AB73EA" w:rsidRDefault="00AB73EA"/>
    <w:sectPr w:rsidR="00AB73EA" w:rsidSect="0080668F">
      <w:headerReference w:type="default" r:id="rId8"/>
      <w:footerReference w:type="even" r:id="rId9"/>
      <w:footerReference w:type="default" r:id="rId10"/>
      <w:headerReference w:type="first" r:id="rId11"/>
      <w:footerReference w:type="first" r:id="rId12"/>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747" w:rsidRDefault="00C95747" w:rsidP="00A42AD1">
      <w:r>
        <w:separator/>
      </w:r>
    </w:p>
  </w:endnote>
  <w:endnote w:type="continuationSeparator" w:id="0">
    <w:p w:rsidR="00C95747" w:rsidRDefault="00C95747" w:rsidP="00A4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C7" w:rsidRDefault="00F275C7" w:rsidP="008066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275C7" w:rsidRDefault="00F275C7" w:rsidP="008066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C7" w:rsidRDefault="00F275C7" w:rsidP="0080668F">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A320AF">
      <w:rPr>
        <w:rStyle w:val="PageNumber"/>
        <w:noProof/>
      </w:rPr>
      <w:t>2</w:t>
    </w:r>
    <w:r>
      <w:rPr>
        <w:rStyle w:val="PageNumber"/>
      </w:rPr>
      <w:fldChar w:fldCharType="end"/>
    </w:r>
  </w:p>
  <w:p w:rsidR="00F275C7" w:rsidRDefault="00F275C7" w:rsidP="0080668F">
    <w:pPr>
      <w:ind w:right="360"/>
    </w:pPr>
  </w:p>
  <w:p w:rsidR="00F275C7" w:rsidRDefault="00F275C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C7" w:rsidRDefault="00F275C7" w:rsidP="0080668F">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275C7" w:rsidRPr="000F2BC9" w:rsidRDefault="00F275C7" w:rsidP="0080668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747" w:rsidRDefault="00C95747" w:rsidP="00A42AD1">
      <w:r>
        <w:separator/>
      </w:r>
    </w:p>
  </w:footnote>
  <w:footnote w:type="continuationSeparator" w:id="0">
    <w:p w:rsidR="00C95747" w:rsidRDefault="00C95747" w:rsidP="00A42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C7" w:rsidRPr="00155883" w:rsidRDefault="00F275C7" w:rsidP="0080668F">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0BEEB98D" wp14:editId="60510427">
          <wp:extent cx="1905000" cy="885825"/>
          <wp:effectExtent l="0" t="0" r="0" b="9525"/>
          <wp:docPr id="1"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85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5C7" w:rsidRPr="003B250A" w:rsidRDefault="00F275C7" w:rsidP="0080668F">
    <w:pPr>
      <w:pStyle w:val="Header"/>
      <w:ind w:left="8064"/>
    </w:pPr>
    <w:r>
      <w:rPr>
        <w:noProof/>
        <w:lang w:val="en-GB"/>
      </w:rPr>
      <w:drawing>
        <wp:anchor distT="0" distB="0" distL="114300" distR="114300" simplePos="0" relativeHeight="251659264" behindDoc="0" locked="0" layoutInCell="1" allowOverlap="1" wp14:anchorId="1F193346" wp14:editId="24D0B582">
          <wp:simplePos x="0" y="0"/>
          <wp:positionH relativeFrom="page">
            <wp:posOffset>5652770</wp:posOffset>
          </wp:positionH>
          <wp:positionV relativeFrom="page">
            <wp:posOffset>306070</wp:posOffset>
          </wp:positionV>
          <wp:extent cx="1587500" cy="889000"/>
          <wp:effectExtent l="0" t="0" r="0" b="6350"/>
          <wp:wrapNone/>
          <wp:docPr id="2" name="Picture 2"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CFB"/>
    <w:multiLevelType w:val="hybridMultilevel"/>
    <w:tmpl w:val="85A20D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A7CB0"/>
    <w:multiLevelType w:val="hybridMultilevel"/>
    <w:tmpl w:val="B9AEB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684A0F"/>
    <w:multiLevelType w:val="hybridMultilevel"/>
    <w:tmpl w:val="AFC0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05B83"/>
    <w:multiLevelType w:val="hybridMultilevel"/>
    <w:tmpl w:val="F87655A0"/>
    <w:lvl w:ilvl="0" w:tplc="A6904FD6">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643DDE"/>
    <w:multiLevelType w:val="hybridMultilevel"/>
    <w:tmpl w:val="7476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42020"/>
    <w:multiLevelType w:val="hybridMultilevel"/>
    <w:tmpl w:val="F8DA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A79F4"/>
    <w:multiLevelType w:val="hybridMultilevel"/>
    <w:tmpl w:val="196C8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6070F8"/>
    <w:multiLevelType w:val="hybridMultilevel"/>
    <w:tmpl w:val="1EA85892"/>
    <w:lvl w:ilvl="0" w:tplc="42983820">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451F2"/>
    <w:multiLevelType w:val="hybridMultilevel"/>
    <w:tmpl w:val="A07E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53294"/>
    <w:multiLevelType w:val="hybridMultilevel"/>
    <w:tmpl w:val="1E8A1EC6"/>
    <w:lvl w:ilvl="0" w:tplc="8DA2EEBA">
      <w:start w:val="1"/>
      <w:numFmt w:val="decimal"/>
      <w:lvlText w:val="%1."/>
      <w:lvlJc w:val="left"/>
      <w:pPr>
        <w:ind w:left="720" w:hanging="360"/>
      </w:pPr>
      <w:rPr>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895362"/>
    <w:multiLevelType w:val="hybridMultilevel"/>
    <w:tmpl w:val="3A84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C24666"/>
    <w:multiLevelType w:val="hybridMultilevel"/>
    <w:tmpl w:val="4406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47640"/>
    <w:multiLevelType w:val="hybridMultilevel"/>
    <w:tmpl w:val="88FC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913CA3"/>
    <w:multiLevelType w:val="hybridMultilevel"/>
    <w:tmpl w:val="72267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B4379"/>
    <w:multiLevelType w:val="hybridMultilevel"/>
    <w:tmpl w:val="747EA3C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5972A7"/>
    <w:multiLevelType w:val="hybridMultilevel"/>
    <w:tmpl w:val="73A648B2"/>
    <w:lvl w:ilvl="0" w:tplc="42983820">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93427"/>
    <w:multiLevelType w:val="hybridMultilevel"/>
    <w:tmpl w:val="286C4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474896"/>
    <w:multiLevelType w:val="hybridMultilevel"/>
    <w:tmpl w:val="F18C41E2"/>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1DE592A"/>
    <w:multiLevelType w:val="multilevel"/>
    <w:tmpl w:val="DB80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5A3748"/>
    <w:multiLevelType w:val="hybridMultilevel"/>
    <w:tmpl w:val="2550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5E38A9"/>
    <w:multiLevelType w:val="hybridMultilevel"/>
    <w:tmpl w:val="D600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325C6"/>
    <w:multiLevelType w:val="hybridMultilevel"/>
    <w:tmpl w:val="9F74BC00"/>
    <w:lvl w:ilvl="0" w:tplc="FDA8BFB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6AC2B4">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EE8CB0">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940C50">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268C4">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98723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836B4">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1463C0">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329034">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E876167"/>
    <w:multiLevelType w:val="hybridMultilevel"/>
    <w:tmpl w:val="5EC41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DC0C02"/>
    <w:multiLevelType w:val="hybridMultilevel"/>
    <w:tmpl w:val="B0F06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
  </w:num>
  <w:num w:numId="4">
    <w:abstractNumId w:val="11"/>
  </w:num>
  <w:num w:numId="5">
    <w:abstractNumId w:val="23"/>
  </w:num>
  <w:num w:numId="6">
    <w:abstractNumId w:val="22"/>
  </w:num>
  <w:num w:numId="7">
    <w:abstractNumId w:val="3"/>
  </w:num>
  <w:num w:numId="8">
    <w:abstractNumId w:val="14"/>
  </w:num>
  <w:num w:numId="9">
    <w:abstractNumId w:val="15"/>
  </w:num>
  <w:num w:numId="10">
    <w:abstractNumId w:val="16"/>
  </w:num>
  <w:num w:numId="11">
    <w:abstractNumId w:val="12"/>
  </w:num>
  <w:num w:numId="12">
    <w:abstractNumId w:val="13"/>
  </w:num>
  <w:num w:numId="13">
    <w:abstractNumId w:val="8"/>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
  </w:num>
  <w:num w:numId="18">
    <w:abstractNumId w:val="17"/>
  </w:num>
  <w:num w:numId="19">
    <w:abstractNumId w:val="10"/>
  </w:num>
  <w:num w:numId="20">
    <w:abstractNumId w:val="21"/>
  </w:num>
  <w:num w:numId="21">
    <w:abstractNumId w:val="9"/>
  </w:num>
  <w:num w:numId="22">
    <w:abstractNumId w:val="4"/>
  </w:num>
  <w:num w:numId="23">
    <w:abstractNumId w:val="19"/>
  </w:num>
  <w:num w:numId="24">
    <w:abstractNumId w:val="24"/>
  </w:num>
  <w:num w:numId="25">
    <w:abstractNumId w:val="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NzYwNjQwAUIjUyUdpeDU4uLM/DyQAkODWgAhy6syLQAAAA=="/>
  </w:docVars>
  <w:rsids>
    <w:rsidRoot w:val="00A42AD1"/>
    <w:rsid w:val="0000275D"/>
    <w:rsid w:val="0000293E"/>
    <w:rsid w:val="00021F77"/>
    <w:rsid w:val="0002686B"/>
    <w:rsid w:val="00053ED5"/>
    <w:rsid w:val="00065DAF"/>
    <w:rsid w:val="00085E41"/>
    <w:rsid w:val="000C7902"/>
    <w:rsid w:val="000D3BCD"/>
    <w:rsid w:val="000E221C"/>
    <w:rsid w:val="00126938"/>
    <w:rsid w:val="001941E3"/>
    <w:rsid w:val="001B15F2"/>
    <w:rsid w:val="001D48F7"/>
    <w:rsid w:val="001D5AD3"/>
    <w:rsid w:val="001E274D"/>
    <w:rsid w:val="001F3DA1"/>
    <w:rsid w:val="00221D8D"/>
    <w:rsid w:val="00225F99"/>
    <w:rsid w:val="00241853"/>
    <w:rsid w:val="00276DDB"/>
    <w:rsid w:val="002C3A99"/>
    <w:rsid w:val="002E090C"/>
    <w:rsid w:val="00332FC1"/>
    <w:rsid w:val="00347D69"/>
    <w:rsid w:val="00363892"/>
    <w:rsid w:val="00370A05"/>
    <w:rsid w:val="00372248"/>
    <w:rsid w:val="00393B23"/>
    <w:rsid w:val="003D2A95"/>
    <w:rsid w:val="003D7091"/>
    <w:rsid w:val="003D7B97"/>
    <w:rsid w:val="003E74F2"/>
    <w:rsid w:val="003F1CE5"/>
    <w:rsid w:val="00405F9A"/>
    <w:rsid w:val="004142C9"/>
    <w:rsid w:val="004176A5"/>
    <w:rsid w:val="0044212C"/>
    <w:rsid w:val="0045071B"/>
    <w:rsid w:val="004558C4"/>
    <w:rsid w:val="0045723A"/>
    <w:rsid w:val="00484EC4"/>
    <w:rsid w:val="004C2C03"/>
    <w:rsid w:val="004D283A"/>
    <w:rsid w:val="005150AC"/>
    <w:rsid w:val="00521156"/>
    <w:rsid w:val="00541260"/>
    <w:rsid w:val="005534C8"/>
    <w:rsid w:val="00560207"/>
    <w:rsid w:val="005905E9"/>
    <w:rsid w:val="005F1300"/>
    <w:rsid w:val="005F7CFF"/>
    <w:rsid w:val="006173EB"/>
    <w:rsid w:val="00644D57"/>
    <w:rsid w:val="006474B6"/>
    <w:rsid w:val="006558B0"/>
    <w:rsid w:val="006B295A"/>
    <w:rsid w:val="006D08F7"/>
    <w:rsid w:val="006D28C9"/>
    <w:rsid w:val="006D39F4"/>
    <w:rsid w:val="006D4BA6"/>
    <w:rsid w:val="006E19CB"/>
    <w:rsid w:val="006F6326"/>
    <w:rsid w:val="00726697"/>
    <w:rsid w:val="007317FB"/>
    <w:rsid w:val="007605D4"/>
    <w:rsid w:val="00764F45"/>
    <w:rsid w:val="00767255"/>
    <w:rsid w:val="0077313A"/>
    <w:rsid w:val="007857D1"/>
    <w:rsid w:val="007C77C4"/>
    <w:rsid w:val="007E0357"/>
    <w:rsid w:val="0080668F"/>
    <w:rsid w:val="008142F8"/>
    <w:rsid w:val="00891F3B"/>
    <w:rsid w:val="008C7D76"/>
    <w:rsid w:val="009008A5"/>
    <w:rsid w:val="00920C48"/>
    <w:rsid w:val="00923AE1"/>
    <w:rsid w:val="00926AC2"/>
    <w:rsid w:val="00944249"/>
    <w:rsid w:val="00961AA1"/>
    <w:rsid w:val="00963577"/>
    <w:rsid w:val="009E2975"/>
    <w:rsid w:val="00A3207D"/>
    <w:rsid w:val="00A320AF"/>
    <w:rsid w:val="00A33F16"/>
    <w:rsid w:val="00A425E0"/>
    <w:rsid w:val="00A42AD1"/>
    <w:rsid w:val="00A80DA9"/>
    <w:rsid w:val="00AB0EEE"/>
    <w:rsid w:val="00AB16C2"/>
    <w:rsid w:val="00AB73EA"/>
    <w:rsid w:val="00AC3C6A"/>
    <w:rsid w:val="00B163AC"/>
    <w:rsid w:val="00B63D67"/>
    <w:rsid w:val="00B81205"/>
    <w:rsid w:val="00BA0409"/>
    <w:rsid w:val="00BA0503"/>
    <w:rsid w:val="00BA551A"/>
    <w:rsid w:val="00C944AA"/>
    <w:rsid w:val="00C95747"/>
    <w:rsid w:val="00CC2B8E"/>
    <w:rsid w:val="00CD5D57"/>
    <w:rsid w:val="00D02B47"/>
    <w:rsid w:val="00D16C00"/>
    <w:rsid w:val="00D265DC"/>
    <w:rsid w:val="00D4361D"/>
    <w:rsid w:val="00D45DB4"/>
    <w:rsid w:val="00D46535"/>
    <w:rsid w:val="00D86E0E"/>
    <w:rsid w:val="00DF7884"/>
    <w:rsid w:val="00E24A50"/>
    <w:rsid w:val="00E26E38"/>
    <w:rsid w:val="00EB3C26"/>
    <w:rsid w:val="00EC230D"/>
    <w:rsid w:val="00EC6708"/>
    <w:rsid w:val="00EF03BB"/>
    <w:rsid w:val="00F0396F"/>
    <w:rsid w:val="00F275C7"/>
    <w:rsid w:val="00F27ED0"/>
    <w:rsid w:val="00F62A0F"/>
    <w:rsid w:val="00F702D3"/>
    <w:rsid w:val="00F90AA4"/>
    <w:rsid w:val="00F91911"/>
    <w:rsid w:val="00FB1103"/>
    <w:rsid w:val="00FE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FC4D2B"/>
  <w15:chartTrackingRefBased/>
  <w15:docId w15:val="{14365B97-7CCC-4A91-B589-DCD9C99B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AD1"/>
    <w:pPr>
      <w:spacing w:after="0" w:line="240" w:lineRule="auto"/>
    </w:pPr>
    <w:rPr>
      <w:rFonts w:ascii="Myriad Pro" w:eastAsia="Times New Roman" w:hAnsi="Myriad Pro" w:cs="Times New Roman"/>
      <w:sz w:val="20"/>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CCHnonBoxSectionHeading">
    <w:name w:val="2. SCCH non Box Section Heading"/>
    <w:basedOn w:val="Normal"/>
    <w:link w:val="2SCCHnonBoxSectionHeadingChar"/>
    <w:rsid w:val="00A42AD1"/>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A42AD1"/>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A42AD1"/>
    <w:rPr>
      <w:sz w:val="20"/>
      <w:szCs w:val="20"/>
    </w:rPr>
  </w:style>
  <w:style w:type="character" w:customStyle="1" w:styleId="8SCCHinboxformquestionChar">
    <w:name w:val="8. SCCH in box form question Char"/>
    <w:link w:val="8SCCHinboxformquestion"/>
    <w:rsid w:val="00A42AD1"/>
    <w:rPr>
      <w:rFonts w:ascii="Myriad Pro" w:eastAsia="Times New Roman" w:hAnsi="Myriad Pro" w:cs="Times New Roman"/>
      <w:bCs/>
      <w:sz w:val="18"/>
      <w:szCs w:val="18"/>
      <w:lang w:val="x-none" w:eastAsia="en-GB"/>
    </w:rPr>
  </w:style>
  <w:style w:type="character" w:customStyle="1" w:styleId="2SCCHnonBoxSectionHeadingChar">
    <w:name w:val="2. SCCH non Box Section Heading Char"/>
    <w:link w:val="2SCCHnonBoxSectionHeading"/>
    <w:rsid w:val="00A42AD1"/>
    <w:rPr>
      <w:rFonts w:ascii="Myriad Pro" w:eastAsia="Times New Roman" w:hAnsi="Myriad Pro" w:cs="Times New Roman"/>
      <w:bCs/>
      <w:spacing w:val="-10"/>
      <w:szCs w:val="24"/>
      <w:lang w:val="x-none" w:eastAsia="en-GB"/>
    </w:rPr>
  </w:style>
  <w:style w:type="paragraph" w:customStyle="1" w:styleId="5SCCHnonboxdoctextnormal">
    <w:name w:val="5. SCCH non box doc text normal"/>
    <w:basedOn w:val="8SCCHinboxformquestion"/>
    <w:qFormat/>
    <w:rsid w:val="00A42AD1"/>
    <w:pPr>
      <w:ind w:left="-70"/>
    </w:pPr>
    <w:rPr>
      <w:sz w:val="20"/>
    </w:rPr>
  </w:style>
  <w:style w:type="paragraph" w:styleId="Header">
    <w:name w:val="header"/>
    <w:basedOn w:val="Normal"/>
    <w:link w:val="HeaderChar"/>
    <w:rsid w:val="00A42AD1"/>
    <w:pPr>
      <w:tabs>
        <w:tab w:val="center" w:pos="4320"/>
        <w:tab w:val="right" w:pos="8640"/>
      </w:tabs>
    </w:pPr>
    <w:rPr>
      <w:lang w:val="x-none"/>
    </w:rPr>
  </w:style>
  <w:style w:type="character" w:customStyle="1" w:styleId="HeaderChar">
    <w:name w:val="Header Char"/>
    <w:basedOn w:val="DefaultParagraphFont"/>
    <w:link w:val="Header"/>
    <w:rsid w:val="00A42AD1"/>
    <w:rPr>
      <w:rFonts w:ascii="Myriad Pro" w:eastAsia="Times New Roman" w:hAnsi="Myriad Pro" w:cs="Times New Roman"/>
      <w:sz w:val="20"/>
      <w:szCs w:val="24"/>
      <w:lang w:val="x-none" w:eastAsia="en-GB"/>
    </w:rPr>
  </w:style>
  <w:style w:type="character" w:styleId="PageNumber">
    <w:name w:val="page number"/>
    <w:basedOn w:val="DefaultParagraphFont"/>
    <w:rsid w:val="00A42AD1"/>
  </w:style>
  <w:style w:type="paragraph" w:customStyle="1" w:styleId="4SCCHinboxSectionheading">
    <w:name w:val="4. SCCH in box Section heading"/>
    <w:basedOn w:val="Normal"/>
    <w:qFormat/>
    <w:rsid w:val="00A42AD1"/>
    <w:pPr>
      <w:tabs>
        <w:tab w:val="left" w:pos="142"/>
      </w:tabs>
      <w:autoSpaceDE w:val="0"/>
      <w:autoSpaceDN w:val="0"/>
      <w:adjustRightInd w:val="0"/>
      <w:spacing w:line="360" w:lineRule="auto"/>
      <w:ind w:left="-70"/>
    </w:pPr>
    <w:rPr>
      <w:rFonts w:cs="Tahoma"/>
      <w:bCs/>
      <w:spacing w:val="-10"/>
      <w:sz w:val="22"/>
    </w:rPr>
  </w:style>
  <w:style w:type="paragraph" w:customStyle="1" w:styleId="82SCCH9ptwhiteInboxcolumnorrowheaderheaders">
    <w:name w:val="8.2 SCCH 9pt white In box column or row headerheaders"/>
    <w:basedOn w:val="8SCCHinboxformquestion"/>
    <w:qFormat/>
    <w:rsid w:val="00A42AD1"/>
    <w:rPr>
      <w:color w:val="FFFFFF"/>
    </w:rPr>
  </w:style>
  <w:style w:type="paragraph" w:styleId="Footer">
    <w:name w:val="footer"/>
    <w:basedOn w:val="Normal"/>
    <w:link w:val="FooterChar"/>
    <w:rsid w:val="00A42AD1"/>
    <w:pPr>
      <w:tabs>
        <w:tab w:val="center" w:pos="4320"/>
        <w:tab w:val="right" w:pos="8640"/>
      </w:tabs>
    </w:pPr>
    <w:rPr>
      <w:lang w:val="x-none"/>
    </w:rPr>
  </w:style>
  <w:style w:type="character" w:customStyle="1" w:styleId="FooterChar">
    <w:name w:val="Footer Char"/>
    <w:basedOn w:val="DefaultParagraphFont"/>
    <w:link w:val="Footer"/>
    <w:rsid w:val="00A42AD1"/>
    <w:rPr>
      <w:rFonts w:ascii="Myriad Pro" w:eastAsia="Times New Roman" w:hAnsi="Myriad Pro" w:cs="Times New Roman"/>
      <w:sz w:val="20"/>
      <w:szCs w:val="24"/>
      <w:lang w:val="x-none" w:eastAsia="en-GB"/>
    </w:rPr>
  </w:style>
  <w:style w:type="paragraph" w:styleId="ListParagraph">
    <w:name w:val="List Paragraph"/>
    <w:basedOn w:val="Normal"/>
    <w:uiPriority w:val="34"/>
    <w:qFormat/>
    <w:rsid w:val="00A42AD1"/>
    <w:pPr>
      <w:ind w:left="720"/>
    </w:pPr>
  </w:style>
  <w:style w:type="table" w:styleId="TableGrid">
    <w:name w:val="Table Grid"/>
    <w:basedOn w:val="TableNormal"/>
    <w:uiPriority w:val="59"/>
    <w:rsid w:val="00FB110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3F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F16"/>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D46535"/>
    <w:rPr>
      <w:sz w:val="16"/>
      <w:szCs w:val="16"/>
    </w:rPr>
  </w:style>
  <w:style w:type="paragraph" w:styleId="CommentText">
    <w:name w:val="annotation text"/>
    <w:basedOn w:val="Normal"/>
    <w:link w:val="CommentTextChar"/>
    <w:uiPriority w:val="99"/>
    <w:semiHidden/>
    <w:unhideWhenUsed/>
    <w:rsid w:val="00D46535"/>
    <w:rPr>
      <w:szCs w:val="20"/>
    </w:rPr>
  </w:style>
  <w:style w:type="character" w:customStyle="1" w:styleId="CommentTextChar">
    <w:name w:val="Comment Text Char"/>
    <w:basedOn w:val="DefaultParagraphFont"/>
    <w:link w:val="CommentText"/>
    <w:uiPriority w:val="99"/>
    <w:semiHidden/>
    <w:rsid w:val="00D46535"/>
    <w:rPr>
      <w:rFonts w:ascii="Myriad Pro" w:eastAsia="Times New Roman" w:hAnsi="Myriad Pro"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46535"/>
    <w:rPr>
      <w:b/>
      <w:bCs/>
    </w:rPr>
  </w:style>
  <w:style w:type="character" w:customStyle="1" w:styleId="CommentSubjectChar">
    <w:name w:val="Comment Subject Char"/>
    <w:basedOn w:val="CommentTextChar"/>
    <w:link w:val="CommentSubject"/>
    <w:uiPriority w:val="99"/>
    <w:semiHidden/>
    <w:rsid w:val="00D46535"/>
    <w:rPr>
      <w:rFonts w:ascii="Myriad Pro" w:eastAsia="Times New Roman" w:hAnsi="Myriad Pro" w:cs="Times New Roman"/>
      <w:b/>
      <w:bCs/>
      <w:sz w:val="20"/>
      <w:szCs w:val="20"/>
      <w:lang w:val="en-GB" w:eastAsia="en-GB"/>
    </w:rPr>
  </w:style>
  <w:style w:type="character" w:styleId="Hyperlink">
    <w:name w:val="Hyperlink"/>
    <w:basedOn w:val="DefaultParagraphFont"/>
    <w:uiPriority w:val="99"/>
    <w:semiHidden/>
    <w:unhideWhenUsed/>
    <w:rsid w:val="008C7D76"/>
    <w:rPr>
      <w:color w:val="0563C1" w:themeColor="hyperlink"/>
      <w:u w:val="single"/>
    </w:rPr>
  </w:style>
  <w:style w:type="paragraph" w:styleId="PlainText">
    <w:name w:val="Plain Text"/>
    <w:basedOn w:val="Normal"/>
    <w:link w:val="PlainTextChar"/>
    <w:uiPriority w:val="99"/>
    <w:semiHidden/>
    <w:unhideWhenUsed/>
    <w:rsid w:val="008C7D7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8C7D76"/>
    <w:rPr>
      <w:rFonts w:ascii="Calibri" w:hAnsi="Calibri"/>
      <w:szCs w:val="21"/>
      <w:lang w:val="en-GB"/>
    </w:rPr>
  </w:style>
  <w:style w:type="paragraph" w:customStyle="1" w:styleId="Default">
    <w:name w:val="Default"/>
    <w:rsid w:val="00276DDB"/>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91582">
      <w:bodyDiv w:val="1"/>
      <w:marLeft w:val="0"/>
      <w:marRight w:val="0"/>
      <w:marTop w:val="0"/>
      <w:marBottom w:val="0"/>
      <w:divBdr>
        <w:top w:val="none" w:sz="0" w:space="0" w:color="auto"/>
        <w:left w:val="none" w:sz="0" w:space="0" w:color="auto"/>
        <w:bottom w:val="none" w:sz="0" w:space="0" w:color="auto"/>
        <w:right w:val="none" w:sz="0" w:space="0" w:color="auto"/>
      </w:divBdr>
    </w:div>
    <w:div w:id="251206061">
      <w:bodyDiv w:val="1"/>
      <w:marLeft w:val="0"/>
      <w:marRight w:val="0"/>
      <w:marTop w:val="0"/>
      <w:marBottom w:val="0"/>
      <w:divBdr>
        <w:top w:val="none" w:sz="0" w:space="0" w:color="auto"/>
        <w:left w:val="none" w:sz="0" w:space="0" w:color="auto"/>
        <w:bottom w:val="none" w:sz="0" w:space="0" w:color="auto"/>
        <w:right w:val="none" w:sz="0" w:space="0" w:color="auto"/>
      </w:divBdr>
    </w:div>
    <w:div w:id="365789047">
      <w:bodyDiv w:val="1"/>
      <w:marLeft w:val="0"/>
      <w:marRight w:val="0"/>
      <w:marTop w:val="0"/>
      <w:marBottom w:val="0"/>
      <w:divBdr>
        <w:top w:val="none" w:sz="0" w:space="0" w:color="auto"/>
        <w:left w:val="none" w:sz="0" w:space="0" w:color="auto"/>
        <w:bottom w:val="none" w:sz="0" w:space="0" w:color="auto"/>
        <w:right w:val="none" w:sz="0" w:space="0" w:color="auto"/>
      </w:divBdr>
    </w:div>
    <w:div w:id="404960406">
      <w:bodyDiv w:val="1"/>
      <w:marLeft w:val="0"/>
      <w:marRight w:val="0"/>
      <w:marTop w:val="0"/>
      <w:marBottom w:val="0"/>
      <w:divBdr>
        <w:top w:val="none" w:sz="0" w:space="0" w:color="auto"/>
        <w:left w:val="none" w:sz="0" w:space="0" w:color="auto"/>
        <w:bottom w:val="none" w:sz="0" w:space="0" w:color="auto"/>
        <w:right w:val="none" w:sz="0" w:space="0" w:color="auto"/>
      </w:divBdr>
    </w:div>
    <w:div w:id="434636019">
      <w:bodyDiv w:val="1"/>
      <w:marLeft w:val="0"/>
      <w:marRight w:val="0"/>
      <w:marTop w:val="0"/>
      <w:marBottom w:val="0"/>
      <w:divBdr>
        <w:top w:val="none" w:sz="0" w:space="0" w:color="auto"/>
        <w:left w:val="none" w:sz="0" w:space="0" w:color="auto"/>
        <w:bottom w:val="none" w:sz="0" w:space="0" w:color="auto"/>
        <w:right w:val="none" w:sz="0" w:space="0" w:color="auto"/>
      </w:divBdr>
    </w:div>
    <w:div w:id="623269847">
      <w:bodyDiv w:val="1"/>
      <w:marLeft w:val="0"/>
      <w:marRight w:val="0"/>
      <w:marTop w:val="0"/>
      <w:marBottom w:val="0"/>
      <w:divBdr>
        <w:top w:val="none" w:sz="0" w:space="0" w:color="auto"/>
        <w:left w:val="none" w:sz="0" w:space="0" w:color="auto"/>
        <w:bottom w:val="none" w:sz="0" w:space="0" w:color="auto"/>
        <w:right w:val="none" w:sz="0" w:space="0" w:color="auto"/>
      </w:divBdr>
    </w:div>
    <w:div w:id="650018681">
      <w:bodyDiv w:val="1"/>
      <w:marLeft w:val="0"/>
      <w:marRight w:val="0"/>
      <w:marTop w:val="0"/>
      <w:marBottom w:val="0"/>
      <w:divBdr>
        <w:top w:val="none" w:sz="0" w:space="0" w:color="auto"/>
        <w:left w:val="none" w:sz="0" w:space="0" w:color="auto"/>
        <w:bottom w:val="none" w:sz="0" w:space="0" w:color="auto"/>
        <w:right w:val="none" w:sz="0" w:space="0" w:color="auto"/>
      </w:divBdr>
    </w:div>
    <w:div w:id="912424841">
      <w:bodyDiv w:val="1"/>
      <w:marLeft w:val="0"/>
      <w:marRight w:val="0"/>
      <w:marTop w:val="0"/>
      <w:marBottom w:val="0"/>
      <w:divBdr>
        <w:top w:val="none" w:sz="0" w:space="0" w:color="auto"/>
        <w:left w:val="none" w:sz="0" w:space="0" w:color="auto"/>
        <w:bottom w:val="none" w:sz="0" w:space="0" w:color="auto"/>
        <w:right w:val="none" w:sz="0" w:space="0" w:color="auto"/>
      </w:divBdr>
    </w:div>
    <w:div w:id="915699907">
      <w:bodyDiv w:val="1"/>
      <w:marLeft w:val="0"/>
      <w:marRight w:val="0"/>
      <w:marTop w:val="0"/>
      <w:marBottom w:val="0"/>
      <w:divBdr>
        <w:top w:val="none" w:sz="0" w:space="0" w:color="auto"/>
        <w:left w:val="none" w:sz="0" w:space="0" w:color="auto"/>
        <w:bottom w:val="none" w:sz="0" w:space="0" w:color="auto"/>
        <w:right w:val="none" w:sz="0" w:space="0" w:color="auto"/>
      </w:divBdr>
    </w:div>
    <w:div w:id="1038161882">
      <w:bodyDiv w:val="1"/>
      <w:marLeft w:val="0"/>
      <w:marRight w:val="0"/>
      <w:marTop w:val="0"/>
      <w:marBottom w:val="0"/>
      <w:divBdr>
        <w:top w:val="none" w:sz="0" w:space="0" w:color="auto"/>
        <w:left w:val="none" w:sz="0" w:space="0" w:color="auto"/>
        <w:bottom w:val="none" w:sz="0" w:space="0" w:color="auto"/>
        <w:right w:val="none" w:sz="0" w:space="0" w:color="auto"/>
      </w:divBdr>
    </w:div>
    <w:div w:id="1173685043">
      <w:bodyDiv w:val="1"/>
      <w:marLeft w:val="0"/>
      <w:marRight w:val="0"/>
      <w:marTop w:val="0"/>
      <w:marBottom w:val="0"/>
      <w:divBdr>
        <w:top w:val="none" w:sz="0" w:space="0" w:color="auto"/>
        <w:left w:val="none" w:sz="0" w:space="0" w:color="auto"/>
        <w:bottom w:val="none" w:sz="0" w:space="0" w:color="auto"/>
        <w:right w:val="none" w:sz="0" w:space="0" w:color="auto"/>
      </w:divBdr>
    </w:div>
    <w:div w:id="1346595569">
      <w:bodyDiv w:val="1"/>
      <w:marLeft w:val="0"/>
      <w:marRight w:val="0"/>
      <w:marTop w:val="0"/>
      <w:marBottom w:val="0"/>
      <w:divBdr>
        <w:top w:val="none" w:sz="0" w:space="0" w:color="auto"/>
        <w:left w:val="none" w:sz="0" w:space="0" w:color="auto"/>
        <w:bottom w:val="none" w:sz="0" w:space="0" w:color="auto"/>
        <w:right w:val="none" w:sz="0" w:space="0" w:color="auto"/>
      </w:divBdr>
    </w:div>
    <w:div w:id="1360205927">
      <w:bodyDiv w:val="1"/>
      <w:marLeft w:val="0"/>
      <w:marRight w:val="0"/>
      <w:marTop w:val="0"/>
      <w:marBottom w:val="0"/>
      <w:divBdr>
        <w:top w:val="none" w:sz="0" w:space="0" w:color="auto"/>
        <w:left w:val="none" w:sz="0" w:space="0" w:color="auto"/>
        <w:bottom w:val="none" w:sz="0" w:space="0" w:color="auto"/>
        <w:right w:val="none" w:sz="0" w:space="0" w:color="auto"/>
      </w:divBdr>
    </w:div>
    <w:div w:id="1419131808">
      <w:bodyDiv w:val="1"/>
      <w:marLeft w:val="0"/>
      <w:marRight w:val="0"/>
      <w:marTop w:val="0"/>
      <w:marBottom w:val="0"/>
      <w:divBdr>
        <w:top w:val="none" w:sz="0" w:space="0" w:color="auto"/>
        <w:left w:val="none" w:sz="0" w:space="0" w:color="auto"/>
        <w:bottom w:val="none" w:sz="0" w:space="0" w:color="auto"/>
        <w:right w:val="none" w:sz="0" w:space="0" w:color="auto"/>
      </w:divBdr>
    </w:div>
    <w:div w:id="1699164432">
      <w:bodyDiv w:val="1"/>
      <w:marLeft w:val="0"/>
      <w:marRight w:val="0"/>
      <w:marTop w:val="0"/>
      <w:marBottom w:val="0"/>
      <w:divBdr>
        <w:top w:val="none" w:sz="0" w:space="0" w:color="auto"/>
        <w:left w:val="none" w:sz="0" w:space="0" w:color="auto"/>
        <w:bottom w:val="none" w:sz="0" w:space="0" w:color="auto"/>
        <w:right w:val="none" w:sz="0" w:space="0" w:color="auto"/>
      </w:divBdr>
    </w:div>
    <w:div w:id="1803112993">
      <w:bodyDiv w:val="1"/>
      <w:marLeft w:val="0"/>
      <w:marRight w:val="0"/>
      <w:marTop w:val="0"/>
      <w:marBottom w:val="0"/>
      <w:divBdr>
        <w:top w:val="none" w:sz="0" w:space="0" w:color="auto"/>
        <w:left w:val="none" w:sz="0" w:space="0" w:color="auto"/>
        <w:bottom w:val="none" w:sz="0" w:space="0" w:color="auto"/>
        <w:right w:val="none" w:sz="0" w:space="0" w:color="auto"/>
      </w:divBdr>
    </w:div>
    <w:div w:id="1864631352">
      <w:bodyDiv w:val="1"/>
      <w:marLeft w:val="0"/>
      <w:marRight w:val="0"/>
      <w:marTop w:val="0"/>
      <w:marBottom w:val="0"/>
      <w:divBdr>
        <w:top w:val="none" w:sz="0" w:space="0" w:color="auto"/>
        <w:left w:val="none" w:sz="0" w:space="0" w:color="auto"/>
        <w:bottom w:val="none" w:sz="0" w:space="0" w:color="auto"/>
        <w:right w:val="none" w:sz="0" w:space="0" w:color="auto"/>
      </w:divBdr>
    </w:div>
    <w:div w:id="1907034159">
      <w:bodyDiv w:val="1"/>
      <w:marLeft w:val="0"/>
      <w:marRight w:val="0"/>
      <w:marTop w:val="0"/>
      <w:marBottom w:val="0"/>
      <w:divBdr>
        <w:top w:val="none" w:sz="0" w:space="0" w:color="auto"/>
        <w:left w:val="none" w:sz="0" w:space="0" w:color="auto"/>
        <w:bottom w:val="none" w:sz="0" w:space="0" w:color="auto"/>
        <w:right w:val="none" w:sz="0" w:space="0" w:color="auto"/>
      </w:divBdr>
    </w:div>
    <w:div w:id="1951088830">
      <w:bodyDiv w:val="1"/>
      <w:marLeft w:val="0"/>
      <w:marRight w:val="0"/>
      <w:marTop w:val="0"/>
      <w:marBottom w:val="0"/>
      <w:divBdr>
        <w:top w:val="none" w:sz="0" w:space="0" w:color="auto"/>
        <w:left w:val="none" w:sz="0" w:space="0" w:color="auto"/>
        <w:bottom w:val="none" w:sz="0" w:space="0" w:color="auto"/>
        <w:right w:val="none" w:sz="0" w:space="0" w:color="auto"/>
      </w:divBdr>
    </w:div>
    <w:div w:id="2038113413">
      <w:bodyDiv w:val="1"/>
      <w:marLeft w:val="0"/>
      <w:marRight w:val="0"/>
      <w:marTop w:val="0"/>
      <w:marBottom w:val="0"/>
      <w:divBdr>
        <w:top w:val="none" w:sz="0" w:space="0" w:color="auto"/>
        <w:left w:val="none" w:sz="0" w:space="0" w:color="auto"/>
        <w:bottom w:val="none" w:sz="0" w:space="0" w:color="auto"/>
        <w:right w:val="none" w:sz="0" w:space="0" w:color="auto"/>
      </w:divBdr>
    </w:div>
    <w:div w:id="205299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0BCB-35DB-466A-A891-09F5E297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2675</Words>
  <Characters>15249</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Brown</dc:creator>
  <cp:keywords/>
  <dc:description/>
  <cp:lastModifiedBy>Mia Bryden</cp:lastModifiedBy>
  <cp:revision>2</cp:revision>
  <dcterms:created xsi:type="dcterms:W3CDTF">2020-06-29T21:07:00Z</dcterms:created>
  <dcterms:modified xsi:type="dcterms:W3CDTF">2020-06-29T21:07:00Z</dcterms:modified>
</cp:coreProperties>
</file>