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33643" w:rsidRPr="00E33643" w:rsidRDefault="00E33643" w:rsidP="00703A69">
      <w:pPr>
        <w:rPr>
          <w:rFonts w:ascii="Arial" w:hAnsi="Arial" w:cs="Arial"/>
          <w:b/>
          <w:sz w:val="28"/>
          <w:szCs w:val="28"/>
        </w:rPr>
      </w:pPr>
      <w:bookmarkStart w:id="0" w:name="OLE_LINK1"/>
      <w:bookmarkStart w:id="1" w:name="OLE_LINK2"/>
      <w:r w:rsidRPr="00E33643">
        <w:rPr>
          <w:rFonts w:ascii="Arial" w:hAnsi="Arial" w:cs="Arial"/>
          <w:b/>
          <w:sz w:val="28"/>
          <w:szCs w:val="28"/>
        </w:rPr>
        <w:t xml:space="preserve">Briefing session on ESCG Recovery  </w:t>
      </w:r>
    </w:p>
    <w:p w:rsidR="0091208A" w:rsidRPr="00703A69" w:rsidRDefault="0091208A" w:rsidP="00703A69">
      <w:pPr>
        <w:rPr>
          <w:rFonts w:ascii="Arial" w:hAnsi="Arial" w:cs="Arial"/>
          <w:b/>
          <w:sz w:val="28"/>
          <w:szCs w:val="28"/>
        </w:rPr>
      </w:pP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91208A" w:rsidRPr="006F700A" w:rsidRDefault="006218CF" w:rsidP="00696490">
            <w:pPr>
              <w:pStyle w:val="9SCCHFormcontent"/>
              <w:rPr>
                <w:rFonts w:ascii="Arial" w:hAnsi="Arial" w:cs="Arial"/>
                <w:sz w:val="24"/>
                <w:szCs w:val="24"/>
                <w:lang w:val="en-GB"/>
              </w:rPr>
            </w:pPr>
            <w:r>
              <w:rPr>
                <w:rFonts w:ascii="Arial" w:hAnsi="Arial" w:cs="Arial"/>
                <w:sz w:val="24"/>
                <w:szCs w:val="24"/>
                <w:lang w:val="en-GB"/>
              </w:rPr>
              <w:t xml:space="preserve">21 October </w:t>
            </w:r>
          </w:p>
        </w:tc>
        <w:tc>
          <w:tcPr>
            <w:tcW w:w="2815"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CF001A">
            <w:pPr>
              <w:pStyle w:val="8SCCHinboxformquestion"/>
              <w:rPr>
                <w:rFonts w:ascii="Arial" w:hAnsi="Arial" w:cs="Arial"/>
                <w:sz w:val="24"/>
                <w:szCs w:val="24"/>
                <w:lang w:val="en-GB"/>
              </w:rPr>
            </w:pPr>
            <w:r w:rsidRPr="006F700A">
              <w:rPr>
                <w:rFonts w:ascii="Arial" w:hAnsi="Arial" w:cs="Arial"/>
                <w:sz w:val="24"/>
                <w:szCs w:val="24"/>
                <w:lang w:val="en-GB"/>
              </w:rPr>
              <w:t>Time</w:t>
            </w:r>
            <w:r w:rsidR="003C5E14">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1A53DC" w:rsidRDefault="001A53DC" w:rsidP="001A53DC">
            <w:pPr>
              <w:pStyle w:val="9SCCHFormcontent"/>
              <w:rPr>
                <w:rFonts w:ascii="Arial" w:hAnsi="Arial" w:cs="Arial"/>
                <w:sz w:val="24"/>
                <w:szCs w:val="24"/>
                <w:lang w:val="en-GB"/>
              </w:rPr>
            </w:pPr>
            <w:r>
              <w:rPr>
                <w:rFonts w:ascii="Arial" w:hAnsi="Arial" w:cs="Arial"/>
                <w:sz w:val="24"/>
                <w:szCs w:val="24"/>
                <w:lang w:val="en-GB"/>
              </w:rPr>
              <w:t>2 pm – Briefing session</w:t>
            </w:r>
            <w:r w:rsidR="00E33643">
              <w:rPr>
                <w:rFonts w:ascii="Arial" w:hAnsi="Arial" w:cs="Arial"/>
                <w:sz w:val="24"/>
                <w:szCs w:val="24"/>
                <w:lang w:val="en-GB"/>
              </w:rPr>
              <w:t xml:space="preserve"> on ESCG Recovery </w:t>
            </w:r>
            <w:r>
              <w:rPr>
                <w:rFonts w:ascii="Arial" w:hAnsi="Arial" w:cs="Arial"/>
                <w:sz w:val="24"/>
                <w:szCs w:val="24"/>
                <w:lang w:val="en-GB"/>
              </w:rPr>
              <w:t xml:space="preserve"> </w:t>
            </w:r>
          </w:p>
          <w:p w:rsidR="00402D59" w:rsidRPr="006F700A" w:rsidRDefault="00402D59" w:rsidP="001A53DC">
            <w:pPr>
              <w:pStyle w:val="9SCCHFormcontent"/>
              <w:rPr>
                <w:rFonts w:ascii="Arial" w:hAnsi="Arial" w:cs="Arial"/>
                <w:sz w:val="24"/>
                <w:szCs w:val="24"/>
                <w:lang w:val="en-GB"/>
              </w:rPr>
            </w:pPr>
          </w:p>
        </w:tc>
      </w:tr>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702CF0" w:rsidRPr="00627102" w:rsidRDefault="00AE4871" w:rsidP="00702CF0">
            <w:pPr>
              <w:pStyle w:val="9SCCHFormcontent"/>
              <w:rPr>
                <w:rFonts w:ascii="Arial" w:hAnsi="Arial" w:cs="Arial"/>
                <w:color w:val="FF0000"/>
                <w:sz w:val="24"/>
                <w:szCs w:val="24"/>
                <w:lang w:val="en-GB"/>
              </w:rPr>
            </w:pPr>
            <w:r w:rsidRPr="00627102">
              <w:rPr>
                <w:rFonts w:ascii="Arial" w:hAnsi="Arial" w:cs="Arial"/>
                <w:color w:val="000000" w:themeColor="text1"/>
                <w:sz w:val="24"/>
                <w:szCs w:val="24"/>
                <w:lang w:val="en-GB"/>
              </w:rPr>
              <w:t xml:space="preserve">Zoom </w:t>
            </w:r>
          </w:p>
        </w:tc>
      </w:tr>
      <w:tr w:rsidR="0091208A" w:rsidRPr="00C623B8">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91208A" w:rsidRPr="006F700A" w:rsidRDefault="0091208A" w:rsidP="0091208A">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91208A" w:rsidRPr="006F700A" w:rsidRDefault="008C540F" w:rsidP="0091208A">
            <w:pPr>
              <w:pStyle w:val="9SCCHFormcontent"/>
              <w:rPr>
                <w:rFonts w:ascii="Arial" w:hAnsi="Arial" w:cs="Arial"/>
                <w:sz w:val="24"/>
                <w:szCs w:val="24"/>
                <w:lang w:val="en-GB"/>
              </w:rPr>
            </w:pPr>
            <w:r>
              <w:rPr>
                <w:rFonts w:ascii="Arial" w:hAnsi="Arial" w:cs="Arial"/>
                <w:sz w:val="24"/>
                <w:szCs w:val="24"/>
                <w:lang w:val="en-GB"/>
              </w:rPr>
              <w:t xml:space="preserve">David Smith </w:t>
            </w:r>
          </w:p>
        </w:tc>
      </w:tr>
      <w:tr w:rsidR="001D5469" w:rsidRPr="00C623B8" w:rsidTr="001D5469">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713DC8" w:rsidRDefault="00E33643" w:rsidP="00AD5FDF">
            <w:pPr>
              <w:pStyle w:val="8SCCHinboxformquestion"/>
              <w:rPr>
                <w:rFonts w:ascii="Arial" w:hAnsi="Arial" w:cs="Arial"/>
                <w:sz w:val="24"/>
                <w:szCs w:val="24"/>
                <w:lang w:val="en-GB"/>
              </w:rPr>
            </w:pPr>
            <w:r>
              <w:rPr>
                <w:rFonts w:ascii="Arial" w:hAnsi="Arial" w:cs="Arial"/>
                <w:b/>
                <w:sz w:val="24"/>
                <w:szCs w:val="24"/>
                <w:lang w:val="en-GB"/>
              </w:rPr>
              <w:t>In attendance (Governors)</w:t>
            </w:r>
            <w:r w:rsidR="00AD5FDF">
              <w:rPr>
                <w:rFonts w:ascii="Arial" w:hAnsi="Arial" w:cs="Arial"/>
                <w:sz w:val="24"/>
                <w:szCs w:val="24"/>
                <w:lang w:val="en-GB"/>
              </w:rPr>
              <w:t xml:space="preserve"> </w:t>
            </w:r>
            <w:r w:rsidR="00CF001A">
              <w:rPr>
                <w:rFonts w:ascii="Arial" w:hAnsi="Arial" w:cs="Arial"/>
                <w:sz w:val="24"/>
                <w:szCs w:val="24"/>
                <w:lang w:val="en-GB"/>
              </w:rPr>
              <w:t>David Smith</w:t>
            </w:r>
            <w:r w:rsidR="00AD5FDF">
              <w:rPr>
                <w:rFonts w:ascii="Arial" w:hAnsi="Arial" w:cs="Arial"/>
                <w:sz w:val="24"/>
                <w:szCs w:val="24"/>
                <w:lang w:val="en-GB"/>
              </w:rPr>
              <w:t xml:space="preserve"> (Chair</w:t>
            </w:r>
            <w:r w:rsidR="008C540F">
              <w:rPr>
                <w:rFonts w:ascii="Arial" w:hAnsi="Arial" w:cs="Arial"/>
                <w:sz w:val="24"/>
                <w:szCs w:val="24"/>
                <w:lang w:val="en-GB"/>
              </w:rPr>
              <w:t>), Rebecca Conroy</w:t>
            </w:r>
            <w:r w:rsidR="00713DC8">
              <w:rPr>
                <w:rFonts w:ascii="Arial" w:hAnsi="Arial" w:cs="Arial"/>
                <w:sz w:val="24"/>
                <w:szCs w:val="24"/>
                <w:lang w:val="en-GB"/>
              </w:rPr>
              <w:t>, Mark Fisher,</w:t>
            </w:r>
            <w:r w:rsidR="00AD5FDF">
              <w:rPr>
                <w:rFonts w:ascii="Arial" w:hAnsi="Arial" w:cs="Arial"/>
                <w:sz w:val="24"/>
                <w:szCs w:val="24"/>
                <w:lang w:val="en-GB"/>
              </w:rPr>
              <w:t xml:space="preserve"> Ian Mehr</w:t>
            </w:r>
            <w:r w:rsidR="00CF001A">
              <w:rPr>
                <w:rFonts w:ascii="Arial" w:hAnsi="Arial" w:cs="Arial"/>
                <w:sz w:val="24"/>
                <w:szCs w:val="24"/>
                <w:lang w:val="en-GB"/>
              </w:rPr>
              <w:t>tens, Joanne Ro</w:t>
            </w:r>
            <w:r w:rsidR="00AD5FDF">
              <w:rPr>
                <w:rFonts w:ascii="Arial" w:hAnsi="Arial" w:cs="Arial"/>
                <w:sz w:val="24"/>
                <w:szCs w:val="24"/>
                <w:lang w:val="en-GB"/>
              </w:rPr>
              <w:t>gers,</w:t>
            </w:r>
            <w:r w:rsidR="00CF001A">
              <w:rPr>
                <w:rFonts w:ascii="Arial" w:hAnsi="Arial" w:cs="Arial"/>
                <w:sz w:val="24"/>
                <w:szCs w:val="24"/>
                <w:lang w:val="en-GB"/>
              </w:rPr>
              <w:t xml:space="preserve"> </w:t>
            </w:r>
            <w:r w:rsidR="00AD5FDF">
              <w:rPr>
                <w:rFonts w:ascii="Arial" w:hAnsi="Arial" w:cs="Arial"/>
                <w:sz w:val="24"/>
                <w:szCs w:val="24"/>
                <w:lang w:val="en-GB"/>
              </w:rPr>
              <w:t xml:space="preserve">Gill Short, </w:t>
            </w:r>
            <w:r w:rsidR="00AE4871">
              <w:rPr>
                <w:rFonts w:ascii="Arial" w:hAnsi="Arial" w:cs="Arial"/>
                <w:sz w:val="24"/>
                <w:szCs w:val="24"/>
                <w:lang w:val="en-GB"/>
              </w:rPr>
              <w:t>Suzanne Green, Sue Maynard, Graham Cook, Catherine Manning</w:t>
            </w:r>
            <w:r w:rsidR="00713DC8">
              <w:rPr>
                <w:rFonts w:ascii="Arial" w:hAnsi="Arial" w:cs="Arial"/>
                <w:sz w:val="24"/>
                <w:szCs w:val="24"/>
                <w:lang w:val="en-GB"/>
              </w:rPr>
              <w:t xml:space="preserve">, Andy Vincent, </w:t>
            </w:r>
            <w:r w:rsidR="00FC6850">
              <w:rPr>
                <w:rFonts w:ascii="Arial" w:hAnsi="Arial" w:cs="Arial"/>
                <w:sz w:val="24"/>
                <w:szCs w:val="24"/>
                <w:lang w:val="en-GB"/>
              </w:rPr>
              <w:t>Angela</w:t>
            </w:r>
            <w:r w:rsidR="00713DC8">
              <w:rPr>
                <w:rFonts w:ascii="Arial" w:hAnsi="Arial" w:cs="Arial"/>
                <w:sz w:val="24"/>
                <w:szCs w:val="24"/>
                <w:lang w:val="en-GB"/>
              </w:rPr>
              <w:t xml:space="preserve"> Smith </w:t>
            </w:r>
          </w:p>
          <w:p w:rsidR="003E4023" w:rsidRDefault="003E4023" w:rsidP="00AD5FDF">
            <w:pPr>
              <w:pStyle w:val="8SCCHinboxformquestion"/>
              <w:rPr>
                <w:rFonts w:ascii="Arial" w:hAnsi="Arial" w:cs="Arial"/>
                <w:sz w:val="24"/>
                <w:szCs w:val="24"/>
                <w:lang w:val="en-GB"/>
              </w:rPr>
            </w:pPr>
          </w:p>
          <w:p w:rsidR="001D5469" w:rsidRDefault="00713DC8" w:rsidP="00B53231">
            <w:pPr>
              <w:pStyle w:val="8SCCHinboxformquestion"/>
              <w:rPr>
                <w:rFonts w:ascii="Arial" w:hAnsi="Arial" w:cs="Arial"/>
                <w:sz w:val="24"/>
                <w:szCs w:val="24"/>
                <w:lang w:val="en-GB"/>
              </w:rPr>
            </w:pPr>
            <w:r w:rsidRPr="00E33643">
              <w:rPr>
                <w:rFonts w:ascii="Arial" w:hAnsi="Arial" w:cs="Arial"/>
                <w:b/>
                <w:sz w:val="24"/>
                <w:szCs w:val="24"/>
                <w:lang w:val="en-GB"/>
              </w:rPr>
              <w:t>In attendance</w:t>
            </w:r>
            <w:r w:rsidR="00E33643">
              <w:rPr>
                <w:rFonts w:ascii="Arial" w:hAnsi="Arial" w:cs="Arial"/>
                <w:sz w:val="24"/>
                <w:szCs w:val="24"/>
                <w:lang w:val="en-GB"/>
              </w:rPr>
              <w:t xml:space="preserve"> (</w:t>
            </w:r>
            <w:r w:rsidR="00E33643" w:rsidRPr="00E33643">
              <w:rPr>
                <w:rFonts w:ascii="Arial" w:hAnsi="Arial" w:cs="Arial"/>
                <w:b/>
                <w:sz w:val="24"/>
                <w:szCs w:val="24"/>
                <w:lang w:val="en-GB"/>
              </w:rPr>
              <w:t>Executive Team</w:t>
            </w:r>
            <w:r w:rsidR="00E33643">
              <w:rPr>
                <w:rFonts w:ascii="Arial" w:hAnsi="Arial" w:cs="Arial"/>
                <w:sz w:val="24"/>
                <w:szCs w:val="24"/>
                <w:lang w:val="en-GB"/>
              </w:rPr>
              <w:t>) Executive</w:t>
            </w:r>
            <w:r w:rsidR="00B53231">
              <w:rPr>
                <w:rFonts w:ascii="Arial" w:hAnsi="Arial" w:cs="Arial"/>
                <w:sz w:val="24"/>
                <w:szCs w:val="24"/>
                <w:lang w:val="en-GB"/>
              </w:rPr>
              <w:t xml:space="preserve"> Director Estates and Resour</w:t>
            </w:r>
            <w:r w:rsidR="00BD05C8">
              <w:rPr>
                <w:rFonts w:ascii="Arial" w:hAnsi="Arial" w:cs="Arial"/>
                <w:sz w:val="24"/>
                <w:szCs w:val="24"/>
                <w:lang w:val="en-GB"/>
              </w:rPr>
              <w:t>c</w:t>
            </w:r>
            <w:r w:rsidR="00B53231">
              <w:rPr>
                <w:rFonts w:ascii="Arial" w:hAnsi="Arial" w:cs="Arial"/>
                <w:sz w:val="24"/>
                <w:szCs w:val="24"/>
                <w:lang w:val="en-GB"/>
              </w:rPr>
              <w:t>es (</w:t>
            </w:r>
            <w:r>
              <w:rPr>
                <w:rFonts w:ascii="Arial" w:hAnsi="Arial" w:cs="Arial"/>
                <w:sz w:val="24"/>
                <w:szCs w:val="24"/>
                <w:lang w:val="en-GB"/>
              </w:rPr>
              <w:t>Tim Hulme</w:t>
            </w:r>
            <w:r w:rsidR="00B53231">
              <w:rPr>
                <w:rFonts w:ascii="Arial" w:hAnsi="Arial" w:cs="Arial"/>
                <w:sz w:val="24"/>
                <w:szCs w:val="24"/>
                <w:lang w:val="en-GB"/>
              </w:rPr>
              <w:t>)</w:t>
            </w:r>
            <w:r>
              <w:rPr>
                <w:rFonts w:ascii="Arial" w:hAnsi="Arial" w:cs="Arial"/>
                <w:sz w:val="24"/>
                <w:szCs w:val="24"/>
                <w:lang w:val="en-GB"/>
              </w:rPr>
              <w:t xml:space="preserve">, </w:t>
            </w:r>
            <w:r w:rsidR="00B53231">
              <w:rPr>
                <w:rFonts w:ascii="Arial" w:hAnsi="Arial" w:cs="Arial"/>
                <w:sz w:val="24"/>
                <w:szCs w:val="24"/>
                <w:lang w:val="en-GB"/>
              </w:rPr>
              <w:t>Interim CFO (</w:t>
            </w:r>
            <w:r>
              <w:rPr>
                <w:rFonts w:ascii="Arial" w:hAnsi="Arial" w:cs="Arial"/>
                <w:sz w:val="24"/>
                <w:szCs w:val="24"/>
                <w:lang w:val="en-GB"/>
              </w:rPr>
              <w:t>Martin Penny</w:t>
            </w:r>
            <w:r w:rsidR="00B53231">
              <w:rPr>
                <w:rFonts w:ascii="Arial" w:hAnsi="Arial" w:cs="Arial"/>
                <w:sz w:val="24"/>
                <w:szCs w:val="24"/>
                <w:lang w:val="en-GB"/>
              </w:rPr>
              <w:t>)</w:t>
            </w:r>
            <w:r w:rsidR="00FC6850">
              <w:rPr>
                <w:rFonts w:ascii="Arial" w:hAnsi="Arial" w:cs="Arial"/>
                <w:sz w:val="24"/>
                <w:szCs w:val="24"/>
                <w:lang w:val="en-GB"/>
              </w:rPr>
              <w:t>,</w:t>
            </w:r>
            <w:r w:rsidR="00AD5FDF">
              <w:rPr>
                <w:rFonts w:ascii="Arial" w:hAnsi="Arial" w:cs="Arial"/>
                <w:sz w:val="24"/>
                <w:szCs w:val="24"/>
                <w:lang w:val="en-GB"/>
              </w:rPr>
              <w:t xml:space="preserve"> </w:t>
            </w:r>
            <w:r w:rsidR="00B53231">
              <w:rPr>
                <w:rFonts w:ascii="Arial" w:hAnsi="Arial" w:cs="Arial"/>
                <w:sz w:val="24"/>
                <w:szCs w:val="24"/>
                <w:lang w:val="en-GB"/>
              </w:rPr>
              <w:t>Executive Director Strategic Partnerships and Engag</w:t>
            </w:r>
            <w:r w:rsidR="00BD05C8">
              <w:rPr>
                <w:rFonts w:ascii="Arial" w:hAnsi="Arial" w:cs="Arial"/>
                <w:sz w:val="24"/>
                <w:szCs w:val="24"/>
                <w:lang w:val="en-GB"/>
              </w:rPr>
              <w:t>e</w:t>
            </w:r>
            <w:r w:rsidR="00B53231">
              <w:rPr>
                <w:rFonts w:ascii="Arial" w:hAnsi="Arial" w:cs="Arial"/>
                <w:sz w:val="24"/>
                <w:szCs w:val="24"/>
                <w:lang w:val="en-GB"/>
              </w:rPr>
              <w:t>ment (</w:t>
            </w:r>
            <w:r w:rsidR="00AD5FDF">
              <w:rPr>
                <w:rFonts w:ascii="Arial" w:hAnsi="Arial" w:cs="Arial"/>
                <w:sz w:val="24"/>
                <w:szCs w:val="24"/>
                <w:lang w:val="en-GB"/>
              </w:rPr>
              <w:t>Dan Shelley</w:t>
            </w:r>
            <w:r w:rsidR="00B53231">
              <w:rPr>
                <w:rFonts w:ascii="Arial" w:hAnsi="Arial" w:cs="Arial"/>
                <w:sz w:val="24"/>
                <w:szCs w:val="24"/>
                <w:lang w:val="en-GB"/>
              </w:rPr>
              <w:t>)</w:t>
            </w:r>
            <w:r w:rsidR="00402D59">
              <w:rPr>
                <w:rFonts w:ascii="Arial" w:hAnsi="Arial" w:cs="Arial"/>
                <w:sz w:val="24"/>
                <w:szCs w:val="24"/>
                <w:lang w:val="en-GB"/>
              </w:rPr>
              <w:t xml:space="preserve">, </w:t>
            </w:r>
            <w:r w:rsidR="00B53231">
              <w:rPr>
                <w:rFonts w:ascii="Arial" w:hAnsi="Arial" w:cs="Arial"/>
                <w:sz w:val="24"/>
                <w:szCs w:val="24"/>
                <w:lang w:val="en-GB"/>
              </w:rPr>
              <w:t>Interim Director HR (Becky Cooke). Director of Governance (</w:t>
            </w:r>
            <w:r w:rsidR="00402D59">
              <w:rPr>
                <w:rFonts w:ascii="Arial" w:hAnsi="Arial" w:cs="Arial"/>
                <w:sz w:val="24"/>
                <w:szCs w:val="24"/>
                <w:lang w:val="en-GB"/>
              </w:rPr>
              <w:t>Mia Bryden</w:t>
            </w:r>
            <w:r w:rsidR="00B53231">
              <w:rPr>
                <w:rFonts w:ascii="Arial" w:hAnsi="Arial" w:cs="Arial"/>
                <w:sz w:val="24"/>
                <w:szCs w:val="24"/>
                <w:lang w:val="en-GB"/>
              </w:rPr>
              <w:t>)</w:t>
            </w:r>
          </w:p>
          <w:p w:rsidR="00E33643" w:rsidRDefault="00E33643" w:rsidP="00B53231">
            <w:pPr>
              <w:pStyle w:val="8SCCHinboxformquestion"/>
              <w:rPr>
                <w:rFonts w:ascii="Arial" w:hAnsi="Arial" w:cs="Arial"/>
                <w:sz w:val="24"/>
                <w:szCs w:val="24"/>
                <w:lang w:val="en-GB"/>
              </w:rPr>
            </w:pPr>
          </w:p>
          <w:p w:rsidR="00E33643" w:rsidRPr="006F700A" w:rsidRDefault="00E33643" w:rsidP="00E33643">
            <w:pPr>
              <w:pStyle w:val="8SCCHinboxformquestion"/>
              <w:rPr>
                <w:rFonts w:ascii="Arial" w:hAnsi="Arial" w:cs="Arial"/>
                <w:sz w:val="24"/>
              </w:rPr>
            </w:pPr>
            <w:r w:rsidRPr="00E33643">
              <w:rPr>
                <w:rFonts w:ascii="Arial" w:hAnsi="Arial" w:cs="Arial"/>
                <w:b/>
                <w:sz w:val="24"/>
                <w:szCs w:val="24"/>
                <w:lang w:val="en-GB"/>
              </w:rPr>
              <w:t>Apologies</w:t>
            </w:r>
            <w:r>
              <w:rPr>
                <w:rFonts w:ascii="Arial" w:hAnsi="Arial" w:cs="Arial"/>
                <w:sz w:val="24"/>
                <w:szCs w:val="24"/>
                <w:lang w:val="en-GB"/>
              </w:rPr>
              <w:t xml:space="preserve"> - </w:t>
            </w:r>
            <w:r w:rsidRPr="00CA320A">
              <w:rPr>
                <w:rFonts w:ascii="Arial" w:hAnsi="Arial" w:cs="Arial"/>
                <w:sz w:val="24"/>
                <w:szCs w:val="24"/>
                <w:lang w:val="en-GB"/>
              </w:rPr>
              <w:t>K</w:t>
            </w:r>
            <w:r w:rsidRPr="007A2F18">
              <w:rPr>
                <w:rFonts w:ascii="Arial" w:hAnsi="Arial" w:cs="Arial"/>
                <w:sz w:val="24"/>
                <w:szCs w:val="24"/>
                <w:lang w:val="en-GB"/>
              </w:rPr>
              <w:t xml:space="preserve">evin </w:t>
            </w:r>
            <w:r>
              <w:rPr>
                <w:rFonts w:ascii="Arial" w:hAnsi="Arial" w:cs="Arial"/>
                <w:sz w:val="24"/>
                <w:szCs w:val="24"/>
                <w:lang w:val="en-GB"/>
              </w:rPr>
              <w:t xml:space="preserve">Cowley, </w:t>
            </w:r>
            <w:r w:rsidRPr="007A2F18">
              <w:rPr>
                <w:rFonts w:ascii="Arial" w:hAnsi="Arial" w:cs="Arial"/>
                <w:sz w:val="24"/>
                <w:szCs w:val="24"/>
                <w:lang w:val="en-GB"/>
              </w:rPr>
              <w:t>Steve Hedges</w:t>
            </w:r>
            <w:r>
              <w:rPr>
                <w:rFonts w:ascii="Arial" w:hAnsi="Arial" w:cs="Arial"/>
                <w:sz w:val="24"/>
                <w:szCs w:val="24"/>
                <w:lang w:val="en-GB"/>
              </w:rPr>
              <w:t>, Leo Hunnisett</w:t>
            </w:r>
          </w:p>
        </w:tc>
      </w:tr>
    </w:tbl>
    <w:p w:rsidR="00CF005F" w:rsidRDefault="00CF005F" w:rsidP="0091208A">
      <w:pPr>
        <w:pStyle w:val="5SCCHnonboxdoctextnormal"/>
        <w:ind w:left="0"/>
        <w:rPr>
          <w:rFonts w:ascii="Arial" w:hAnsi="Arial" w:cs="Arial"/>
          <w:sz w:val="24"/>
          <w:szCs w:val="24"/>
          <w:lang w:val="en-GB"/>
        </w:rPr>
      </w:pPr>
    </w:p>
    <w:p w:rsidR="00A66E5D" w:rsidRPr="00A66E5D" w:rsidRDefault="00A66E5D" w:rsidP="009C7B92">
      <w:pPr>
        <w:pStyle w:val="5SCCHnonboxdoctextnormal"/>
        <w:ind w:left="0"/>
        <w:rPr>
          <w:rFonts w:ascii="Arial" w:hAnsi="Arial" w:cs="Arial"/>
          <w:b/>
          <w:sz w:val="24"/>
          <w:szCs w:val="24"/>
          <w:lang w:val="en-GB"/>
        </w:rPr>
      </w:pPr>
      <w:r w:rsidRPr="00A66E5D">
        <w:rPr>
          <w:rFonts w:ascii="Arial" w:hAnsi="Arial" w:cs="Arial"/>
          <w:b/>
          <w:sz w:val="24"/>
          <w:szCs w:val="24"/>
          <w:lang w:val="en-GB"/>
        </w:rPr>
        <w:t xml:space="preserve">Definitions </w:t>
      </w:r>
    </w:p>
    <w:p w:rsidR="00A66E5D" w:rsidRDefault="00A66E5D" w:rsidP="009C7B92">
      <w:pPr>
        <w:pStyle w:val="5SCCHnonboxdoctextnormal"/>
        <w:ind w:left="0"/>
        <w:rPr>
          <w:rFonts w:ascii="Arial" w:hAnsi="Arial" w:cs="Arial"/>
          <w:sz w:val="24"/>
          <w:szCs w:val="24"/>
          <w:lang w:val="en-GB"/>
        </w:rPr>
      </w:pPr>
    </w:p>
    <w:p w:rsidR="004A2EA9" w:rsidRPr="004A2EA9" w:rsidRDefault="004A2EA9" w:rsidP="009C7B92">
      <w:pPr>
        <w:pStyle w:val="5SCCHnonboxdoctextnormal"/>
        <w:ind w:left="0"/>
        <w:rPr>
          <w:rFonts w:ascii="Arial" w:hAnsi="Arial" w:cs="Arial"/>
          <w:i/>
          <w:sz w:val="24"/>
          <w:szCs w:val="24"/>
          <w:lang w:val="en-GB"/>
        </w:rPr>
      </w:pPr>
      <w:r w:rsidRPr="004A2EA9">
        <w:rPr>
          <w:rFonts w:ascii="Arial" w:hAnsi="Arial" w:cs="Arial"/>
          <w:i/>
          <w:sz w:val="24"/>
          <w:szCs w:val="24"/>
          <w:lang w:val="en-GB"/>
        </w:rPr>
        <w:t>Recovery phases:</w:t>
      </w:r>
    </w:p>
    <w:p w:rsidR="00A66E5D" w:rsidRDefault="00A66E5D" w:rsidP="00362685">
      <w:pPr>
        <w:pStyle w:val="5SCCHnonboxdoctextnormal"/>
        <w:numPr>
          <w:ilvl w:val="0"/>
          <w:numId w:val="13"/>
        </w:numPr>
        <w:rPr>
          <w:rFonts w:ascii="Arial" w:hAnsi="Arial" w:cs="Arial"/>
          <w:sz w:val="24"/>
          <w:szCs w:val="24"/>
          <w:lang w:val="en-GB"/>
        </w:rPr>
      </w:pPr>
      <w:r>
        <w:rPr>
          <w:rFonts w:ascii="Arial" w:hAnsi="Arial" w:cs="Arial"/>
          <w:sz w:val="24"/>
          <w:szCs w:val="24"/>
          <w:lang w:val="en-GB"/>
        </w:rPr>
        <w:t xml:space="preserve">ESCG Fixing the Foundations </w:t>
      </w:r>
      <w:r w:rsidR="004A2EA9">
        <w:rPr>
          <w:rFonts w:ascii="Arial" w:hAnsi="Arial" w:cs="Arial"/>
          <w:sz w:val="24"/>
          <w:szCs w:val="24"/>
          <w:lang w:val="en-GB"/>
        </w:rPr>
        <w:t xml:space="preserve">Plan </w:t>
      </w:r>
      <w:r>
        <w:rPr>
          <w:rFonts w:ascii="Arial" w:hAnsi="Arial" w:cs="Arial"/>
          <w:sz w:val="24"/>
          <w:szCs w:val="24"/>
          <w:lang w:val="en-GB"/>
        </w:rPr>
        <w:t>– approved by Board in July 2020</w:t>
      </w:r>
      <w:r w:rsidR="00D91B4D">
        <w:rPr>
          <w:rFonts w:ascii="Arial" w:hAnsi="Arial" w:cs="Arial"/>
          <w:sz w:val="24"/>
          <w:szCs w:val="24"/>
          <w:lang w:val="en-GB"/>
        </w:rPr>
        <w:t xml:space="preserve"> – a </w:t>
      </w:r>
      <w:r w:rsidR="00B07203">
        <w:rPr>
          <w:rFonts w:ascii="Arial" w:hAnsi="Arial" w:cs="Arial"/>
          <w:sz w:val="24"/>
          <w:szCs w:val="24"/>
          <w:lang w:val="en-GB"/>
        </w:rPr>
        <w:t>series</w:t>
      </w:r>
      <w:r w:rsidR="00BD05C8">
        <w:rPr>
          <w:rFonts w:ascii="Arial" w:hAnsi="Arial" w:cs="Arial"/>
          <w:sz w:val="24"/>
          <w:szCs w:val="24"/>
          <w:lang w:val="en-GB"/>
        </w:rPr>
        <w:t xml:space="preserve"> of</w:t>
      </w:r>
      <w:r w:rsidR="00B07203">
        <w:rPr>
          <w:rFonts w:ascii="Arial" w:hAnsi="Arial" w:cs="Arial"/>
          <w:sz w:val="24"/>
          <w:szCs w:val="24"/>
          <w:lang w:val="en-GB"/>
        </w:rPr>
        <w:t xml:space="preserve"> driver</w:t>
      </w:r>
      <w:r w:rsidR="001174DC">
        <w:rPr>
          <w:rFonts w:ascii="Arial" w:hAnsi="Arial" w:cs="Arial"/>
          <w:sz w:val="24"/>
          <w:szCs w:val="24"/>
          <w:lang w:val="en-GB"/>
        </w:rPr>
        <w:t>s</w:t>
      </w:r>
      <w:r w:rsidR="00B07203">
        <w:rPr>
          <w:rFonts w:ascii="Arial" w:hAnsi="Arial" w:cs="Arial"/>
          <w:sz w:val="24"/>
          <w:szCs w:val="24"/>
          <w:lang w:val="en-GB"/>
        </w:rPr>
        <w:t xml:space="preserve"> that form the</w:t>
      </w:r>
      <w:r w:rsidR="001174DC">
        <w:rPr>
          <w:rFonts w:ascii="Arial" w:hAnsi="Arial" w:cs="Arial"/>
          <w:sz w:val="24"/>
          <w:szCs w:val="24"/>
          <w:lang w:val="en-GB"/>
        </w:rPr>
        <w:t xml:space="preserve"> basis</w:t>
      </w:r>
      <w:r w:rsidR="00B07203">
        <w:rPr>
          <w:rFonts w:ascii="Arial" w:hAnsi="Arial" w:cs="Arial"/>
          <w:sz w:val="24"/>
          <w:szCs w:val="24"/>
          <w:lang w:val="en-GB"/>
        </w:rPr>
        <w:t xml:space="preserve"> ESCG Recovery Plan. </w:t>
      </w:r>
      <w:r w:rsidR="00D91B4D">
        <w:rPr>
          <w:rFonts w:ascii="Arial" w:hAnsi="Arial" w:cs="Arial"/>
          <w:sz w:val="24"/>
          <w:szCs w:val="24"/>
          <w:lang w:val="en-GB"/>
        </w:rPr>
        <w:t>Actions contained within</w:t>
      </w:r>
      <w:r w:rsidR="00B53231">
        <w:rPr>
          <w:rFonts w:ascii="Arial" w:hAnsi="Arial" w:cs="Arial"/>
          <w:sz w:val="24"/>
          <w:szCs w:val="24"/>
          <w:lang w:val="en-GB"/>
        </w:rPr>
        <w:t xml:space="preserve"> Fixing the Foundations</w:t>
      </w:r>
      <w:r w:rsidR="00D91B4D">
        <w:rPr>
          <w:rFonts w:ascii="Arial" w:hAnsi="Arial" w:cs="Arial"/>
          <w:sz w:val="24"/>
          <w:szCs w:val="24"/>
          <w:lang w:val="en-GB"/>
        </w:rPr>
        <w:t xml:space="preserve"> lay the path in the short and medium</w:t>
      </w:r>
      <w:r w:rsidR="00BD05C8">
        <w:rPr>
          <w:rFonts w:ascii="Arial" w:hAnsi="Arial" w:cs="Arial"/>
          <w:sz w:val="24"/>
          <w:szCs w:val="24"/>
          <w:lang w:val="en-GB"/>
        </w:rPr>
        <w:t>-</w:t>
      </w:r>
      <w:r w:rsidR="00D91B4D">
        <w:rPr>
          <w:rFonts w:ascii="Arial" w:hAnsi="Arial" w:cs="Arial"/>
          <w:sz w:val="24"/>
          <w:szCs w:val="24"/>
          <w:lang w:val="en-GB"/>
        </w:rPr>
        <w:t>term to secure the College</w:t>
      </w:r>
      <w:r w:rsidR="00BD05C8">
        <w:rPr>
          <w:rFonts w:ascii="Arial" w:hAnsi="Arial" w:cs="Arial"/>
          <w:sz w:val="24"/>
          <w:szCs w:val="24"/>
          <w:lang w:val="en-GB"/>
        </w:rPr>
        <w:t>'</w:t>
      </w:r>
      <w:r w:rsidR="00D91B4D">
        <w:rPr>
          <w:rFonts w:ascii="Arial" w:hAnsi="Arial" w:cs="Arial"/>
          <w:sz w:val="24"/>
          <w:szCs w:val="24"/>
          <w:lang w:val="en-GB"/>
        </w:rPr>
        <w:t>s st</w:t>
      </w:r>
      <w:r w:rsidR="00B53231">
        <w:rPr>
          <w:rFonts w:ascii="Arial" w:hAnsi="Arial" w:cs="Arial"/>
          <w:sz w:val="24"/>
          <w:szCs w:val="24"/>
          <w:lang w:val="en-GB"/>
        </w:rPr>
        <w:t>ability and strategic position</w:t>
      </w:r>
      <w:r w:rsidR="00C55E4F">
        <w:rPr>
          <w:rFonts w:ascii="Arial" w:hAnsi="Arial" w:cs="Arial"/>
          <w:sz w:val="24"/>
          <w:szCs w:val="24"/>
          <w:lang w:val="en-GB"/>
        </w:rPr>
        <w:t xml:space="preserve"> </w:t>
      </w:r>
      <w:r w:rsidR="00C55E4F" w:rsidRPr="002541C5">
        <w:rPr>
          <w:rFonts w:ascii="Arial" w:hAnsi="Arial" w:cs="Arial"/>
          <w:sz w:val="24"/>
          <w:szCs w:val="24"/>
          <w:lang w:val="en-GB"/>
        </w:rPr>
        <w:t>and ensure that key stakeholders (ESFA, PMO, Bank) retain confidence in ESCG</w:t>
      </w:r>
      <w:r w:rsidR="00B53231">
        <w:rPr>
          <w:rFonts w:ascii="Arial" w:hAnsi="Arial" w:cs="Arial"/>
          <w:sz w:val="24"/>
          <w:szCs w:val="24"/>
          <w:lang w:val="en-GB"/>
        </w:rPr>
        <w:t xml:space="preserve">. </w:t>
      </w:r>
      <w:r w:rsidR="00D96BA0">
        <w:rPr>
          <w:rFonts w:ascii="Arial" w:hAnsi="Arial" w:cs="Arial"/>
          <w:sz w:val="24"/>
          <w:szCs w:val="24"/>
          <w:lang w:val="en-GB"/>
        </w:rPr>
        <w:t xml:space="preserve">Fixing the Foundations takes the </w:t>
      </w:r>
      <w:r w:rsidR="004A2EA9">
        <w:rPr>
          <w:rFonts w:ascii="Arial" w:hAnsi="Arial" w:cs="Arial"/>
          <w:sz w:val="24"/>
          <w:szCs w:val="24"/>
          <w:lang w:val="en-GB"/>
        </w:rPr>
        <w:t>College</w:t>
      </w:r>
      <w:r w:rsidR="00D96BA0">
        <w:rPr>
          <w:rFonts w:ascii="Arial" w:hAnsi="Arial" w:cs="Arial"/>
          <w:sz w:val="24"/>
          <w:szCs w:val="24"/>
          <w:lang w:val="en-GB"/>
        </w:rPr>
        <w:t xml:space="preserve"> to March 2021. </w:t>
      </w:r>
      <w:r w:rsidR="007B723C">
        <w:rPr>
          <w:rFonts w:ascii="Arial" w:hAnsi="Arial" w:cs="Arial"/>
          <w:sz w:val="24"/>
          <w:szCs w:val="24"/>
          <w:lang w:val="en-GB"/>
        </w:rPr>
        <w:t xml:space="preserve"> </w:t>
      </w:r>
    </w:p>
    <w:p w:rsidR="00A66E5D" w:rsidRDefault="00A66E5D" w:rsidP="009C7B92">
      <w:pPr>
        <w:pStyle w:val="5SCCHnonboxdoctextnormal"/>
        <w:ind w:left="0"/>
        <w:rPr>
          <w:rFonts w:ascii="Arial" w:hAnsi="Arial" w:cs="Arial"/>
          <w:sz w:val="24"/>
          <w:szCs w:val="24"/>
          <w:lang w:val="en-GB"/>
        </w:rPr>
      </w:pPr>
    </w:p>
    <w:p w:rsidR="00A66E5D" w:rsidRDefault="00A66E5D" w:rsidP="00362685">
      <w:pPr>
        <w:pStyle w:val="5SCCHnonboxdoctextnormal"/>
        <w:numPr>
          <w:ilvl w:val="0"/>
          <w:numId w:val="13"/>
        </w:numPr>
        <w:rPr>
          <w:rFonts w:ascii="Arial" w:hAnsi="Arial" w:cs="Arial"/>
          <w:sz w:val="24"/>
          <w:szCs w:val="24"/>
          <w:lang w:val="en-GB"/>
        </w:rPr>
      </w:pPr>
      <w:r>
        <w:rPr>
          <w:rFonts w:ascii="Arial" w:hAnsi="Arial" w:cs="Arial"/>
          <w:sz w:val="24"/>
          <w:szCs w:val="24"/>
          <w:lang w:val="en-GB"/>
        </w:rPr>
        <w:t>ESCG Recovery Plan (requirement of the ESFA</w:t>
      </w:r>
      <w:r w:rsidR="00BD05C8">
        <w:rPr>
          <w:rFonts w:ascii="Arial" w:hAnsi="Arial" w:cs="Arial"/>
          <w:sz w:val="24"/>
          <w:szCs w:val="24"/>
          <w:lang w:val="en-GB"/>
        </w:rPr>
        <w:t>'</w:t>
      </w:r>
      <w:r>
        <w:rPr>
          <w:rFonts w:ascii="Arial" w:hAnsi="Arial" w:cs="Arial"/>
          <w:sz w:val="24"/>
          <w:szCs w:val="24"/>
          <w:lang w:val="en-GB"/>
        </w:rPr>
        <w:t>s Notice to</w:t>
      </w:r>
      <w:r w:rsidR="00C55E4F">
        <w:rPr>
          <w:rFonts w:ascii="Arial" w:hAnsi="Arial" w:cs="Arial"/>
          <w:sz w:val="24"/>
          <w:szCs w:val="24"/>
          <w:lang w:val="en-GB"/>
        </w:rPr>
        <w:t xml:space="preserve"> Improve issued in November </w:t>
      </w:r>
      <w:r w:rsidR="00C55E4F" w:rsidRPr="002541C5">
        <w:rPr>
          <w:rFonts w:ascii="Arial" w:hAnsi="Arial" w:cs="Arial"/>
          <w:sz w:val="24"/>
          <w:szCs w:val="24"/>
          <w:lang w:val="en-GB"/>
        </w:rPr>
        <w:t>2019</w:t>
      </w:r>
      <w:r>
        <w:rPr>
          <w:rFonts w:ascii="Arial" w:hAnsi="Arial" w:cs="Arial"/>
          <w:sz w:val="24"/>
          <w:szCs w:val="24"/>
          <w:lang w:val="en-GB"/>
        </w:rPr>
        <w:t xml:space="preserve">, </w:t>
      </w:r>
      <w:r w:rsidR="004A2EA9">
        <w:rPr>
          <w:rFonts w:ascii="Arial" w:hAnsi="Arial" w:cs="Arial"/>
          <w:sz w:val="24"/>
          <w:szCs w:val="24"/>
          <w:lang w:val="en-GB"/>
        </w:rPr>
        <w:t xml:space="preserve">absorbs and looks beyond the </w:t>
      </w:r>
      <w:r>
        <w:rPr>
          <w:rFonts w:ascii="Arial" w:hAnsi="Arial" w:cs="Arial"/>
          <w:sz w:val="24"/>
          <w:szCs w:val="24"/>
          <w:lang w:val="en-GB"/>
        </w:rPr>
        <w:t xml:space="preserve">Fixing </w:t>
      </w:r>
      <w:r w:rsidR="00DB5953">
        <w:rPr>
          <w:rFonts w:ascii="Arial" w:hAnsi="Arial" w:cs="Arial"/>
          <w:sz w:val="24"/>
          <w:szCs w:val="24"/>
          <w:lang w:val="en-GB"/>
        </w:rPr>
        <w:t>the Foundations</w:t>
      </w:r>
      <w:r w:rsidR="004A2EA9">
        <w:rPr>
          <w:rFonts w:ascii="Arial" w:hAnsi="Arial" w:cs="Arial"/>
          <w:sz w:val="24"/>
          <w:szCs w:val="24"/>
          <w:lang w:val="en-GB"/>
        </w:rPr>
        <w:t xml:space="preserve"> Plan</w:t>
      </w:r>
      <w:r w:rsidR="00DB5953">
        <w:rPr>
          <w:rFonts w:ascii="Arial" w:hAnsi="Arial" w:cs="Arial"/>
          <w:sz w:val="24"/>
          <w:szCs w:val="24"/>
          <w:lang w:val="en-GB"/>
        </w:rPr>
        <w:t xml:space="preserve">). </w:t>
      </w:r>
      <w:r w:rsidR="005F2969">
        <w:rPr>
          <w:rFonts w:ascii="Arial" w:hAnsi="Arial" w:cs="Arial"/>
          <w:sz w:val="24"/>
          <w:szCs w:val="24"/>
          <w:lang w:val="en-GB"/>
        </w:rPr>
        <w:t>It d</w:t>
      </w:r>
      <w:r w:rsidR="00DB5953">
        <w:rPr>
          <w:rFonts w:ascii="Arial" w:hAnsi="Arial" w:cs="Arial"/>
          <w:sz w:val="24"/>
          <w:szCs w:val="24"/>
          <w:lang w:val="en-GB"/>
        </w:rPr>
        <w:t xml:space="preserve">etails </w:t>
      </w:r>
      <w:r w:rsidR="00DB5953" w:rsidRPr="00DB5953">
        <w:rPr>
          <w:rFonts w:ascii="Arial" w:hAnsi="Arial" w:cs="Arial"/>
          <w:sz w:val="24"/>
          <w:szCs w:val="24"/>
          <w:lang w:val="en-GB"/>
        </w:rPr>
        <w:t>key improvement measures the College will implement to ensure financial recovery and sustainability</w:t>
      </w:r>
      <w:r w:rsidR="00DB5953">
        <w:rPr>
          <w:rFonts w:ascii="Arial" w:hAnsi="Arial" w:cs="Arial"/>
          <w:sz w:val="24"/>
          <w:szCs w:val="24"/>
          <w:lang w:val="en-GB"/>
        </w:rPr>
        <w:t xml:space="preserve"> and</w:t>
      </w:r>
      <w:r w:rsidR="00DB5953" w:rsidRPr="00DB5953">
        <w:rPr>
          <w:rFonts w:ascii="Arial" w:hAnsi="Arial" w:cs="Arial"/>
          <w:sz w:val="24"/>
          <w:szCs w:val="24"/>
          <w:lang w:val="en-GB"/>
        </w:rPr>
        <w:t xml:space="preserve"> </w:t>
      </w:r>
      <w:r w:rsidR="004A2EA9">
        <w:rPr>
          <w:rFonts w:ascii="Arial" w:hAnsi="Arial" w:cs="Arial"/>
          <w:sz w:val="24"/>
          <w:szCs w:val="24"/>
          <w:lang w:val="en-GB"/>
        </w:rPr>
        <w:t xml:space="preserve">to </w:t>
      </w:r>
      <w:r w:rsidR="00BD05C8">
        <w:rPr>
          <w:rFonts w:ascii="Arial" w:hAnsi="Arial" w:cs="Arial"/>
          <w:sz w:val="24"/>
          <w:szCs w:val="24"/>
          <w:lang w:val="en-GB"/>
        </w:rPr>
        <w:t>'</w:t>
      </w:r>
      <w:r w:rsidR="004A2EA9">
        <w:rPr>
          <w:rFonts w:ascii="Arial" w:hAnsi="Arial" w:cs="Arial"/>
          <w:sz w:val="24"/>
          <w:szCs w:val="24"/>
          <w:lang w:val="en-GB"/>
        </w:rPr>
        <w:t>build and grow</w:t>
      </w:r>
      <w:r w:rsidR="00BD05C8">
        <w:rPr>
          <w:rFonts w:ascii="Arial" w:hAnsi="Arial" w:cs="Arial"/>
          <w:sz w:val="24"/>
          <w:szCs w:val="24"/>
          <w:lang w:val="en-GB"/>
        </w:rPr>
        <w:t>'</w:t>
      </w:r>
      <w:r w:rsidR="00DB5953">
        <w:rPr>
          <w:rFonts w:ascii="Arial" w:hAnsi="Arial" w:cs="Arial"/>
          <w:sz w:val="24"/>
          <w:szCs w:val="24"/>
          <w:lang w:val="en-GB"/>
        </w:rPr>
        <w:t xml:space="preserve"> </w:t>
      </w:r>
      <w:r w:rsidR="00DB5953" w:rsidRPr="00DB5953">
        <w:rPr>
          <w:rFonts w:ascii="Arial" w:hAnsi="Arial" w:cs="Arial"/>
          <w:sz w:val="24"/>
          <w:szCs w:val="24"/>
          <w:lang w:val="en-GB"/>
        </w:rPr>
        <w:t>delivery</w:t>
      </w:r>
      <w:r w:rsidR="00DB5953">
        <w:rPr>
          <w:rFonts w:ascii="Arial" w:hAnsi="Arial" w:cs="Arial"/>
          <w:sz w:val="24"/>
          <w:szCs w:val="24"/>
          <w:lang w:val="en-GB"/>
        </w:rPr>
        <w:t xml:space="preserve"> </w:t>
      </w:r>
      <w:r w:rsidR="00BD05C8">
        <w:rPr>
          <w:rFonts w:ascii="Arial" w:hAnsi="Arial" w:cs="Arial"/>
          <w:sz w:val="24"/>
          <w:szCs w:val="24"/>
          <w:lang w:val="en-GB"/>
        </w:rPr>
        <w:t>to</w:t>
      </w:r>
      <w:r w:rsidR="00DB5953">
        <w:rPr>
          <w:rFonts w:ascii="Arial" w:hAnsi="Arial" w:cs="Arial"/>
          <w:sz w:val="24"/>
          <w:szCs w:val="24"/>
          <w:lang w:val="en-GB"/>
        </w:rPr>
        <w:t xml:space="preserve"> </w:t>
      </w:r>
      <w:r w:rsidR="005F2969">
        <w:rPr>
          <w:rFonts w:ascii="Arial" w:hAnsi="Arial" w:cs="Arial"/>
          <w:sz w:val="24"/>
          <w:szCs w:val="24"/>
          <w:lang w:val="en-GB"/>
        </w:rPr>
        <w:t xml:space="preserve">better </w:t>
      </w:r>
      <w:r w:rsidR="00DB5953">
        <w:rPr>
          <w:rFonts w:ascii="Arial" w:hAnsi="Arial" w:cs="Arial"/>
          <w:sz w:val="24"/>
          <w:szCs w:val="24"/>
          <w:lang w:val="en-GB"/>
        </w:rPr>
        <w:t>meet the economic and social needs of East Sussex.</w:t>
      </w:r>
      <w:r w:rsidR="00DB5953" w:rsidRPr="002541C5">
        <w:rPr>
          <w:rFonts w:ascii="Arial" w:hAnsi="Arial" w:cs="Arial"/>
          <w:sz w:val="24"/>
          <w:szCs w:val="24"/>
          <w:lang w:val="en-GB"/>
        </w:rPr>
        <w:t xml:space="preserve"> </w:t>
      </w:r>
      <w:r w:rsidR="00DB5953" w:rsidRPr="00DB5953">
        <w:rPr>
          <w:rFonts w:ascii="Arial" w:hAnsi="Arial" w:cs="Arial"/>
          <w:sz w:val="24"/>
          <w:szCs w:val="24"/>
          <w:lang w:val="en-GB"/>
        </w:rPr>
        <w:t xml:space="preserve">The </w:t>
      </w:r>
      <w:r w:rsidR="00DB5953">
        <w:rPr>
          <w:rFonts w:ascii="Arial" w:hAnsi="Arial" w:cs="Arial"/>
          <w:sz w:val="24"/>
          <w:szCs w:val="24"/>
          <w:lang w:val="en-GB"/>
        </w:rPr>
        <w:t xml:space="preserve">ESCG Recovery Plan will </w:t>
      </w:r>
      <w:r w:rsidR="00C55E4F">
        <w:rPr>
          <w:rFonts w:ascii="Arial" w:hAnsi="Arial" w:cs="Arial"/>
          <w:sz w:val="24"/>
          <w:szCs w:val="24"/>
          <w:lang w:val="en-GB"/>
        </w:rPr>
        <w:t xml:space="preserve">shape </w:t>
      </w:r>
      <w:r w:rsidR="00C55E4F" w:rsidRPr="002541C5">
        <w:rPr>
          <w:rFonts w:ascii="Arial" w:hAnsi="Arial" w:cs="Arial"/>
          <w:sz w:val="24"/>
          <w:szCs w:val="24"/>
          <w:lang w:val="en-GB"/>
        </w:rPr>
        <w:t>the range of planning strands that form</w:t>
      </w:r>
      <w:r w:rsidR="00DB5953" w:rsidRPr="002541C5">
        <w:rPr>
          <w:rFonts w:ascii="Arial" w:hAnsi="Arial" w:cs="Arial"/>
          <w:sz w:val="24"/>
          <w:szCs w:val="24"/>
          <w:lang w:val="en-GB"/>
        </w:rPr>
        <w:t xml:space="preserve"> </w:t>
      </w:r>
      <w:r w:rsidR="00C55E4F">
        <w:rPr>
          <w:rFonts w:ascii="Arial" w:hAnsi="Arial" w:cs="Arial"/>
          <w:sz w:val="24"/>
          <w:szCs w:val="24"/>
          <w:lang w:val="en-GB"/>
        </w:rPr>
        <w:t xml:space="preserve">the 2021-24 Strategic Plan. </w:t>
      </w:r>
      <w:r w:rsidR="00C55E4F" w:rsidRPr="002541C5">
        <w:rPr>
          <w:rFonts w:ascii="Arial" w:hAnsi="Arial" w:cs="Arial"/>
          <w:sz w:val="24"/>
          <w:szCs w:val="24"/>
          <w:lang w:val="en-GB"/>
        </w:rPr>
        <w:t>This covers</w:t>
      </w:r>
      <w:r w:rsidR="00DB5953" w:rsidRPr="00DB5953">
        <w:rPr>
          <w:rFonts w:ascii="Arial" w:hAnsi="Arial" w:cs="Arial"/>
          <w:sz w:val="24"/>
          <w:szCs w:val="24"/>
          <w:lang w:val="en-GB"/>
        </w:rPr>
        <w:t xml:space="preserve"> Estates Strategy, Adult, HE and </w:t>
      </w:r>
      <w:r w:rsidR="00C55E4F">
        <w:rPr>
          <w:rFonts w:ascii="Arial" w:hAnsi="Arial" w:cs="Arial"/>
          <w:sz w:val="24"/>
          <w:szCs w:val="24"/>
          <w:lang w:val="en-GB"/>
        </w:rPr>
        <w:t xml:space="preserve">Apprenticeship Growth </w:t>
      </w:r>
      <w:r w:rsidR="00C55E4F" w:rsidRPr="002541C5">
        <w:rPr>
          <w:rFonts w:ascii="Arial" w:hAnsi="Arial" w:cs="Arial"/>
          <w:sz w:val="24"/>
          <w:szCs w:val="24"/>
          <w:lang w:val="en-GB"/>
        </w:rPr>
        <w:t>plans</w:t>
      </w:r>
      <w:r w:rsidR="00DB5953" w:rsidRPr="00DB5953">
        <w:rPr>
          <w:rFonts w:ascii="Arial" w:hAnsi="Arial" w:cs="Arial"/>
          <w:sz w:val="24"/>
          <w:szCs w:val="24"/>
          <w:lang w:val="en-GB"/>
        </w:rPr>
        <w:t xml:space="preserve"> a</w:t>
      </w:r>
      <w:r w:rsidR="004A2EA9">
        <w:rPr>
          <w:rFonts w:ascii="Arial" w:hAnsi="Arial" w:cs="Arial"/>
          <w:sz w:val="24"/>
          <w:szCs w:val="24"/>
          <w:lang w:val="en-GB"/>
        </w:rPr>
        <w:t>nd further w</w:t>
      </w:r>
      <w:r w:rsidR="00C55E4F">
        <w:rPr>
          <w:rFonts w:ascii="Arial" w:hAnsi="Arial" w:cs="Arial"/>
          <w:sz w:val="24"/>
          <w:szCs w:val="24"/>
          <w:lang w:val="en-GB"/>
        </w:rPr>
        <w:t xml:space="preserve">ork on the overall Curriculum </w:t>
      </w:r>
      <w:r w:rsidR="00C55E4F" w:rsidRPr="002541C5">
        <w:rPr>
          <w:rFonts w:ascii="Arial" w:hAnsi="Arial" w:cs="Arial"/>
          <w:sz w:val="24"/>
          <w:szCs w:val="24"/>
          <w:lang w:val="en-GB"/>
        </w:rPr>
        <w:t>plan</w:t>
      </w:r>
      <w:r w:rsidR="00DB5953" w:rsidRPr="00DB5953">
        <w:rPr>
          <w:rFonts w:ascii="Arial" w:hAnsi="Arial" w:cs="Arial"/>
          <w:sz w:val="24"/>
          <w:szCs w:val="24"/>
          <w:lang w:val="en-GB"/>
        </w:rPr>
        <w:t xml:space="preserve"> for the College th</w:t>
      </w:r>
      <w:r w:rsidR="004A2EA9">
        <w:rPr>
          <w:rFonts w:ascii="Arial" w:hAnsi="Arial" w:cs="Arial"/>
          <w:sz w:val="24"/>
          <w:szCs w:val="24"/>
          <w:lang w:val="en-GB"/>
        </w:rPr>
        <w:t>orough the remainder of 2020/21 and beyond.  The ESFA will use the</w:t>
      </w:r>
      <w:r w:rsidR="00C55E4F">
        <w:rPr>
          <w:rFonts w:ascii="Arial" w:hAnsi="Arial" w:cs="Arial"/>
          <w:sz w:val="24"/>
          <w:szCs w:val="24"/>
          <w:lang w:val="en-GB"/>
        </w:rPr>
        <w:t xml:space="preserve"> action plan that </w:t>
      </w:r>
      <w:r w:rsidR="00C55E4F" w:rsidRPr="002541C5">
        <w:rPr>
          <w:rFonts w:ascii="Arial" w:hAnsi="Arial" w:cs="Arial"/>
          <w:sz w:val="24"/>
          <w:szCs w:val="24"/>
          <w:lang w:val="en-GB"/>
        </w:rPr>
        <w:t>derives from</w:t>
      </w:r>
      <w:r w:rsidR="00FF73D1">
        <w:rPr>
          <w:rFonts w:ascii="Arial" w:hAnsi="Arial" w:cs="Arial"/>
          <w:sz w:val="24"/>
          <w:szCs w:val="24"/>
          <w:lang w:val="en-GB"/>
        </w:rPr>
        <w:t xml:space="preserve"> the Recovery Plan t</w:t>
      </w:r>
      <w:r w:rsidR="004A2EA9">
        <w:rPr>
          <w:rFonts w:ascii="Arial" w:hAnsi="Arial" w:cs="Arial"/>
          <w:sz w:val="24"/>
          <w:szCs w:val="24"/>
          <w:lang w:val="en-GB"/>
        </w:rPr>
        <w:t xml:space="preserve">o monitor progress. </w:t>
      </w:r>
    </w:p>
    <w:p w:rsidR="00DB5953" w:rsidRDefault="00DB5953" w:rsidP="009C7B92">
      <w:pPr>
        <w:pStyle w:val="5SCCHnonboxdoctextnormal"/>
        <w:ind w:left="0"/>
        <w:rPr>
          <w:rFonts w:ascii="Arial" w:hAnsi="Arial" w:cs="Arial"/>
          <w:sz w:val="24"/>
          <w:szCs w:val="24"/>
          <w:lang w:val="en-GB"/>
        </w:rPr>
      </w:pPr>
    </w:p>
    <w:p w:rsidR="00A66E5D" w:rsidRPr="004A2EA9" w:rsidRDefault="00A66E5D" w:rsidP="00362685">
      <w:pPr>
        <w:pStyle w:val="ListParagraph"/>
        <w:numPr>
          <w:ilvl w:val="0"/>
          <w:numId w:val="13"/>
        </w:numPr>
        <w:spacing w:line="231" w:lineRule="atLeast"/>
        <w:rPr>
          <w:rFonts w:ascii="Arial" w:hAnsi="Arial" w:cs="Arial"/>
          <w:bCs/>
          <w:sz w:val="24"/>
        </w:rPr>
      </w:pPr>
      <w:r w:rsidRPr="002541C5">
        <w:rPr>
          <w:rFonts w:ascii="Arial" w:hAnsi="Arial" w:cs="Arial"/>
          <w:bCs/>
          <w:sz w:val="24"/>
        </w:rPr>
        <w:t xml:space="preserve">ESCG Prospectus – (required by PMO/ESFA as part of the merger </w:t>
      </w:r>
      <w:r w:rsidR="00C55E4F" w:rsidRPr="002541C5">
        <w:rPr>
          <w:rFonts w:ascii="Arial" w:hAnsi="Arial" w:cs="Arial"/>
          <w:bCs/>
          <w:sz w:val="24"/>
        </w:rPr>
        <w:t>Restructuring Fund agreement).  This prospectus</w:t>
      </w:r>
      <w:r w:rsidRPr="002541C5">
        <w:rPr>
          <w:rFonts w:ascii="Arial" w:hAnsi="Arial" w:cs="Arial"/>
          <w:bCs/>
          <w:sz w:val="24"/>
        </w:rPr>
        <w:t xml:space="preserve"> articulate</w:t>
      </w:r>
      <w:r w:rsidR="00C55E4F" w:rsidRPr="002541C5">
        <w:rPr>
          <w:rFonts w:ascii="Arial" w:hAnsi="Arial" w:cs="Arial"/>
          <w:bCs/>
          <w:sz w:val="24"/>
        </w:rPr>
        <w:t>s a</w:t>
      </w:r>
      <w:r w:rsidRPr="002541C5">
        <w:rPr>
          <w:rFonts w:ascii="Arial" w:hAnsi="Arial" w:cs="Arial"/>
          <w:bCs/>
          <w:sz w:val="24"/>
        </w:rPr>
        <w:t xml:space="preserve"> vision and di</w:t>
      </w:r>
      <w:r w:rsidR="00C55E4F" w:rsidRPr="002541C5">
        <w:rPr>
          <w:rFonts w:ascii="Arial" w:hAnsi="Arial" w:cs="Arial"/>
          <w:bCs/>
          <w:sz w:val="24"/>
        </w:rPr>
        <w:t>rection of travel for the College and its</w:t>
      </w:r>
      <w:r w:rsidRPr="002541C5">
        <w:rPr>
          <w:rFonts w:ascii="Arial" w:hAnsi="Arial" w:cs="Arial"/>
          <w:bCs/>
          <w:sz w:val="24"/>
        </w:rPr>
        <w:t xml:space="preserve"> constituent campuses and Apprenticeship Deliver</w:t>
      </w:r>
      <w:r w:rsidR="00C55E4F" w:rsidRPr="002541C5">
        <w:rPr>
          <w:rFonts w:ascii="Arial" w:hAnsi="Arial" w:cs="Arial"/>
          <w:bCs/>
          <w:sz w:val="24"/>
        </w:rPr>
        <w:t xml:space="preserve">y arm, Sussex Skills Solutions. It will be </w:t>
      </w:r>
      <w:r w:rsidR="004A2EA9" w:rsidRPr="002541C5">
        <w:rPr>
          <w:rFonts w:ascii="Arial" w:hAnsi="Arial" w:cs="Arial"/>
          <w:bCs/>
          <w:sz w:val="24"/>
        </w:rPr>
        <w:t xml:space="preserve"> submitted alongside the Recovery Plan</w:t>
      </w:r>
      <w:r w:rsidR="00C55E4F" w:rsidRPr="002541C5">
        <w:rPr>
          <w:rFonts w:ascii="Arial" w:hAnsi="Arial" w:cs="Arial"/>
          <w:bCs/>
          <w:sz w:val="24"/>
        </w:rPr>
        <w:t xml:space="preserve"> and will form the basis of a consultation document to be discussed with key local stakeholders in Spring 2021</w:t>
      </w:r>
      <w:r w:rsidR="004A2EA9" w:rsidRPr="002541C5">
        <w:rPr>
          <w:rFonts w:ascii="Arial" w:hAnsi="Arial" w:cs="Arial"/>
          <w:bCs/>
          <w:sz w:val="24"/>
        </w:rPr>
        <w:t>. This</w:t>
      </w:r>
      <w:r w:rsidR="00C55E4F" w:rsidRPr="002541C5">
        <w:rPr>
          <w:rFonts w:ascii="Arial" w:hAnsi="Arial" w:cs="Arial"/>
          <w:bCs/>
          <w:sz w:val="24"/>
        </w:rPr>
        <w:t xml:space="preserve"> consultation process will inform</w:t>
      </w:r>
      <w:r w:rsidRPr="002541C5">
        <w:rPr>
          <w:rFonts w:ascii="Arial" w:hAnsi="Arial" w:cs="Arial"/>
          <w:bCs/>
          <w:sz w:val="24"/>
        </w:rPr>
        <w:t xml:space="preserve"> the </w:t>
      </w:r>
      <w:r w:rsidR="00C55E4F" w:rsidRPr="002541C5">
        <w:rPr>
          <w:rFonts w:ascii="Arial" w:hAnsi="Arial" w:cs="Arial"/>
          <w:bCs/>
          <w:sz w:val="24"/>
        </w:rPr>
        <w:t xml:space="preserve">final draft of the </w:t>
      </w:r>
      <w:r w:rsidRPr="002541C5">
        <w:rPr>
          <w:rFonts w:ascii="Arial" w:hAnsi="Arial" w:cs="Arial"/>
          <w:bCs/>
          <w:sz w:val="24"/>
        </w:rPr>
        <w:t>ESCG Strategic Plan</w:t>
      </w:r>
      <w:r w:rsidR="004A2EA9" w:rsidRPr="002541C5">
        <w:rPr>
          <w:rFonts w:ascii="Arial" w:hAnsi="Arial" w:cs="Arial"/>
          <w:bCs/>
          <w:sz w:val="24"/>
        </w:rPr>
        <w:t xml:space="preserve"> 2021-2024</w:t>
      </w:r>
      <w:r w:rsidRPr="002541C5">
        <w:rPr>
          <w:rFonts w:ascii="Arial" w:hAnsi="Arial" w:cs="Arial"/>
          <w:bCs/>
          <w:sz w:val="24"/>
        </w:rPr>
        <w:t>.</w:t>
      </w:r>
    </w:p>
    <w:p w:rsidR="00A66E5D" w:rsidRDefault="00A66E5D" w:rsidP="009C7B92">
      <w:pPr>
        <w:pStyle w:val="5SCCHnonboxdoctextnormal"/>
        <w:ind w:left="0"/>
        <w:rPr>
          <w:rFonts w:ascii="Arial" w:hAnsi="Arial" w:cs="Arial"/>
          <w:sz w:val="24"/>
          <w:szCs w:val="24"/>
          <w:lang w:val="en-GB"/>
        </w:rPr>
      </w:pPr>
    </w:p>
    <w:p w:rsidR="004A2EA9" w:rsidRPr="004A2EA9" w:rsidRDefault="004A2EA9" w:rsidP="009C7B92">
      <w:pPr>
        <w:pStyle w:val="5SCCHnonboxdoctextnormal"/>
        <w:ind w:left="0"/>
        <w:rPr>
          <w:rFonts w:ascii="Arial" w:hAnsi="Arial" w:cs="Arial"/>
          <w:i/>
          <w:sz w:val="24"/>
          <w:szCs w:val="24"/>
          <w:lang w:val="en-GB"/>
        </w:rPr>
      </w:pPr>
      <w:r w:rsidRPr="004A2EA9">
        <w:rPr>
          <w:rFonts w:ascii="Arial" w:hAnsi="Arial" w:cs="Arial"/>
          <w:i/>
          <w:sz w:val="24"/>
          <w:szCs w:val="24"/>
          <w:lang w:val="en-GB"/>
        </w:rPr>
        <w:t xml:space="preserve">Strategic Plan: </w:t>
      </w:r>
    </w:p>
    <w:p w:rsidR="00A66E5D" w:rsidRDefault="00A66E5D" w:rsidP="009C7B92">
      <w:pPr>
        <w:pStyle w:val="5SCCHnonboxdoctextnormal"/>
        <w:ind w:left="0"/>
        <w:rPr>
          <w:rFonts w:ascii="Arial" w:hAnsi="Arial" w:cs="Arial"/>
          <w:sz w:val="24"/>
          <w:szCs w:val="24"/>
          <w:lang w:val="en-GB"/>
        </w:rPr>
      </w:pPr>
      <w:r>
        <w:rPr>
          <w:rFonts w:ascii="Arial" w:hAnsi="Arial" w:cs="Arial"/>
          <w:sz w:val="24"/>
          <w:szCs w:val="24"/>
          <w:lang w:val="en-GB"/>
        </w:rPr>
        <w:t>ESCG Strategic Plan 2021 -2024 (</w:t>
      </w:r>
      <w:r w:rsidRPr="00966F9E">
        <w:rPr>
          <w:rFonts w:ascii="Arial" w:hAnsi="Arial" w:cs="Arial"/>
          <w:sz w:val="24"/>
          <w:szCs w:val="24"/>
          <w:lang w:val="en-GB"/>
        </w:rPr>
        <w:t xml:space="preserve">to be </w:t>
      </w:r>
      <w:r w:rsidR="002B6778" w:rsidRPr="00966F9E">
        <w:rPr>
          <w:rFonts w:ascii="Arial" w:hAnsi="Arial" w:cs="Arial"/>
          <w:sz w:val="24"/>
          <w:szCs w:val="24"/>
          <w:lang w:val="en-GB"/>
        </w:rPr>
        <w:t xml:space="preserve">launched </w:t>
      </w:r>
      <w:r w:rsidRPr="00966F9E">
        <w:rPr>
          <w:rFonts w:ascii="Arial" w:hAnsi="Arial" w:cs="Arial"/>
          <w:sz w:val="24"/>
          <w:szCs w:val="24"/>
          <w:lang w:val="en-GB"/>
        </w:rPr>
        <w:t xml:space="preserve">in </w:t>
      </w:r>
      <w:r w:rsidR="002B6778" w:rsidRPr="00966F9E">
        <w:rPr>
          <w:rFonts w:ascii="Arial" w:hAnsi="Arial" w:cs="Arial"/>
          <w:sz w:val="24"/>
          <w:szCs w:val="24"/>
          <w:lang w:val="en-GB"/>
        </w:rPr>
        <w:t xml:space="preserve">April </w:t>
      </w:r>
      <w:r w:rsidRPr="00966F9E">
        <w:rPr>
          <w:rFonts w:ascii="Arial" w:hAnsi="Arial" w:cs="Arial"/>
          <w:sz w:val="24"/>
          <w:szCs w:val="24"/>
          <w:lang w:val="en-GB"/>
        </w:rPr>
        <w:t>2021</w:t>
      </w:r>
      <w:r>
        <w:rPr>
          <w:rFonts w:ascii="Arial" w:hAnsi="Arial" w:cs="Arial"/>
          <w:sz w:val="24"/>
          <w:szCs w:val="24"/>
          <w:lang w:val="en-GB"/>
        </w:rPr>
        <w:t>). This will need to be informed by Policy direction (FE White Paper, ICCF People, Prod</w:t>
      </w:r>
      <w:r w:rsidR="00BD05C8">
        <w:rPr>
          <w:rFonts w:ascii="Arial" w:hAnsi="Arial" w:cs="Arial"/>
          <w:sz w:val="24"/>
          <w:szCs w:val="24"/>
          <w:lang w:val="en-GB"/>
        </w:rPr>
        <w:t>uc</w:t>
      </w:r>
      <w:r>
        <w:rPr>
          <w:rFonts w:ascii="Arial" w:hAnsi="Arial" w:cs="Arial"/>
          <w:sz w:val="24"/>
          <w:szCs w:val="24"/>
          <w:lang w:val="en-GB"/>
        </w:rPr>
        <w:t xml:space="preserve">tivity and Place report, and the </w:t>
      </w:r>
      <w:r w:rsidR="00C55E4F" w:rsidRPr="002541C5">
        <w:rPr>
          <w:rFonts w:ascii="Arial" w:hAnsi="Arial" w:cs="Arial"/>
          <w:sz w:val="24"/>
          <w:szCs w:val="24"/>
          <w:lang w:val="en-GB"/>
        </w:rPr>
        <w:t xml:space="preserve">upcoming government </w:t>
      </w:r>
      <w:r>
        <w:rPr>
          <w:rFonts w:ascii="Arial" w:hAnsi="Arial" w:cs="Arial"/>
          <w:sz w:val="24"/>
          <w:szCs w:val="24"/>
          <w:lang w:val="en-GB"/>
        </w:rPr>
        <w:t>spending round and associated announcements).</w:t>
      </w:r>
      <w:r w:rsidR="00C55E4F">
        <w:rPr>
          <w:rFonts w:ascii="Arial" w:hAnsi="Arial" w:cs="Arial"/>
          <w:sz w:val="24"/>
          <w:szCs w:val="24"/>
          <w:lang w:val="en-GB"/>
        </w:rPr>
        <w:t xml:space="preserve"> </w:t>
      </w:r>
      <w:r w:rsidR="00C55E4F" w:rsidRPr="002541C5">
        <w:rPr>
          <w:rFonts w:ascii="Arial" w:hAnsi="Arial" w:cs="Arial"/>
          <w:sz w:val="24"/>
          <w:szCs w:val="24"/>
          <w:lang w:val="en-GB"/>
        </w:rPr>
        <w:t xml:space="preserve">It will be </w:t>
      </w:r>
      <w:r w:rsidR="006E29F0" w:rsidRPr="002541C5">
        <w:rPr>
          <w:rFonts w:ascii="Arial" w:hAnsi="Arial" w:cs="Arial"/>
          <w:sz w:val="24"/>
          <w:szCs w:val="24"/>
          <w:lang w:val="en-GB"/>
        </w:rPr>
        <w:t>built</w:t>
      </w:r>
      <w:r w:rsidR="006E29F0">
        <w:rPr>
          <w:rFonts w:ascii="Arial" w:hAnsi="Arial" w:cs="Arial"/>
          <w:sz w:val="24"/>
          <w:szCs w:val="24"/>
          <w:lang w:val="en-GB"/>
        </w:rPr>
        <w:t xml:space="preserve"> around</w:t>
      </w:r>
      <w:r w:rsidR="00B07203">
        <w:rPr>
          <w:rFonts w:ascii="Arial" w:hAnsi="Arial" w:cs="Arial"/>
          <w:sz w:val="24"/>
          <w:szCs w:val="24"/>
          <w:lang w:val="en-GB"/>
        </w:rPr>
        <w:t xml:space="preserve"> the agreed s</w:t>
      </w:r>
      <w:r w:rsidRPr="004A2EA9">
        <w:rPr>
          <w:rFonts w:ascii="Arial" w:hAnsi="Arial" w:cs="Arial"/>
          <w:sz w:val="24"/>
          <w:szCs w:val="24"/>
          <w:lang w:val="en-GB"/>
        </w:rPr>
        <w:t xml:space="preserve">ix </w:t>
      </w:r>
      <w:r w:rsidR="00BD05C8" w:rsidRPr="004A2EA9">
        <w:rPr>
          <w:rFonts w:ascii="Arial" w:hAnsi="Arial" w:cs="Arial"/>
          <w:sz w:val="24"/>
          <w:szCs w:val="24"/>
          <w:lang w:val="en-GB"/>
        </w:rPr>
        <w:t>work s</w:t>
      </w:r>
      <w:r w:rsidR="00BD05C8">
        <w:rPr>
          <w:rFonts w:ascii="Arial" w:hAnsi="Arial" w:cs="Arial"/>
          <w:sz w:val="24"/>
          <w:szCs w:val="24"/>
          <w:lang w:val="en-GB"/>
        </w:rPr>
        <w:t>t</w:t>
      </w:r>
      <w:r w:rsidR="00BD05C8" w:rsidRPr="004A2EA9">
        <w:rPr>
          <w:rFonts w:ascii="Arial" w:hAnsi="Arial" w:cs="Arial"/>
          <w:sz w:val="24"/>
          <w:szCs w:val="24"/>
          <w:lang w:val="en-GB"/>
        </w:rPr>
        <w:t>reams</w:t>
      </w:r>
      <w:r w:rsidR="00BD05C8">
        <w:rPr>
          <w:rFonts w:ascii="Arial" w:hAnsi="Arial" w:cs="Arial"/>
          <w:sz w:val="24"/>
          <w:szCs w:val="24"/>
          <w:lang w:val="en-GB"/>
        </w:rPr>
        <w:t>:</w:t>
      </w:r>
      <w:r w:rsidR="00B07203">
        <w:rPr>
          <w:rFonts w:ascii="Arial" w:hAnsi="Arial" w:cs="Arial"/>
          <w:sz w:val="24"/>
          <w:szCs w:val="24"/>
          <w:lang w:val="en-GB"/>
        </w:rPr>
        <w:t xml:space="preserve"> Education, People, </w:t>
      </w:r>
      <w:r w:rsidR="00C55E4F" w:rsidRPr="002541C5">
        <w:rPr>
          <w:rFonts w:ascii="Arial" w:hAnsi="Arial" w:cs="Arial"/>
          <w:sz w:val="24"/>
          <w:szCs w:val="24"/>
          <w:lang w:val="en-GB"/>
        </w:rPr>
        <w:t>Estates/</w:t>
      </w:r>
      <w:r w:rsidR="00B07203" w:rsidRPr="002541C5">
        <w:rPr>
          <w:rFonts w:ascii="Arial" w:hAnsi="Arial" w:cs="Arial"/>
          <w:sz w:val="24"/>
          <w:szCs w:val="24"/>
          <w:lang w:val="en-GB"/>
        </w:rPr>
        <w:t>Infrastr</w:t>
      </w:r>
      <w:r w:rsidR="00BD05C8" w:rsidRPr="002541C5">
        <w:rPr>
          <w:rFonts w:ascii="Arial" w:hAnsi="Arial" w:cs="Arial"/>
          <w:sz w:val="24"/>
          <w:szCs w:val="24"/>
          <w:lang w:val="en-GB"/>
        </w:rPr>
        <w:t>uc</w:t>
      </w:r>
      <w:r w:rsidR="00B07203" w:rsidRPr="002541C5">
        <w:rPr>
          <w:rFonts w:ascii="Arial" w:hAnsi="Arial" w:cs="Arial"/>
          <w:sz w:val="24"/>
          <w:szCs w:val="24"/>
          <w:lang w:val="en-GB"/>
        </w:rPr>
        <w:t>ture</w:t>
      </w:r>
      <w:r w:rsidR="00B07203">
        <w:rPr>
          <w:rFonts w:ascii="Arial" w:hAnsi="Arial" w:cs="Arial"/>
          <w:sz w:val="24"/>
          <w:szCs w:val="24"/>
          <w:lang w:val="en-GB"/>
        </w:rPr>
        <w:t>, Communi</w:t>
      </w:r>
      <w:r w:rsidR="00BD05C8">
        <w:rPr>
          <w:rFonts w:ascii="Arial" w:hAnsi="Arial" w:cs="Arial"/>
          <w:sz w:val="24"/>
          <w:szCs w:val="24"/>
          <w:lang w:val="en-GB"/>
        </w:rPr>
        <w:t>c</w:t>
      </w:r>
      <w:r w:rsidR="00B07203">
        <w:rPr>
          <w:rFonts w:ascii="Arial" w:hAnsi="Arial" w:cs="Arial"/>
          <w:sz w:val="24"/>
          <w:szCs w:val="24"/>
          <w:lang w:val="en-GB"/>
        </w:rPr>
        <w:t xml:space="preserve">ations, Finance and Governance. </w:t>
      </w:r>
    </w:p>
    <w:p w:rsidR="00FF73D1" w:rsidRDefault="00FF73D1" w:rsidP="009C7B92">
      <w:pPr>
        <w:pStyle w:val="5SCCHnonboxdoctextnormal"/>
        <w:ind w:left="0"/>
        <w:rPr>
          <w:rFonts w:ascii="Arial" w:hAnsi="Arial" w:cs="Arial"/>
          <w:sz w:val="24"/>
          <w:szCs w:val="24"/>
          <w:lang w:val="en-GB"/>
        </w:rPr>
      </w:pPr>
    </w:p>
    <w:p w:rsidR="00B53231" w:rsidRPr="00B53231" w:rsidRDefault="00B53231" w:rsidP="009C7B92">
      <w:pPr>
        <w:pStyle w:val="5SCCHnonboxdoctextnormal"/>
        <w:ind w:left="0"/>
        <w:rPr>
          <w:rFonts w:ascii="Arial" w:hAnsi="Arial" w:cs="Arial"/>
          <w:b/>
          <w:sz w:val="24"/>
          <w:szCs w:val="24"/>
          <w:lang w:val="en-GB"/>
        </w:rPr>
      </w:pPr>
      <w:r w:rsidRPr="00B53231">
        <w:rPr>
          <w:rFonts w:ascii="Arial" w:hAnsi="Arial" w:cs="Arial"/>
          <w:b/>
          <w:sz w:val="24"/>
          <w:szCs w:val="24"/>
          <w:lang w:val="en-GB"/>
        </w:rPr>
        <w:t>Finan</w:t>
      </w:r>
      <w:r w:rsidR="00BD05C8">
        <w:rPr>
          <w:rFonts w:ascii="Arial" w:hAnsi="Arial" w:cs="Arial"/>
          <w:b/>
          <w:sz w:val="24"/>
          <w:szCs w:val="24"/>
          <w:lang w:val="en-GB"/>
        </w:rPr>
        <w:t>ci</w:t>
      </w:r>
      <w:r w:rsidRPr="00B53231">
        <w:rPr>
          <w:rFonts w:ascii="Arial" w:hAnsi="Arial" w:cs="Arial"/>
          <w:b/>
          <w:sz w:val="24"/>
          <w:szCs w:val="24"/>
          <w:lang w:val="en-GB"/>
        </w:rPr>
        <w:t xml:space="preserve">al recovery imperatives </w:t>
      </w:r>
    </w:p>
    <w:p w:rsidR="00582AA6" w:rsidRPr="009C477C" w:rsidRDefault="00582AA6" w:rsidP="009C7B92">
      <w:pPr>
        <w:pStyle w:val="5SCCHnonboxdoctextnormal"/>
        <w:ind w:left="0"/>
        <w:rPr>
          <w:rFonts w:ascii="Arial" w:hAnsi="Arial" w:cs="Arial"/>
          <w:sz w:val="24"/>
          <w:szCs w:val="24"/>
          <w:lang w:val="en-GB"/>
        </w:rPr>
      </w:pPr>
      <w:r w:rsidRPr="009C477C">
        <w:rPr>
          <w:rFonts w:ascii="Arial" w:hAnsi="Arial" w:cs="Arial"/>
          <w:sz w:val="24"/>
          <w:szCs w:val="24"/>
          <w:lang w:val="en-GB"/>
        </w:rPr>
        <w:t>The key priorities for finance – 4xD</w:t>
      </w:r>
      <w:r w:rsidR="00BD05C8">
        <w:rPr>
          <w:rFonts w:ascii="Arial" w:hAnsi="Arial" w:cs="Arial"/>
          <w:sz w:val="24"/>
          <w:szCs w:val="24"/>
          <w:lang w:val="en-GB"/>
        </w:rPr>
        <w:t>'</w:t>
      </w:r>
      <w:r w:rsidRPr="009C477C">
        <w:rPr>
          <w:rFonts w:ascii="Arial" w:hAnsi="Arial" w:cs="Arial"/>
          <w:sz w:val="24"/>
          <w:szCs w:val="24"/>
          <w:lang w:val="en-GB"/>
        </w:rPr>
        <w:t>s were described.</w:t>
      </w:r>
      <w:r w:rsidR="009C477C" w:rsidRPr="009C477C">
        <w:rPr>
          <w:rFonts w:ascii="Arial" w:hAnsi="Arial" w:cs="Arial"/>
          <w:sz w:val="24"/>
          <w:szCs w:val="24"/>
          <w:lang w:val="en-GB"/>
        </w:rPr>
        <w:t xml:space="preserve"> </w:t>
      </w:r>
      <w:r w:rsidR="009C477C" w:rsidRPr="009C477C">
        <w:rPr>
          <w:rFonts w:ascii="Arial" w:hAnsi="Arial" w:cs="Arial"/>
          <w:b/>
          <w:sz w:val="24"/>
          <w:szCs w:val="24"/>
          <w:lang w:val="en-GB"/>
        </w:rPr>
        <w:t>Deliver</w:t>
      </w:r>
      <w:r w:rsidR="009C477C" w:rsidRPr="009C477C">
        <w:rPr>
          <w:rFonts w:ascii="Arial" w:hAnsi="Arial" w:cs="Arial"/>
          <w:sz w:val="24"/>
          <w:szCs w:val="24"/>
          <w:lang w:val="en-GB"/>
        </w:rPr>
        <w:t xml:space="preserve"> the FY21 finan</w:t>
      </w:r>
      <w:r w:rsidR="00BD05C8">
        <w:rPr>
          <w:rFonts w:ascii="Arial" w:hAnsi="Arial" w:cs="Arial"/>
          <w:sz w:val="24"/>
          <w:szCs w:val="24"/>
          <w:lang w:val="en-GB"/>
        </w:rPr>
        <w:t>ci</w:t>
      </w:r>
      <w:r w:rsidR="009C477C" w:rsidRPr="009C477C">
        <w:rPr>
          <w:rFonts w:ascii="Arial" w:hAnsi="Arial" w:cs="Arial"/>
          <w:sz w:val="24"/>
          <w:szCs w:val="24"/>
          <w:lang w:val="en-GB"/>
        </w:rPr>
        <w:t xml:space="preserve">al plan, </w:t>
      </w:r>
      <w:r w:rsidR="009C477C" w:rsidRPr="009C477C">
        <w:rPr>
          <w:rFonts w:ascii="Arial" w:hAnsi="Arial" w:cs="Arial"/>
          <w:b/>
          <w:sz w:val="24"/>
          <w:szCs w:val="24"/>
          <w:lang w:val="en-GB"/>
        </w:rPr>
        <w:t>develop</w:t>
      </w:r>
      <w:r w:rsidR="009C477C" w:rsidRPr="009C477C">
        <w:rPr>
          <w:rFonts w:ascii="Arial" w:hAnsi="Arial" w:cs="Arial"/>
          <w:sz w:val="24"/>
          <w:szCs w:val="24"/>
          <w:lang w:val="en-GB"/>
        </w:rPr>
        <w:t xml:space="preserve"> long term financial forecasts to include asset disposals receipts, </w:t>
      </w:r>
      <w:r w:rsidR="009C477C" w:rsidRPr="009C477C">
        <w:rPr>
          <w:rFonts w:ascii="Arial" w:hAnsi="Arial" w:cs="Arial"/>
          <w:b/>
          <w:sz w:val="24"/>
          <w:szCs w:val="24"/>
          <w:lang w:val="en-GB"/>
        </w:rPr>
        <w:t>devise</w:t>
      </w:r>
      <w:r w:rsidR="009C477C" w:rsidRPr="009C477C">
        <w:rPr>
          <w:rFonts w:ascii="Arial" w:hAnsi="Arial" w:cs="Arial"/>
          <w:sz w:val="24"/>
          <w:szCs w:val="24"/>
          <w:lang w:val="en-GB"/>
        </w:rPr>
        <w:t xml:space="preserve"> and implement </w:t>
      </w:r>
      <w:r w:rsidR="009C477C">
        <w:rPr>
          <w:rFonts w:ascii="Arial" w:hAnsi="Arial" w:cs="Arial"/>
          <w:sz w:val="24"/>
          <w:szCs w:val="24"/>
          <w:lang w:val="en-GB"/>
        </w:rPr>
        <w:t>updated</w:t>
      </w:r>
      <w:r w:rsidR="009C477C" w:rsidRPr="009C477C">
        <w:rPr>
          <w:rFonts w:ascii="Arial" w:hAnsi="Arial" w:cs="Arial"/>
          <w:sz w:val="24"/>
          <w:szCs w:val="24"/>
          <w:lang w:val="en-GB"/>
        </w:rPr>
        <w:t xml:space="preserve"> financial controls to ensure a </w:t>
      </w:r>
      <w:r w:rsidR="009C477C">
        <w:rPr>
          <w:rFonts w:ascii="Arial" w:hAnsi="Arial" w:cs="Arial"/>
          <w:sz w:val="24"/>
          <w:szCs w:val="24"/>
          <w:lang w:val="en-GB"/>
        </w:rPr>
        <w:t xml:space="preserve">culture of compliance </w:t>
      </w:r>
      <w:r w:rsidR="009C477C" w:rsidRPr="009C477C">
        <w:rPr>
          <w:rFonts w:ascii="Arial" w:hAnsi="Arial" w:cs="Arial"/>
          <w:sz w:val="24"/>
          <w:szCs w:val="24"/>
          <w:lang w:val="en-GB"/>
        </w:rPr>
        <w:t xml:space="preserve">and </w:t>
      </w:r>
      <w:r w:rsidR="009C477C" w:rsidRPr="009C477C">
        <w:rPr>
          <w:rFonts w:ascii="Arial" w:hAnsi="Arial" w:cs="Arial"/>
          <w:b/>
          <w:sz w:val="24"/>
          <w:szCs w:val="24"/>
          <w:lang w:val="en-GB"/>
        </w:rPr>
        <w:t>drive</w:t>
      </w:r>
      <w:r w:rsidR="009C477C" w:rsidRPr="009C477C">
        <w:rPr>
          <w:rFonts w:ascii="Arial" w:hAnsi="Arial" w:cs="Arial"/>
          <w:sz w:val="24"/>
          <w:szCs w:val="24"/>
          <w:lang w:val="en-GB"/>
        </w:rPr>
        <w:t xml:space="preserve"> </w:t>
      </w:r>
      <w:r w:rsidR="009C477C">
        <w:rPr>
          <w:rFonts w:ascii="Arial" w:hAnsi="Arial" w:cs="Arial"/>
          <w:sz w:val="24"/>
          <w:szCs w:val="24"/>
          <w:lang w:val="en-GB"/>
        </w:rPr>
        <w:t>improvements</w:t>
      </w:r>
      <w:r w:rsidR="009C477C" w:rsidRPr="009C477C">
        <w:rPr>
          <w:rFonts w:ascii="Arial" w:hAnsi="Arial" w:cs="Arial"/>
          <w:sz w:val="24"/>
          <w:szCs w:val="24"/>
          <w:lang w:val="en-GB"/>
        </w:rPr>
        <w:t xml:space="preserve"> in financial </w:t>
      </w:r>
      <w:r w:rsidR="009C477C">
        <w:rPr>
          <w:rFonts w:ascii="Arial" w:hAnsi="Arial" w:cs="Arial"/>
          <w:sz w:val="24"/>
          <w:szCs w:val="24"/>
          <w:lang w:val="en-GB"/>
        </w:rPr>
        <w:t>understanding</w:t>
      </w:r>
      <w:r w:rsidR="009C477C" w:rsidRPr="009C477C">
        <w:rPr>
          <w:rFonts w:ascii="Arial" w:hAnsi="Arial" w:cs="Arial"/>
          <w:sz w:val="24"/>
          <w:szCs w:val="24"/>
          <w:lang w:val="en-GB"/>
        </w:rPr>
        <w:t xml:space="preserve"> th</w:t>
      </w:r>
      <w:r w:rsidR="00BD05C8">
        <w:rPr>
          <w:rFonts w:ascii="Arial" w:hAnsi="Arial" w:cs="Arial"/>
          <w:sz w:val="24"/>
          <w:szCs w:val="24"/>
          <w:lang w:val="en-GB"/>
        </w:rPr>
        <w:t>ro</w:t>
      </w:r>
      <w:r w:rsidR="009C477C" w:rsidRPr="009C477C">
        <w:rPr>
          <w:rFonts w:ascii="Arial" w:hAnsi="Arial" w:cs="Arial"/>
          <w:sz w:val="24"/>
          <w:szCs w:val="24"/>
          <w:lang w:val="en-GB"/>
        </w:rPr>
        <w:t>ugh th</w:t>
      </w:r>
      <w:r w:rsidR="009C477C">
        <w:rPr>
          <w:rFonts w:ascii="Arial" w:hAnsi="Arial" w:cs="Arial"/>
          <w:sz w:val="24"/>
          <w:szCs w:val="24"/>
          <w:lang w:val="en-GB"/>
        </w:rPr>
        <w:t>e</w:t>
      </w:r>
      <w:r w:rsidR="009C477C" w:rsidRPr="009C477C">
        <w:rPr>
          <w:rFonts w:ascii="Arial" w:hAnsi="Arial" w:cs="Arial"/>
          <w:sz w:val="24"/>
          <w:szCs w:val="24"/>
          <w:lang w:val="en-GB"/>
        </w:rPr>
        <w:t xml:space="preserve"> </w:t>
      </w:r>
      <w:r w:rsidR="009C477C">
        <w:rPr>
          <w:rFonts w:ascii="Arial" w:hAnsi="Arial" w:cs="Arial"/>
          <w:sz w:val="24"/>
          <w:szCs w:val="24"/>
          <w:lang w:val="en-GB"/>
        </w:rPr>
        <w:t>College</w:t>
      </w:r>
      <w:r w:rsidR="009C477C" w:rsidRPr="009C477C">
        <w:rPr>
          <w:rFonts w:ascii="Arial" w:hAnsi="Arial" w:cs="Arial"/>
          <w:sz w:val="24"/>
          <w:szCs w:val="24"/>
          <w:lang w:val="en-GB"/>
        </w:rPr>
        <w:t xml:space="preserve"> to improve resource man</w:t>
      </w:r>
      <w:r w:rsidR="00BD05C8">
        <w:rPr>
          <w:rFonts w:ascii="Arial" w:hAnsi="Arial" w:cs="Arial"/>
          <w:sz w:val="24"/>
          <w:szCs w:val="24"/>
          <w:lang w:val="en-GB"/>
        </w:rPr>
        <w:t>age</w:t>
      </w:r>
      <w:r w:rsidR="009C477C" w:rsidRPr="009C477C">
        <w:rPr>
          <w:rFonts w:ascii="Arial" w:hAnsi="Arial" w:cs="Arial"/>
          <w:sz w:val="24"/>
          <w:szCs w:val="24"/>
          <w:lang w:val="en-GB"/>
        </w:rPr>
        <w:t xml:space="preserve">ment. </w:t>
      </w:r>
    </w:p>
    <w:p w:rsidR="00582AA6" w:rsidRDefault="00582AA6" w:rsidP="009C7B92">
      <w:pPr>
        <w:pStyle w:val="5SCCHnonboxdoctextnormal"/>
        <w:ind w:left="0"/>
        <w:rPr>
          <w:rFonts w:ascii="Arial" w:hAnsi="Arial" w:cs="Arial"/>
          <w:b/>
          <w:sz w:val="24"/>
          <w:szCs w:val="24"/>
          <w:lang w:val="en-GB"/>
        </w:rPr>
      </w:pPr>
    </w:p>
    <w:p w:rsidR="00A66E5D" w:rsidRPr="00B53231" w:rsidRDefault="004A2EA9" w:rsidP="009C7B92">
      <w:pPr>
        <w:pStyle w:val="5SCCHnonboxdoctextnormal"/>
        <w:ind w:left="0"/>
        <w:rPr>
          <w:rFonts w:ascii="Arial" w:hAnsi="Arial" w:cs="Arial"/>
          <w:b/>
          <w:sz w:val="24"/>
          <w:szCs w:val="24"/>
          <w:lang w:val="en-GB"/>
        </w:rPr>
      </w:pPr>
      <w:r w:rsidRPr="00B53231">
        <w:rPr>
          <w:rFonts w:ascii="Arial" w:hAnsi="Arial" w:cs="Arial"/>
          <w:b/>
          <w:sz w:val="24"/>
          <w:szCs w:val="24"/>
          <w:lang w:val="en-GB"/>
        </w:rPr>
        <w:t>Ca</w:t>
      </w:r>
      <w:r w:rsidR="00582AA6" w:rsidRPr="00B53231">
        <w:rPr>
          <w:rFonts w:ascii="Arial" w:hAnsi="Arial" w:cs="Arial"/>
          <w:b/>
          <w:sz w:val="24"/>
          <w:szCs w:val="24"/>
          <w:lang w:val="en-GB"/>
        </w:rPr>
        <w:t xml:space="preserve">mpus </w:t>
      </w:r>
      <w:r w:rsidR="00BD05C8" w:rsidRPr="00B53231">
        <w:rPr>
          <w:rFonts w:ascii="Arial" w:hAnsi="Arial" w:cs="Arial"/>
          <w:b/>
          <w:sz w:val="24"/>
          <w:szCs w:val="24"/>
          <w:lang w:val="en-GB"/>
        </w:rPr>
        <w:t>Specialisms</w:t>
      </w:r>
    </w:p>
    <w:p w:rsidR="00AF3DA2" w:rsidRDefault="00AF3DA2" w:rsidP="009C7B92">
      <w:pPr>
        <w:pStyle w:val="5SCCHnonboxdoctextnormal"/>
        <w:ind w:left="0"/>
        <w:rPr>
          <w:rFonts w:ascii="Arial" w:hAnsi="Arial" w:cs="Arial"/>
          <w:b/>
          <w:sz w:val="24"/>
          <w:szCs w:val="24"/>
          <w:lang w:val="en-GB"/>
        </w:rPr>
      </w:pPr>
    </w:p>
    <w:p w:rsidR="00FF73D1" w:rsidRPr="00595A68" w:rsidRDefault="00E116FF" w:rsidP="009C7B92">
      <w:pPr>
        <w:pStyle w:val="5SCCHnonboxdoctextnormal"/>
        <w:ind w:left="0"/>
        <w:rPr>
          <w:rFonts w:ascii="Arial" w:hAnsi="Arial" w:cs="Arial"/>
          <w:sz w:val="24"/>
          <w:szCs w:val="24"/>
          <w:lang w:val="en-GB"/>
        </w:rPr>
      </w:pPr>
      <w:r w:rsidRPr="00595A68">
        <w:rPr>
          <w:rFonts w:ascii="Arial" w:hAnsi="Arial" w:cs="Arial"/>
          <w:sz w:val="24"/>
          <w:szCs w:val="24"/>
          <w:lang w:val="en-GB"/>
        </w:rPr>
        <w:t xml:space="preserve">The Chair of </w:t>
      </w:r>
      <w:r w:rsidR="005F2969">
        <w:rPr>
          <w:rFonts w:ascii="Arial" w:hAnsi="Arial" w:cs="Arial"/>
          <w:sz w:val="24"/>
          <w:szCs w:val="24"/>
          <w:lang w:val="en-GB"/>
        </w:rPr>
        <w:t xml:space="preserve">the </w:t>
      </w:r>
      <w:r w:rsidRPr="00595A68">
        <w:rPr>
          <w:rFonts w:ascii="Arial" w:hAnsi="Arial" w:cs="Arial"/>
          <w:sz w:val="24"/>
          <w:szCs w:val="24"/>
          <w:lang w:val="en-GB"/>
        </w:rPr>
        <w:t>Transformation</w:t>
      </w:r>
      <w:r w:rsidR="00595A68" w:rsidRPr="00595A68">
        <w:rPr>
          <w:rFonts w:ascii="Arial" w:hAnsi="Arial" w:cs="Arial"/>
          <w:sz w:val="24"/>
          <w:szCs w:val="24"/>
          <w:lang w:val="en-GB"/>
        </w:rPr>
        <w:t xml:space="preserve"> </w:t>
      </w:r>
      <w:r w:rsidR="005F2969">
        <w:rPr>
          <w:rFonts w:ascii="Arial" w:hAnsi="Arial" w:cs="Arial"/>
          <w:sz w:val="24"/>
          <w:szCs w:val="24"/>
          <w:lang w:val="en-GB"/>
        </w:rPr>
        <w:t xml:space="preserve">Committee </w:t>
      </w:r>
      <w:r w:rsidR="00595A68" w:rsidRPr="00595A68">
        <w:rPr>
          <w:rFonts w:ascii="Arial" w:hAnsi="Arial" w:cs="Arial"/>
          <w:sz w:val="24"/>
          <w:szCs w:val="24"/>
          <w:lang w:val="en-GB"/>
        </w:rPr>
        <w:t>urged the College to cons</w:t>
      </w:r>
      <w:r w:rsidR="00BD05C8">
        <w:rPr>
          <w:rFonts w:ascii="Arial" w:hAnsi="Arial" w:cs="Arial"/>
          <w:sz w:val="24"/>
          <w:szCs w:val="24"/>
          <w:lang w:val="en-GB"/>
        </w:rPr>
        <w:t>id</w:t>
      </w:r>
      <w:r w:rsidR="00595A68" w:rsidRPr="00595A68">
        <w:rPr>
          <w:rFonts w:ascii="Arial" w:hAnsi="Arial" w:cs="Arial"/>
          <w:sz w:val="24"/>
          <w:szCs w:val="24"/>
          <w:lang w:val="en-GB"/>
        </w:rPr>
        <w:t>er</w:t>
      </w:r>
      <w:r w:rsidR="00C55E4F">
        <w:rPr>
          <w:rFonts w:ascii="Arial" w:hAnsi="Arial" w:cs="Arial"/>
          <w:sz w:val="24"/>
          <w:szCs w:val="24"/>
          <w:lang w:val="en-GB"/>
        </w:rPr>
        <w:t xml:space="preserve"> </w:t>
      </w:r>
      <w:r w:rsidR="00C55E4F" w:rsidRPr="002541C5">
        <w:rPr>
          <w:rFonts w:ascii="Arial" w:hAnsi="Arial" w:cs="Arial"/>
          <w:sz w:val="24"/>
          <w:szCs w:val="24"/>
          <w:lang w:val="en-GB"/>
        </w:rPr>
        <w:t>ensuring that high investment curriculum specialisms are planned for each</w:t>
      </w:r>
      <w:r w:rsidR="00C55E4F">
        <w:rPr>
          <w:rFonts w:ascii="Arial" w:hAnsi="Arial" w:cs="Arial"/>
          <w:sz w:val="24"/>
          <w:szCs w:val="24"/>
          <w:lang w:val="en-GB"/>
        </w:rPr>
        <w:t xml:space="preserve"> campus. </w:t>
      </w:r>
      <w:r w:rsidR="00C55E4F" w:rsidRPr="002541C5">
        <w:rPr>
          <w:rFonts w:ascii="Arial" w:hAnsi="Arial" w:cs="Arial"/>
          <w:sz w:val="24"/>
          <w:szCs w:val="24"/>
          <w:lang w:val="en-GB"/>
        </w:rPr>
        <w:t xml:space="preserve">Discussion centred on the terminology to describe campus specialisms </w:t>
      </w:r>
      <w:r w:rsidR="00C55E4F">
        <w:rPr>
          <w:rFonts w:ascii="Arial" w:hAnsi="Arial" w:cs="Arial"/>
          <w:sz w:val="24"/>
          <w:szCs w:val="24"/>
          <w:lang w:val="en-GB"/>
        </w:rPr>
        <w:t xml:space="preserve">– </w:t>
      </w:r>
      <w:r w:rsidR="00C55E4F" w:rsidRPr="002541C5">
        <w:rPr>
          <w:rFonts w:ascii="Arial" w:hAnsi="Arial" w:cs="Arial"/>
          <w:sz w:val="24"/>
          <w:szCs w:val="24"/>
          <w:lang w:val="en-GB"/>
        </w:rPr>
        <w:t>care will be taken to ensure that no implication of ‘unbalanced resourcing’ is communicated</w:t>
      </w:r>
      <w:r w:rsidR="00595A68" w:rsidRPr="00595A68">
        <w:rPr>
          <w:rFonts w:ascii="Arial" w:hAnsi="Arial" w:cs="Arial"/>
          <w:sz w:val="24"/>
          <w:szCs w:val="24"/>
          <w:lang w:val="en-GB"/>
        </w:rPr>
        <w:t>.</w:t>
      </w:r>
    </w:p>
    <w:p w:rsidR="00595A68" w:rsidRPr="00BD05C8" w:rsidRDefault="00595A68" w:rsidP="009C7B92">
      <w:pPr>
        <w:pStyle w:val="5SCCHnonboxdoctextnormal"/>
        <w:ind w:left="0"/>
        <w:rPr>
          <w:rFonts w:ascii="Arial" w:hAnsi="Arial" w:cs="Arial"/>
          <w:b/>
          <w:sz w:val="24"/>
          <w:szCs w:val="24"/>
          <w:lang w:val="en-GB"/>
        </w:rPr>
      </w:pPr>
    </w:p>
    <w:p w:rsidR="007B723C" w:rsidRDefault="00AF3DA2" w:rsidP="009C7B92">
      <w:pPr>
        <w:pStyle w:val="5SCCHnonboxdoctextnormal"/>
        <w:ind w:left="0"/>
        <w:rPr>
          <w:rFonts w:ascii="Arial" w:hAnsi="Arial" w:cs="Arial"/>
          <w:b/>
          <w:sz w:val="24"/>
          <w:szCs w:val="24"/>
          <w:lang w:val="en-GB"/>
        </w:rPr>
      </w:pPr>
      <w:bookmarkStart w:id="2" w:name="_Hlk55228099"/>
      <w:r w:rsidRPr="00BD05C8">
        <w:rPr>
          <w:rFonts w:ascii="Arial" w:hAnsi="Arial" w:cs="Arial"/>
          <w:b/>
          <w:sz w:val="24"/>
          <w:szCs w:val="24"/>
          <w:lang w:val="en-GB"/>
        </w:rPr>
        <w:t xml:space="preserve">ACTION – Governors to feedback </w:t>
      </w:r>
      <w:r w:rsidR="00C55E4F" w:rsidRPr="002541C5">
        <w:rPr>
          <w:rFonts w:ascii="Arial" w:hAnsi="Arial" w:cs="Arial"/>
          <w:b/>
          <w:sz w:val="24"/>
          <w:szCs w:val="24"/>
          <w:lang w:val="en-GB"/>
        </w:rPr>
        <w:t>to Rebecca and Executive team</w:t>
      </w:r>
      <w:r w:rsidR="00C55E4F">
        <w:rPr>
          <w:rFonts w:ascii="Arial" w:hAnsi="Arial" w:cs="Arial"/>
          <w:b/>
          <w:i/>
          <w:sz w:val="24"/>
          <w:szCs w:val="24"/>
          <w:lang w:val="en-GB"/>
        </w:rPr>
        <w:t xml:space="preserve"> </w:t>
      </w:r>
      <w:r w:rsidR="009B2B4E" w:rsidRPr="00BD05C8">
        <w:rPr>
          <w:rFonts w:ascii="Arial" w:hAnsi="Arial" w:cs="Arial"/>
          <w:b/>
          <w:sz w:val="24"/>
          <w:szCs w:val="24"/>
          <w:lang w:val="en-GB"/>
        </w:rPr>
        <w:t xml:space="preserve">on the </w:t>
      </w:r>
      <w:r w:rsidR="00BD05C8">
        <w:rPr>
          <w:rFonts w:ascii="Arial" w:hAnsi="Arial" w:cs="Arial"/>
          <w:b/>
          <w:sz w:val="24"/>
          <w:szCs w:val="24"/>
          <w:lang w:val="en-GB"/>
        </w:rPr>
        <w:t xml:space="preserve">Recovery Plan and </w:t>
      </w:r>
      <w:r w:rsidR="00BD05C8" w:rsidRPr="00BD05C8">
        <w:rPr>
          <w:rFonts w:ascii="Arial" w:hAnsi="Arial" w:cs="Arial"/>
          <w:b/>
          <w:sz w:val="24"/>
        </w:rPr>
        <w:t>ESCG Prospectus</w:t>
      </w:r>
      <w:r w:rsidR="00BD05C8" w:rsidRPr="004A2EA9">
        <w:rPr>
          <w:rFonts w:ascii="Arial" w:hAnsi="Arial" w:cs="Arial"/>
          <w:sz w:val="24"/>
        </w:rPr>
        <w:t xml:space="preserve"> </w:t>
      </w:r>
      <w:r w:rsidR="009B2B4E" w:rsidRPr="009B2B4E">
        <w:rPr>
          <w:rFonts w:ascii="Arial" w:hAnsi="Arial" w:cs="Arial"/>
          <w:b/>
          <w:sz w:val="24"/>
          <w:szCs w:val="24"/>
          <w:lang w:val="en-GB"/>
        </w:rPr>
        <w:t>by Friday 23 October</w:t>
      </w:r>
      <w:r w:rsidR="009B2B4E">
        <w:rPr>
          <w:rFonts w:ascii="Arial" w:hAnsi="Arial" w:cs="Arial"/>
          <w:b/>
          <w:sz w:val="24"/>
          <w:szCs w:val="24"/>
          <w:lang w:val="en-GB"/>
        </w:rPr>
        <w:t>.</w:t>
      </w:r>
    </w:p>
    <w:p w:rsidR="009B2B4E" w:rsidRDefault="009B2B4E" w:rsidP="009C7B92">
      <w:pPr>
        <w:pStyle w:val="5SCCHnonboxdoctextnormal"/>
        <w:ind w:left="0"/>
        <w:rPr>
          <w:rFonts w:ascii="Arial" w:hAnsi="Arial" w:cs="Arial"/>
          <w:b/>
          <w:sz w:val="24"/>
          <w:szCs w:val="24"/>
          <w:lang w:val="en-GB"/>
        </w:rPr>
      </w:pPr>
      <w:r>
        <w:rPr>
          <w:rFonts w:ascii="Arial" w:hAnsi="Arial" w:cs="Arial"/>
          <w:b/>
          <w:sz w:val="24"/>
          <w:szCs w:val="24"/>
          <w:lang w:val="en-GB"/>
        </w:rPr>
        <w:t xml:space="preserve">ACTION </w:t>
      </w:r>
      <w:r w:rsidR="00B92A3E">
        <w:rPr>
          <w:rFonts w:ascii="Arial" w:hAnsi="Arial" w:cs="Arial"/>
          <w:b/>
          <w:sz w:val="24"/>
          <w:szCs w:val="24"/>
          <w:lang w:val="en-GB"/>
        </w:rPr>
        <w:t>–</w:t>
      </w:r>
      <w:r>
        <w:rPr>
          <w:rFonts w:ascii="Arial" w:hAnsi="Arial" w:cs="Arial"/>
          <w:b/>
          <w:sz w:val="24"/>
          <w:szCs w:val="24"/>
          <w:lang w:val="en-GB"/>
        </w:rPr>
        <w:t xml:space="preserve"> </w:t>
      </w:r>
      <w:r w:rsidR="00BD05C8">
        <w:rPr>
          <w:rFonts w:ascii="Arial" w:hAnsi="Arial" w:cs="Arial"/>
          <w:b/>
          <w:sz w:val="24"/>
          <w:szCs w:val="24"/>
          <w:lang w:val="en-GB"/>
        </w:rPr>
        <w:t xml:space="preserve">DoG to share </w:t>
      </w:r>
      <w:r w:rsidR="00B92A3E" w:rsidRPr="00B92A3E">
        <w:rPr>
          <w:rFonts w:ascii="Arial" w:hAnsi="Arial" w:cs="Arial"/>
          <w:b/>
          <w:sz w:val="24"/>
          <w:szCs w:val="24"/>
          <w:lang w:val="en-GB"/>
        </w:rPr>
        <w:t>ESFA f</w:t>
      </w:r>
      <w:r w:rsidRPr="00B92A3E">
        <w:rPr>
          <w:rFonts w:ascii="Arial" w:hAnsi="Arial" w:cs="Arial"/>
          <w:b/>
          <w:sz w:val="24"/>
          <w:szCs w:val="24"/>
          <w:lang w:val="en-GB"/>
        </w:rPr>
        <w:t xml:space="preserve">eedback on the </w:t>
      </w:r>
      <w:r w:rsidR="00B92A3E" w:rsidRPr="00B92A3E">
        <w:rPr>
          <w:rFonts w:ascii="Arial" w:hAnsi="Arial" w:cs="Arial"/>
          <w:b/>
          <w:sz w:val="24"/>
          <w:szCs w:val="24"/>
          <w:lang w:val="en-GB"/>
        </w:rPr>
        <w:t xml:space="preserve">Recovery Plan </w:t>
      </w:r>
      <w:r w:rsidRPr="00B92A3E">
        <w:rPr>
          <w:rFonts w:ascii="Arial" w:hAnsi="Arial" w:cs="Arial"/>
          <w:b/>
          <w:sz w:val="24"/>
          <w:szCs w:val="24"/>
          <w:lang w:val="en-GB"/>
        </w:rPr>
        <w:t>with Governors.</w:t>
      </w:r>
      <w:r>
        <w:rPr>
          <w:rFonts w:ascii="Arial" w:hAnsi="Arial" w:cs="Arial"/>
          <w:b/>
          <w:sz w:val="24"/>
          <w:szCs w:val="24"/>
          <w:lang w:val="en-GB"/>
        </w:rPr>
        <w:t xml:space="preserve"> </w:t>
      </w:r>
    </w:p>
    <w:p w:rsidR="009B2B4E" w:rsidRDefault="00C36BC8" w:rsidP="009C7B92">
      <w:pPr>
        <w:pStyle w:val="5SCCHnonboxdoctextnormal"/>
        <w:ind w:left="0"/>
        <w:rPr>
          <w:rFonts w:ascii="Arial" w:hAnsi="Arial" w:cs="Arial"/>
          <w:b/>
          <w:sz w:val="24"/>
          <w:szCs w:val="24"/>
          <w:lang w:val="en-GB"/>
        </w:rPr>
      </w:pPr>
      <w:r>
        <w:rPr>
          <w:rFonts w:ascii="Arial" w:hAnsi="Arial" w:cs="Arial"/>
          <w:b/>
          <w:sz w:val="24"/>
          <w:szCs w:val="24"/>
          <w:lang w:val="en-GB"/>
        </w:rPr>
        <w:t>ACTION –</w:t>
      </w:r>
      <w:r w:rsidR="00BD05C8">
        <w:rPr>
          <w:rFonts w:ascii="Arial" w:hAnsi="Arial" w:cs="Arial"/>
          <w:b/>
          <w:sz w:val="24"/>
          <w:szCs w:val="24"/>
          <w:lang w:val="en-GB"/>
        </w:rPr>
        <w:t xml:space="preserve"> Exe</w:t>
      </w:r>
      <w:r>
        <w:rPr>
          <w:rFonts w:ascii="Arial" w:hAnsi="Arial" w:cs="Arial"/>
          <w:b/>
          <w:sz w:val="24"/>
          <w:szCs w:val="24"/>
          <w:lang w:val="en-GB"/>
        </w:rPr>
        <w:t xml:space="preserve">cutive Team to reflect </w:t>
      </w:r>
      <w:r w:rsidR="00BD05C8">
        <w:rPr>
          <w:rFonts w:ascii="Arial" w:hAnsi="Arial" w:cs="Arial"/>
          <w:b/>
          <w:sz w:val="24"/>
          <w:szCs w:val="24"/>
          <w:lang w:val="en-GB"/>
        </w:rPr>
        <w:t>on</w:t>
      </w:r>
      <w:r>
        <w:rPr>
          <w:rFonts w:ascii="Arial" w:hAnsi="Arial" w:cs="Arial"/>
          <w:b/>
          <w:sz w:val="24"/>
          <w:szCs w:val="24"/>
          <w:lang w:val="en-GB"/>
        </w:rPr>
        <w:t xml:space="preserve"> following at the request of Governors: </w:t>
      </w:r>
    </w:p>
    <w:p w:rsidR="009B2B4E" w:rsidRPr="00B92A3E" w:rsidRDefault="00B92A3E" w:rsidP="00362685">
      <w:pPr>
        <w:pStyle w:val="5SCCHnonboxdoctextnormal"/>
        <w:numPr>
          <w:ilvl w:val="0"/>
          <w:numId w:val="18"/>
        </w:numPr>
        <w:ind w:left="0"/>
        <w:rPr>
          <w:rFonts w:ascii="Arial" w:hAnsi="Arial" w:cs="Arial"/>
          <w:sz w:val="24"/>
          <w:szCs w:val="24"/>
          <w:lang w:val="en-GB"/>
        </w:rPr>
      </w:pPr>
      <w:r w:rsidRPr="00B92A3E">
        <w:rPr>
          <w:rFonts w:ascii="Arial" w:hAnsi="Arial" w:cs="Arial"/>
          <w:sz w:val="24"/>
          <w:szCs w:val="24"/>
          <w:lang w:val="en-GB"/>
        </w:rPr>
        <w:t xml:space="preserve">Ensure the audience </w:t>
      </w:r>
      <w:r w:rsidR="00BD05C8">
        <w:rPr>
          <w:rFonts w:ascii="Arial" w:hAnsi="Arial" w:cs="Arial"/>
          <w:sz w:val="24"/>
          <w:szCs w:val="24"/>
          <w:lang w:val="en-GB"/>
        </w:rPr>
        <w:t>of</w:t>
      </w:r>
      <w:r w:rsidRPr="00B92A3E">
        <w:rPr>
          <w:rFonts w:ascii="Arial" w:hAnsi="Arial" w:cs="Arial"/>
          <w:sz w:val="24"/>
          <w:szCs w:val="24"/>
          <w:lang w:val="en-GB"/>
        </w:rPr>
        <w:t xml:space="preserve"> the Prospectus is clear </w:t>
      </w:r>
      <w:r w:rsidR="009B2B4E" w:rsidRPr="00B92A3E">
        <w:rPr>
          <w:rFonts w:ascii="Arial" w:hAnsi="Arial" w:cs="Arial"/>
          <w:sz w:val="24"/>
          <w:szCs w:val="24"/>
          <w:lang w:val="en-GB"/>
        </w:rPr>
        <w:t xml:space="preserve">  </w:t>
      </w:r>
    </w:p>
    <w:p w:rsidR="00B92A3E" w:rsidRPr="00B92A3E" w:rsidRDefault="00B92A3E" w:rsidP="00362685">
      <w:pPr>
        <w:pStyle w:val="5SCCHnonboxdoctextnormal"/>
        <w:numPr>
          <w:ilvl w:val="0"/>
          <w:numId w:val="18"/>
        </w:numPr>
        <w:ind w:left="0"/>
        <w:rPr>
          <w:rFonts w:ascii="Arial" w:hAnsi="Arial" w:cs="Arial"/>
          <w:sz w:val="24"/>
          <w:szCs w:val="24"/>
          <w:lang w:val="en-GB"/>
        </w:rPr>
      </w:pPr>
      <w:r w:rsidRPr="00B92A3E">
        <w:rPr>
          <w:rFonts w:ascii="Arial" w:hAnsi="Arial" w:cs="Arial"/>
          <w:sz w:val="24"/>
          <w:szCs w:val="24"/>
          <w:lang w:val="en-GB"/>
        </w:rPr>
        <w:t>Review for accessibility, e.g</w:t>
      </w:r>
      <w:r w:rsidR="00BD05C8">
        <w:rPr>
          <w:rFonts w:ascii="Arial" w:hAnsi="Arial" w:cs="Arial"/>
          <w:sz w:val="24"/>
          <w:szCs w:val="24"/>
          <w:lang w:val="en-GB"/>
        </w:rPr>
        <w:t>.</w:t>
      </w:r>
      <w:r w:rsidRPr="00B92A3E">
        <w:rPr>
          <w:rFonts w:ascii="Arial" w:hAnsi="Arial" w:cs="Arial"/>
          <w:sz w:val="24"/>
          <w:szCs w:val="24"/>
          <w:lang w:val="en-GB"/>
        </w:rPr>
        <w:t xml:space="preserve"> plain English</w:t>
      </w:r>
      <w:r>
        <w:rPr>
          <w:rFonts w:ascii="Arial" w:hAnsi="Arial" w:cs="Arial"/>
          <w:sz w:val="24"/>
          <w:szCs w:val="24"/>
          <w:lang w:val="en-GB"/>
        </w:rPr>
        <w:t xml:space="preserve"> and revisions to </w:t>
      </w:r>
      <w:r w:rsidR="00BD05C8">
        <w:rPr>
          <w:rFonts w:ascii="Arial" w:hAnsi="Arial" w:cs="Arial"/>
          <w:sz w:val="24"/>
          <w:szCs w:val="24"/>
          <w:lang w:val="en-GB"/>
        </w:rPr>
        <w:t xml:space="preserve">the </w:t>
      </w:r>
      <w:r>
        <w:rPr>
          <w:rFonts w:ascii="Arial" w:hAnsi="Arial" w:cs="Arial"/>
          <w:sz w:val="24"/>
          <w:szCs w:val="24"/>
          <w:lang w:val="en-GB"/>
        </w:rPr>
        <w:t>structure</w:t>
      </w:r>
      <w:r w:rsidRPr="00B92A3E">
        <w:rPr>
          <w:rFonts w:ascii="Arial" w:hAnsi="Arial" w:cs="Arial"/>
          <w:sz w:val="24"/>
          <w:szCs w:val="24"/>
          <w:lang w:val="en-GB"/>
        </w:rPr>
        <w:t xml:space="preserve"> </w:t>
      </w:r>
    </w:p>
    <w:p w:rsidR="00B92A3E" w:rsidRDefault="00BD05C8" w:rsidP="00362685">
      <w:pPr>
        <w:pStyle w:val="5SCCHnonboxdoctextnormal"/>
        <w:numPr>
          <w:ilvl w:val="0"/>
          <w:numId w:val="18"/>
        </w:numPr>
        <w:ind w:left="0"/>
        <w:rPr>
          <w:rFonts w:ascii="Arial" w:hAnsi="Arial" w:cs="Arial"/>
          <w:sz w:val="24"/>
          <w:szCs w:val="24"/>
          <w:lang w:val="en-GB"/>
        </w:rPr>
      </w:pPr>
      <w:r>
        <w:rPr>
          <w:rFonts w:ascii="Arial" w:hAnsi="Arial" w:cs="Arial"/>
          <w:sz w:val="24"/>
          <w:szCs w:val="24"/>
          <w:lang w:val="en-GB"/>
        </w:rPr>
        <w:t xml:space="preserve">Ensure a </w:t>
      </w:r>
      <w:r w:rsidR="00B92A3E">
        <w:rPr>
          <w:rFonts w:ascii="Arial" w:hAnsi="Arial" w:cs="Arial"/>
          <w:sz w:val="24"/>
          <w:szCs w:val="24"/>
          <w:lang w:val="en-GB"/>
        </w:rPr>
        <w:t xml:space="preserve">focus on outcomes and quality </w:t>
      </w:r>
    </w:p>
    <w:p w:rsidR="00B92A3E" w:rsidRDefault="00B92A3E" w:rsidP="00362685">
      <w:pPr>
        <w:pStyle w:val="5SCCHnonboxdoctextnormal"/>
        <w:numPr>
          <w:ilvl w:val="0"/>
          <w:numId w:val="18"/>
        </w:numPr>
        <w:ind w:left="0"/>
        <w:rPr>
          <w:rFonts w:ascii="Arial" w:hAnsi="Arial" w:cs="Arial"/>
          <w:sz w:val="24"/>
          <w:szCs w:val="24"/>
          <w:lang w:val="en-GB"/>
        </w:rPr>
      </w:pPr>
      <w:r>
        <w:rPr>
          <w:rFonts w:ascii="Arial" w:hAnsi="Arial" w:cs="Arial"/>
          <w:sz w:val="24"/>
          <w:szCs w:val="24"/>
          <w:lang w:val="en-GB"/>
        </w:rPr>
        <w:t>Build</w:t>
      </w:r>
      <w:r w:rsidR="00BD05C8">
        <w:rPr>
          <w:rFonts w:ascii="Arial" w:hAnsi="Arial" w:cs="Arial"/>
          <w:sz w:val="24"/>
          <w:szCs w:val="24"/>
          <w:lang w:val="en-GB"/>
        </w:rPr>
        <w:t>-</w:t>
      </w:r>
      <w:r>
        <w:rPr>
          <w:rFonts w:ascii="Arial" w:hAnsi="Arial" w:cs="Arial"/>
          <w:sz w:val="24"/>
          <w:szCs w:val="24"/>
          <w:lang w:val="en-GB"/>
        </w:rPr>
        <w:t xml:space="preserve">in Sussex Skills Solution work </w:t>
      </w:r>
    </w:p>
    <w:p w:rsidR="00B92A3E" w:rsidRDefault="00B92A3E" w:rsidP="00362685">
      <w:pPr>
        <w:pStyle w:val="5SCCHnonboxdoctextnormal"/>
        <w:numPr>
          <w:ilvl w:val="0"/>
          <w:numId w:val="18"/>
        </w:numPr>
        <w:ind w:left="0"/>
        <w:rPr>
          <w:rFonts w:ascii="Arial" w:hAnsi="Arial" w:cs="Arial"/>
          <w:sz w:val="24"/>
          <w:szCs w:val="24"/>
          <w:lang w:val="en-GB"/>
        </w:rPr>
      </w:pPr>
      <w:r>
        <w:rPr>
          <w:rFonts w:ascii="Arial" w:hAnsi="Arial" w:cs="Arial"/>
          <w:sz w:val="24"/>
          <w:szCs w:val="24"/>
          <w:lang w:val="en-GB"/>
        </w:rPr>
        <w:t xml:space="preserve">Reference to the Covid-19 pandemic recovery </w:t>
      </w:r>
    </w:p>
    <w:p w:rsidR="00B92A3E" w:rsidRDefault="00C55E4F" w:rsidP="00362685">
      <w:pPr>
        <w:pStyle w:val="5SCCHnonboxdoctextnormal"/>
        <w:numPr>
          <w:ilvl w:val="0"/>
          <w:numId w:val="18"/>
        </w:numPr>
        <w:ind w:left="0"/>
        <w:rPr>
          <w:rFonts w:ascii="Arial" w:hAnsi="Arial" w:cs="Arial"/>
          <w:sz w:val="24"/>
          <w:szCs w:val="24"/>
          <w:lang w:val="en-GB"/>
        </w:rPr>
      </w:pPr>
      <w:r w:rsidRPr="002541C5">
        <w:rPr>
          <w:rFonts w:ascii="Arial" w:hAnsi="Arial" w:cs="Arial"/>
          <w:sz w:val="24"/>
          <w:szCs w:val="24"/>
          <w:lang w:val="en-GB"/>
        </w:rPr>
        <w:t>Clarity on imperative to capture</w:t>
      </w:r>
      <w:r w:rsidR="00B92A3E">
        <w:rPr>
          <w:rFonts w:ascii="Arial" w:hAnsi="Arial" w:cs="Arial"/>
          <w:sz w:val="24"/>
          <w:szCs w:val="24"/>
          <w:lang w:val="en-GB"/>
        </w:rPr>
        <w:t xml:space="preserve"> community and employer needs </w:t>
      </w:r>
    </w:p>
    <w:p w:rsidR="00B92A3E" w:rsidRPr="00B92A3E" w:rsidRDefault="00B92A3E" w:rsidP="00362685">
      <w:pPr>
        <w:pStyle w:val="5SCCHnonboxdoctextnormal"/>
        <w:numPr>
          <w:ilvl w:val="0"/>
          <w:numId w:val="18"/>
        </w:numPr>
        <w:ind w:left="0"/>
        <w:rPr>
          <w:rFonts w:ascii="Arial" w:hAnsi="Arial" w:cs="Arial"/>
          <w:sz w:val="24"/>
          <w:szCs w:val="24"/>
          <w:lang w:val="en-GB"/>
        </w:rPr>
      </w:pPr>
      <w:r>
        <w:rPr>
          <w:rFonts w:ascii="Arial" w:hAnsi="Arial" w:cs="Arial"/>
          <w:sz w:val="24"/>
          <w:szCs w:val="24"/>
          <w:lang w:val="en-GB"/>
        </w:rPr>
        <w:t xml:space="preserve">Inclusion of digital </w:t>
      </w:r>
      <w:r w:rsidR="00C55E4F" w:rsidRPr="002541C5">
        <w:rPr>
          <w:rFonts w:ascii="Arial" w:hAnsi="Arial" w:cs="Arial"/>
          <w:sz w:val="24"/>
          <w:szCs w:val="24"/>
          <w:lang w:val="en-GB"/>
        </w:rPr>
        <w:t>strand of activity</w:t>
      </w:r>
    </w:p>
    <w:bookmarkEnd w:id="2"/>
    <w:p w:rsidR="00B92A3E" w:rsidRDefault="00B92A3E" w:rsidP="00B92A3E">
      <w:pPr>
        <w:pStyle w:val="5SCCHnonboxdoctextnormal"/>
        <w:ind w:left="0"/>
        <w:rPr>
          <w:rFonts w:ascii="Arial" w:hAnsi="Arial" w:cs="Arial"/>
          <w:b/>
          <w:sz w:val="24"/>
          <w:szCs w:val="24"/>
          <w:lang w:val="en-GB"/>
        </w:rPr>
      </w:pPr>
    </w:p>
    <w:p w:rsidR="00E33643" w:rsidRPr="00E33643" w:rsidRDefault="00E33643" w:rsidP="00B92A3E">
      <w:pPr>
        <w:pStyle w:val="5SCCHnonboxdoctextnormal"/>
        <w:ind w:left="0"/>
        <w:rPr>
          <w:rFonts w:ascii="Arial" w:hAnsi="Arial" w:cs="Arial"/>
          <w:b/>
          <w:bCs w:val="0"/>
          <w:sz w:val="28"/>
          <w:szCs w:val="28"/>
          <w:lang w:val="en-GB"/>
        </w:rPr>
      </w:pPr>
      <w:r w:rsidRPr="00E33643">
        <w:rPr>
          <w:rFonts w:ascii="Arial" w:hAnsi="Arial" w:cs="Arial"/>
          <w:b/>
          <w:bCs w:val="0"/>
          <w:sz w:val="28"/>
          <w:szCs w:val="28"/>
          <w:lang w:val="en-GB"/>
        </w:rPr>
        <w:t xml:space="preserve">ESCG Board Meeting </w:t>
      </w:r>
    </w:p>
    <w:tbl>
      <w:tblPr>
        <w:tblW w:w="11057" w:type="dxa"/>
        <w:tblCellSpacing w:w="56" w:type="dxa"/>
        <w:tblInd w:w="57" w:type="dxa"/>
        <w:tblCellMar>
          <w:top w:w="57" w:type="dxa"/>
          <w:left w:w="85" w:type="dxa"/>
          <w:bottom w:w="57" w:type="dxa"/>
          <w:right w:w="85" w:type="dxa"/>
        </w:tblCellMar>
        <w:tblLook w:val="01E0" w:firstRow="1" w:lastRow="1" w:firstColumn="1" w:lastColumn="1" w:noHBand="0" w:noVBand="0"/>
      </w:tblPr>
      <w:tblGrid>
        <w:gridCol w:w="2277"/>
        <w:gridCol w:w="2926"/>
        <w:gridCol w:w="2927"/>
        <w:gridCol w:w="2927"/>
      </w:tblGrid>
      <w:tr w:rsidR="00E33643" w:rsidRPr="00C623B8" w:rsidTr="00E33643">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E33643" w:rsidRPr="006F700A" w:rsidRDefault="00E33643" w:rsidP="00E33643">
            <w:pPr>
              <w:pStyle w:val="8SCCHinboxformquestion"/>
              <w:rPr>
                <w:rFonts w:ascii="Arial" w:hAnsi="Arial" w:cs="Arial"/>
                <w:sz w:val="24"/>
                <w:szCs w:val="24"/>
                <w:lang w:val="en-GB"/>
              </w:rPr>
            </w:pPr>
            <w:r w:rsidRPr="006F700A">
              <w:rPr>
                <w:rFonts w:ascii="Arial" w:hAnsi="Arial" w:cs="Arial"/>
                <w:sz w:val="24"/>
                <w:szCs w:val="24"/>
                <w:lang w:val="en-GB"/>
              </w:rPr>
              <w:t>Date</w:t>
            </w:r>
          </w:p>
        </w:tc>
        <w:tc>
          <w:tcPr>
            <w:tcW w:w="2814" w:type="dxa"/>
            <w:tcBorders>
              <w:top w:val="single" w:sz="4" w:space="0" w:color="auto"/>
              <w:left w:val="single" w:sz="4" w:space="0" w:color="auto"/>
              <w:bottom w:val="single" w:sz="4" w:space="0" w:color="auto"/>
              <w:right w:val="single" w:sz="4" w:space="0" w:color="auto"/>
            </w:tcBorders>
            <w:vAlign w:val="center"/>
          </w:tcPr>
          <w:p w:rsidR="00E33643" w:rsidRPr="006F700A" w:rsidRDefault="00E33643" w:rsidP="00E33643">
            <w:pPr>
              <w:pStyle w:val="9SCCHFormcontent"/>
              <w:rPr>
                <w:rFonts w:ascii="Arial" w:hAnsi="Arial" w:cs="Arial"/>
                <w:sz w:val="24"/>
                <w:szCs w:val="24"/>
                <w:lang w:val="en-GB"/>
              </w:rPr>
            </w:pPr>
            <w:r>
              <w:rPr>
                <w:rFonts w:ascii="Arial" w:hAnsi="Arial" w:cs="Arial"/>
                <w:sz w:val="24"/>
                <w:szCs w:val="24"/>
                <w:lang w:val="en-GB"/>
              </w:rPr>
              <w:t xml:space="preserve">21 October </w:t>
            </w:r>
          </w:p>
        </w:tc>
        <w:tc>
          <w:tcPr>
            <w:tcW w:w="2815" w:type="dxa"/>
            <w:tcBorders>
              <w:top w:val="single" w:sz="4" w:space="0" w:color="auto"/>
              <w:left w:val="single" w:sz="4" w:space="0" w:color="auto"/>
              <w:bottom w:val="single" w:sz="4" w:space="0" w:color="auto"/>
              <w:right w:val="single" w:sz="4" w:space="0" w:color="auto"/>
            </w:tcBorders>
            <w:vAlign w:val="center"/>
          </w:tcPr>
          <w:p w:rsidR="00E33643" w:rsidRPr="006F700A" w:rsidRDefault="00E33643" w:rsidP="00E33643">
            <w:pPr>
              <w:pStyle w:val="8SCCHinboxformquestion"/>
              <w:rPr>
                <w:rFonts w:ascii="Arial" w:hAnsi="Arial" w:cs="Arial"/>
                <w:sz w:val="24"/>
                <w:szCs w:val="24"/>
                <w:lang w:val="en-GB"/>
              </w:rPr>
            </w:pPr>
            <w:r w:rsidRPr="006F700A">
              <w:rPr>
                <w:rFonts w:ascii="Arial" w:hAnsi="Arial" w:cs="Arial"/>
                <w:sz w:val="24"/>
                <w:szCs w:val="24"/>
                <w:lang w:val="en-GB"/>
              </w:rPr>
              <w:t>Time</w:t>
            </w:r>
            <w:r>
              <w:rPr>
                <w:rFonts w:ascii="Arial" w:hAnsi="Arial" w:cs="Arial"/>
                <w:sz w:val="24"/>
                <w:szCs w:val="24"/>
                <w:lang w:val="en-GB"/>
              </w:rPr>
              <w:t xml:space="preserve"> </w:t>
            </w:r>
          </w:p>
        </w:tc>
        <w:tc>
          <w:tcPr>
            <w:tcW w:w="2759" w:type="dxa"/>
            <w:tcBorders>
              <w:top w:val="single" w:sz="4" w:space="0" w:color="auto"/>
              <w:left w:val="single" w:sz="4" w:space="0" w:color="auto"/>
              <w:bottom w:val="single" w:sz="4" w:space="0" w:color="auto"/>
              <w:right w:val="single" w:sz="4" w:space="0" w:color="auto"/>
            </w:tcBorders>
            <w:vAlign w:val="center"/>
          </w:tcPr>
          <w:p w:rsidR="00E33643" w:rsidRPr="006F700A" w:rsidRDefault="00E33643" w:rsidP="00E33643">
            <w:pPr>
              <w:pStyle w:val="9SCCHFormcontent"/>
              <w:rPr>
                <w:rFonts w:ascii="Arial" w:hAnsi="Arial" w:cs="Arial"/>
                <w:sz w:val="24"/>
                <w:szCs w:val="24"/>
                <w:lang w:val="en-GB"/>
              </w:rPr>
            </w:pPr>
            <w:r>
              <w:rPr>
                <w:rFonts w:ascii="Arial" w:hAnsi="Arial" w:cs="Arial"/>
                <w:sz w:val="24"/>
                <w:szCs w:val="24"/>
                <w:lang w:val="en-GB"/>
              </w:rPr>
              <w:t xml:space="preserve">3 pm – Board Meeting  </w:t>
            </w:r>
          </w:p>
        </w:tc>
      </w:tr>
      <w:tr w:rsidR="00E33643" w:rsidRPr="00C623B8" w:rsidTr="00E33643">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E33643" w:rsidRPr="006F700A" w:rsidRDefault="00E33643" w:rsidP="00E33643">
            <w:pPr>
              <w:pStyle w:val="8SCCHinboxformquestion"/>
              <w:rPr>
                <w:rFonts w:ascii="Arial" w:hAnsi="Arial" w:cs="Arial"/>
                <w:sz w:val="24"/>
                <w:szCs w:val="24"/>
                <w:lang w:val="en-GB"/>
              </w:rPr>
            </w:pPr>
            <w:r w:rsidRPr="006F700A">
              <w:rPr>
                <w:rFonts w:ascii="Arial" w:hAnsi="Arial" w:cs="Arial"/>
                <w:sz w:val="24"/>
                <w:szCs w:val="24"/>
                <w:lang w:val="en-GB"/>
              </w:rPr>
              <w:t>Venue</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E33643" w:rsidRPr="00627102" w:rsidRDefault="00E33643" w:rsidP="00E33643">
            <w:pPr>
              <w:pStyle w:val="9SCCHFormcontent"/>
              <w:rPr>
                <w:rFonts w:ascii="Arial" w:hAnsi="Arial" w:cs="Arial"/>
                <w:color w:val="FF0000"/>
                <w:sz w:val="24"/>
                <w:szCs w:val="24"/>
                <w:lang w:val="en-GB"/>
              </w:rPr>
            </w:pPr>
            <w:r w:rsidRPr="00627102">
              <w:rPr>
                <w:rFonts w:ascii="Arial" w:hAnsi="Arial" w:cs="Arial"/>
                <w:color w:val="000000" w:themeColor="text1"/>
                <w:sz w:val="24"/>
                <w:szCs w:val="24"/>
                <w:lang w:val="en-GB"/>
              </w:rPr>
              <w:t xml:space="preserve">Zoom </w:t>
            </w:r>
          </w:p>
        </w:tc>
      </w:tr>
      <w:tr w:rsidR="00E33643" w:rsidRPr="00C623B8" w:rsidTr="00E33643">
        <w:trPr>
          <w:trHeight w:val="340"/>
          <w:tblCellSpacing w:w="56" w:type="dxa"/>
        </w:trPr>
        <w:tc>
          <w:tcPr>
            <w:tcW w:w="2109" w:type="dxa"/>
            <w:tcBorders>
              <w:top w:val="single" w:sz="4" w:space="0" w:color="auto"/>
              <w:left w:val="single" w:sz="4" w:space="0" w:color="auto"/>
              <w:bottom w:val="single" w:sz="4" w:space="0" w:color="auto"/>
              <w:right w:val="single" w:sz="4" w:space="0" w:color="auto"/>
            </w:tcBorders>
            <w:vAlign w:val="center"/>
          </w:tcPr>
          <w:p w:rsidR="00E33643" w:rsidRPr="006F700A" w:rsidRDefault="00E33643" w:rsidP="00E33643">
            <w:pPr>
              <w:pStyle w:val="8SCCHinboxformquestion"/>
              <w:rPr>
                <w:rFonts w:ascii="Arial" w:hAnsi="Arial" w:cs="Arial"/>
                <w:sz w:val="24"/>
                <w:szCs w:val="24"/>
                <w:lang w:val="en-GB"/>
              </w:rPr>
            </w:pPr>
            <w:r w:rsidRPr="006F700A">
              <w:rPr>
                <w:rFonts w:ascii="Arial" w:hAnsi="Arial" w:cs="Arial"/>
                <w:sz w:val="24"/>
                <w:szCs w:val="24"/>
                <w:lang w:val="en-GB"/>
              </w:rPr>
              <w:t>Chair</w:t>
            </w:r>
          </w:p>
        </w:tc>
        <w:tc>
          <w:tcPr>
            <w:tcW w:w="8612" w:type="dxa"/>
            <w:gridSpan w:val="3"/>
            <w:tcBorders>
              <w:top w:val="single" w:sz="4" w:space="0" w:color="auto"/>
              <w:left w:val="single" w:sz="4" w:space="0" w:color="auto"/>
              <w:bottom w:val="single" w:sz="4" w:space="0" w:color="auto"/>
              <w:right w:val="single" w:sz="4" w:space="0" w:color="auto"/>
            </w:tcBorders>
            <w:vAlign w:val="center"/>
          </w:tcPr>
          <w:p w:rsidR="00E33643" w:rsidRPr="006F700A" w:rsidRDefault="00E33643" w:rsidP="00E33643">
            <w:pPr>
              <w:pStyle w:val="9SCCHFormcontent"/>
              <w:rPr>
                <w:rFonts w:ascii="Arial" w:hAnsi="Arial" w:cs="Arial"/>
                <w:sz w:val="24"/>
                <w:szCs w:val="24"/>
                <w:lang w:val="en-GB"/>
              </w:rPr>
            </w:pPr>
            <w:r>
              <w:rPr>
                <w:rFonts w:ascii="Arial" w:hAnsi="Arial" w:cs="Arial"/>
                <w:sz w:val="24"/>
                <w:szCs w:val="24"/>
                <w:lang w:val="en-GB"/>
              </w:rPr>
              <w:t xml:space="preserve">David Smith </w:t>
            </w:r>
          </w:p>
        </w:tc>
      </w:tr>
      <w:tr w:rsidR="00E33643" w:rsidRPr="00C623B8" w:rsidTr="00E33643">
        <w:trPr>
          <w:trHeight w:val="340"/>
          <w:tblCellSpacing w:w="56" w:type="dxa"/>
        </w:trPr>
        <w:tc>
          <w:tcPr>
            <w:tcW w:w="10833" w:type="dxa"/>
            <w:gridSpan w:val="4"/>
            <w:tcBorders>
              <w:top w:val="single" w:sz="4" w:space="0" w:color="auto"/>
              <w:left w:val="single" w:sz="4" w:space="0" w:color="auto"/>
              <w:bottom w:val="single" w:sz="4" w:space="0" w:color="auto"/>
              <w:right w:val="single" w:sz="4" w:space="0" w:color="auto"/>
            </w:tcBorders>
            <w:vAlign w:val="center"/>
          </w:tcPr>
          <w:p w:rsidR="00E33643" w:rsidRDefault="00E33643" w:rsidP="00E33643">
            <w:pPr>
              <w:pStyle w:val="8SCCHinboxformquestion"/>
              <w:rPr>
                <w:rFonts w:ascii="Arial" w:hAnsi="Arial" w:cs="Arial"/>
                <w:sz w:val="24"/>
                <w:szCs w:val="24"/>
                <w:lang w:val="en-GB"/>
              </w:rPr>
            </w:pPr>
            <w:r>
              <w:rPr>
                <w:rFonts w:ascii="Arial" w:hAnsi="Arial" w:cs="Arial"/>
                <w:b/>
                <w:sz w:val="24"/>
                <w:szCs w:val="24"/>
                <w:lang w:val="en-GB"/>
              </w:rPr>
              <w:t>Membership</w:t>
            </w:r>
            <w:r>
              <w:rPr>
                <w:rFonts w:ascii="Arial" w:hAnsi="Arial" w:cs="Arial"/>
                <w:sz w:val="24"/>
                <w:szCs w:val="24"/>
                <w:lang w:val="en-GB"/>
              </w:rPr>
              <w:t xml:space="preserve">- David Smith (Chair), Rebecca Conroy, Kevin Cowley, Mark Fisher, Ian Mehrtens, Joanne Rogers, Gill Short, Leo Hunnisett, Marie Sangster, Steve Hedges, Suzanne Green, Sue Maynard, Graham Cook, Catherine Manning, Andy Vincent, Angela Smith </w:t>
            </w:r>
          </w:p>
          <w:p w:rsidR="00E33643" w:rsidRDefault="00E33643" w:rsidP="00E33643">
            <w:pPr>
              <w:pStyle w:val="8SCCHinboxformquestion"/>
              <w:rPr>
                <w:rFonts w:ascii="Arial" w:hAnsi="Arial" w:cs="Arial"/>
                <w:sz w:val="24"/>
                <w:szCs w:val="24"/>
                <w:lang w:val="en-GB"/>
              </w:rPr>
            </w:pPr>
          </w:p>
          <w:p w:rsidR="00E33643" w:rsidRPr="006F700A" w:rsidRDefault="00E33643" w:rsidP="00E33643">
            <w:pPr>
              <w:pStyle w:val="8SCCHinboxformquestion"/>
              <w:rPr>
                <w:rFonts w:ascii="Arial" w:hAnsi="Arial" w:cs="Arial"/>
                <w:sz w:val="24"/>
              </w:rPr>
            </w:pPr>
            <w:r>
              <w:rPr>
                <w:rFonts w:ascii="Arial" w:hAnsi="Arial" w:cs="Arial"/>
                <w:sz w:val="24"/>
                <w:szCs w:val="24"/>
                <w:lang w:val="en-GB"/>
              </w:rPr>
              <w:t>In attendance – Executive Director Estates and Resources (Tim Hulme), Interim CFO (Martin Penny), Executive Director Strategic Partnerships and Engagement (Dan Shelley), Interim Director HR (Becky Cooke). Director of Governance (Mia Bryden)</w:t>
            </w:r>
          </w:p>
        </w:tc>
      </w:tr>
    </w:tbl>
    <w:p w:rsidR="007317F6" w:rsidRDefault="007317F6" w:rsidP="0091208A">
      <w:pPr>
        <w:pStyle w:val="5SCCHnonboxdoctextnormal"/>
        <w:ind w:left="0"/>
        <w:rPr>
          <w:rFonts w:ascii="Arial" w:hAnsi="Arial" w:cs="Arial"/>
          <w:sz w:val="24"/>
          <w:szCs w:val="24"/>
          <w:lang w:val="en-GB"/>
        </w:rPr>
      </w:pPr>
    </w:p>
    <w:tbl>
      <w:tblPr>
        <w:tblW w:w="10967"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57" w:type="dxa"/>
          <w:left w:w="85" w:type="dxa"/>
          <w:bottom w:w="57" w:type="dxa"/>
          <w:right w:w="85" w:type="dxa"/>
        </w:tblCellMar>
        <w:tblLook w:val="00A0" w:firstRow="1" w:lastRow="0" w:firstColumn="1" w:lastColumn="0" w:noHBand="0" w:noVBand="0"/>
      </w:tblPr>
      <w:tblGrid>
        <w:gridCol w:w="709"/>
        <w:gridCol w:w="8557"/>
        <w:gridCol w:w="1701"/>
      </w:tblGrid>
      <w:tr w:rsidR="00CA320A" w:rsidRPr="00C623B8" w:rsidTr="00CA320A">
        <w:trPr>
          <w:trHeight w:val="339"/>
        </w:trPr>
        <w:tc>
          <w:tcPr>
            <w:tcW w:w="709" w:type="dxa"/>
            <w:tcBorders>
              <w:top w:val="single" w:sz="4" w:space="0" w:color="FFFFFF"/>
              <w:left w:val="single" w:sz="4" w:space="0" w:color="FFFFFF"/>
              <w:bottom w:val="nil"/>
              <w:right w:val="single" w:sz="4" w:space="0" w:color="FFFFFF"/>
            </w:tcBorders>
            <w:shd w:val="clear" w:color="auto" w:fill="0094D3"/>
          </w:tcPr>
          <w:p w:rsidR="00CA320A" w:rsidRPr="006F700A" w:rsidRDefault="00CA320A" w:rsidP="0091208A">
            <w:pPr>
              <w:pStyle w:val="82SCCH9ptwhiteInboxcolumnorrowheaderheaders"/>
              <w:rPr>
                <w:rFonts w:ascii="Arial" w:hAnsi="Arial" w:cs="Arial"/>
                <w:sz w:val="24"/>
                <w:szCs w:val="24"/>
                <w:lang w:val="en-GB"/>
              </w:rPr>
            </w:pPr>
          </w:p>
        </w:tc>
        <w:tc>
          <w:tcPr>
            <w:tcW w:w="8557" w:type="dxa"/>
            <w:tcBorders>
              <w:top w:val="single" w:sz="4" w:space="0" w:color="FFFFFF"/>
              <w:left w:val="single" w:sz="4" w:space="0" w:color="FFFFFF"/>
              <w:bottom w:val="nil"/>
              <w:right w:val="single" w:sz="4" w:space="0" w:color="FFFFFF"/>
            </w:tcBorders>
            <w:shd w:val="clear" w:color="auto" w:fill="0094D3"/>
          </w:tcPr>
          <w:p w:rsidR="00CA320A" w:rsidRPr="006F700A" w:rsidRDefault="00CA320A" w:rsidP="0091208A">
            <w:pPr>
              <w:pStyle w:val="82SCCH9ptwhiteInboxcolumnorrowheaderheaders"/>
              <w:rPr>
                <w:rFonts w:ascii="Arial" w:hAnsi="Arial" w:cs="Arial"/>
                <w:sz w:val="24"/>
                <w:szCs w:val="24"/>
                <w:lang w:val="en-GB"/>
              </w:rPr>
            </w:pPr>
            <w:r w:rsidRPr="006F700A">
              <w:rPr>
                <w:rFonts w:ascii="Arial" w:hAnsi="Arial" w:cs="Arial"/>
                <w:sz w:val="24"/>
                <w:szCs w:val="24"/>
                <w:lang w:val="en-GB"/>
              </w:rPr>
              <w:t>Item</w:t>
            </w:r>
          </w:p>
        </w:tc>
        <w:tc>
          <w:tcPr>
            <w:tcW w:w="1701" w:type="dxa"/>
            <w:tcBorders>
              <w:top w:val="single" w:sz="4" w:space="0" w:color="FFFFFF"/>
              <w:left w:val="single" w:sz="4" w:space="0" w:color="FFFFFF"/>
              <w:bottom w:val="nil"/>
              <w:right w:val="single" w:sz="4" w:space="0" w:color="FFFFFF"/>
            </w:tcBorders>
            <w:shd w:val="clear" w:color="auto" w:fill="0094D3"/>
          </w:tcPr>
          <w:p w:rsidR="00CA320A" w:rsidRPr="006F700A" w:rsidRDefault="00CA320A" w:rsidP="0091208A">
            <w:pPr>
              <w:pStyle w:val="82SCCH9ptwhiteInboxcolumnorrowheaderheaders"/>
              <w:rPr>
                <w:rFonts w:ascii="Arial" w:hAnsi="Arial" w:cs="Arial"/>
                <w:sz w:val="24"/>
                <w:szCs w:val="24"/>
                <w:lang w:val="en-GB"/>
              </w:rPr>
            </w:pPr>
            <w:r>
              <w:rPr>
                <w:rFonts w:ascii="Arial" w:hAnsi="Arial" w:cs="Arial"/>
                <w:sz w:val="24"/>
                <w:szCs w:val="24"/>
                <w:lang w:val="en-GB"/>
              </w:rPr>
              <w:t>Action</w:t>
            </w:r>
          </w:p>
        </w:tc>
      </w:tr>
      <w:tr w:rsidR="00CA320A" w:rsidRPr="00C623B8" w:rsidTr="00CA320A">
        <w:trPr>
          <w:trHeight w:hRule="exact" w:val="57"/>
        </w:trPr>
        <w:tc>
          <w:tcPr>
            <w:tcW w:w="709" w:type="dxa"/>
            <w:tcBorders>
              <w:top w:val="nil"/>
              <w:left w:val="nil"/>
              <w:bottom w:val="single" w:sz="4" w:space="0" w:color="auto"/>
              <w:right w:val="nil"/>
            </w:tcBorders>
            <w:shd w:val="clear" w:color="auto" w:fill="auto"/>
          </w:tcPr>
          <w:p w:rsidR="00CA320A" w:rsidRPr="006F700A" w:rsidRDefault="00CA320A" w:rsidP="0091208A">
            <w:pPr>
              <w:pStyle w:val="82SCCH9ptwhiteInboxcolumnorrowheaderheaders"/>
              <w:rPr>
                <w:rFonts w:ascii="Arial" w:hAnsi="Arial" w:cs="Arial"/>
                <w:sz w:val="24"/>
                <w:szCs w:val="24"/>
                <w:lang w:val="en-GB"/>
              </w:rPr>
            </w:pPr>
          </w:p>
        </w:tc>
        <w:tc>
          <w:tcPr>
            <w:tcW w:w="8557" w:type="dxa"/>
            <w:tcBorders>
              <w:top w:val="nil"/>
              <w:left w:val="nil"/>
              <w:bottom w:val="single" w:sz="4" w:space="0" w:color="auto"/>
              <w:right w:val="nil"/>
            </w:tcBorders>
            <w:shd w:val="clear" w:color="auto" w:fill="auto"/>
          </w:tcPr>
          <w:p w:rsidR="00CA320A" w:rsidRPr="006F700A" w:rsidRDefault="00CA320A" w:rsidP="0091208A">
            <w:pPr>
              <w:pStyle w:val="82SCCH9ptwhiteInboxcolumnorrowheaderheaders"/>
              <w:rPr>
                <w:rFonts w:ascii="Arial" w:hAnsi="Arial" w:cs="Arial"/>
                <w:sz w:val="24"/>
                <w:szCs w:val="24"/>
                <w:lang w:val="en-GB"/>
              </w:rPr>
            </w:pPr>
          </w:p>
        </w:tc>
        <w:tc>
          <w:tcPr>
            <w:tcW w:w="1701" w:type="dxa"/>
            <w:tcBorders>
              <w:top w:val="nil"/>
              <w:left w:val="nil"/>
              <w:bottom w:val="single" w:sz="4" w:space="0" w:color="auto"/>
              <w:right w:val="nil"/>
            </w:tcBorders>
          </w:tcPr>
          <w:p w:rsidR="00CA320A" w:rsidRPr="006F700A" w:rsidRDefault="00CA320A" w:rsidP="0091208A">
            <w:pPr>
              <w:pStyle w:val="82SCCH9ptwhiteInboxcolumnorrowheaderheaders"/>
              <w:rPr>
                <w:rFonts w:ascii="Arial" w:hAnsi="Arial" w:cs="Arial"/>
                <w:sz w:val="24"/>
                <w:szCs w:val="24"/>
                <w:lang w:val="en-GB"/>
              </w:rPr>
            </w:pPr>
          </w:p>
        </w:tc>
      </w:tr>
      <w:tr w:rsidR="00CA320A" w:rsidRPr="00FC6850" w:rsidTr="00CA320A">
        <w:trPr>
          <w:trHeight w:val="450"/>
        </w:trPr>
        <w:tc>
          <w:tcPr>
            <w:tcW w:w="709" w:type="dxa"/>
            <w:tcBorders>
              <w:top w:val="single" w:sz="4" w:space="0" w:color="auto"/>
            </w:tcBorders>
          </w:tcPr>
          <w:p w:rsidR="00CA320A" w:rsidRPr="00FC6850" w:rsidRDefault="00CA320A" w:rsidP="001A53DC">
            <w:pPr>
              <w:pStyle w:val="9SCCHFormcontent"/>
              <w:rPr>
                <w:rFonts w:ascii="Arial" w:hAnsi="Arial" w:cs="Arial"/>
                <w:sz w:val="24"/>
                <w:szCs w:val="24"/>
                <w:lang w:val="en-GB"/>
              </w:rPr>
            </w:pPr>
            <w:r>
              <w:rPr>
                <w:rFonts w:ascii="Arial" w:hAnsi="Arial" w:cs="Arial"/>
                <w:sz w:val="24"/>
                <w:szCs w:val="24"/>
                <w:lang w:val="en-GB"/>
              </w:rPr>
              <w:t xml:space="preserve">1.1 </w:t>
            </w:r>
          </w:p>
        </w:tc>
        <w:tc>
          <w:tcPr>
            <w:tcW w:w="8557" w:type="dxa"/>
            <w:tcBorders>
              <w:top w:val="single" w:sz="4" w:space="0" w:color="auto"/>
            </w:tcBorders>
          </w:tcPr>
          <w:p w:rsidR="00CA320A" w:rsidRPr="00FC6850" w:rsidRDefault="00CA320A" w:rsidP="001A53DC">
            <w:pPr>
              <w:pStyle w:val="9SCCHFormcontent"/>
              <w:rPr>
                <w:rFonts w:ascii="Arial" w:hAnsi="Arial" w:cs="Arial"/>
                <w:b/>
                <w:sz w:val="24"/>
                <w:szCs w:val="24"/>
                <w:lang w:val="en-GB"/>
              </w:rPr>
            </w:pPr>
            <w:r w:rsidRPr="00FC6850">
              <w:rPr>
                <w:rFonts w:ascii="Arial" w:hAnsi="Arial" w:cs="Arial"/>
                <w:b/>
                <w:sz w:val="24"/>
                <w:szCs w:val="24"/>
                <w:lang w:val="en-GB"/>
              </w:rPr>
              <w:t xml:space="preserve">Welcome </w:t>
            </w:r>
            <w:r>
              <w:rPr>
                <w:rFonts w:ascii="Arial" w:hAnsi="Arial" w:cs="Arial"/>
                <w:b/>
                <w:sz w:val="24"/>
                <w:szCs w:val="24"/>
                <w:lang w:val="en-GB"/>
              </w:rPr>
              <w:t xml:space="preserve">&amp; Apologies </w:t>
            </w:r>
          </w:p>
          <w:p w:rsidR="00CA320A" w:rsidRPr="00FC6850" w:rsidRDefault="00CA320A" w:rsidP="001A53DC">
            <w:pPr>
              <w:pStyle w:val="9SCCHFormcontent"/>
              <w:rPr>
                <w:rFonts w:ascii="Arial" w:hAnsi="Arial" w:cs="Arial"/>
                <w:b/>
                <w:sz w:val="24"/>
                <w:szCs w:val="24"/>
                <w:lang w:val="en-GB"/>
              </w:rPr>
            </w:pPr>
          </w:p>
          <w:p w:rsidR="00CA320A" w:rsidRPr="00CA320A" w:rsidRDefault="00CA320A" w:rsidP="00E116FF">
            <w:pPr>
              <w:pStyle w:val="9SCCHFormcontent"/>
              <w:rPr>
                <w:rFonts w:ascii="Arial" w:hAnsi="Arial" w:cs="Arial"/>
                <w:b/>
                <w:sz w:val="24"/>
                <w:szCs w:val="24"/>
                <w:lang w:val="en-GB"/>
              </w:rPr>
            </w:pPr>
            <w:r w:rsidRPr="00FC6850">
              <w:rPr>
                <w:rFonts w:ascii="Arial" w:hAnsi="Arial" w:cs="Arial"/>
                <w:i/>
                <w:color w:val="ED7D31" w:themeColor="accent2"/>
                <w:sz w:val="24"/>
                <w:szCs w:val="24"/>
                <w:lang w:val="en-GB"/>
              </w:rPr>
              <w:t xml:space="preserve"> </w:t>
            </w:r>
            <w:r w:rsidRPr="00CA320A">
              <w:rPr>
                <w:rFonts w:ascii="Arial" w:hAnsi="Arial" w:cs="Arial"/>
                <w:color w:val="000000" w:themeColor="text1"/>
                <w:sz w:val="24"/>
                <w:szCs w:val="24"/>
                <w:lang w:val="en-GB"/>
              </w:rPr>
              <w:t>Apologies were noted from</w:t>
            </w:r>
            <w:r>
              <w:rPr>
                <w:rFonts w:ascii="Arial" w:hAnsi="Arial" w:cs="Arial"/>
                <w:color w:val="ED7D31" w:themeColor="accent2"/>
                <w:sz w:val="24"/>
                <w:szCs w:val="24"/>
                <w:lang w:val="en-GB"/>
              </w:rPr>
              <w:t xml:space="preserve"> </w:t>
            </w:r>
            <w:r w:rsidRPr="00CA320A">
              <w:rPr>
                <w:rFonts w:ascii="Arial" w:hAnsi="Arial" w:cs="Arial"/>
                <w:sz w:val="24"/>
                <w:szCs w:val="24"/>
                <w:lang w:val="en-GB"/>
              </w:rPr>
              <w:t>K</w:t>
            </w:r>
            <w:r w:rsidRPr="007A2F18">
              <w:rPr>
                <w:rFonts w:ascii="Arial" w:hAnsi="Arial" w:cs="Arial"/>
                <w:sz w:val="24"/>
                <w:szCs w:val="24"/>
                <w:lang w:val="en-GB"/>
              </w:rPr>
              <w:t xml:space="preserve">evin </w:t>
            </w:r>
            <w:r w:rsidR="00E116FF">
              <w:rPr>
                <w:rFonts w:ascii="Arial" w:hAnsi="Arial" w:cs="Arial"/>
                <w:sz w:val="24"/>
                <w:szCs w:val="24"/>
                <w:lang w:val="en-GB"/>
              </w:rPr>
              <w:t xml:space="preserve">Cowley, </w:t>
            </w:r>
            <w:r w:rsidRPr="007A2F18">
              <w:rPr>
                <w:rFonts w:ascii="Arial" w:hAnsi="Arial" w:cs="Arial"/>
                <w:sz w:val="24"/>
                <w:szCs w:val="24"/>
                <w:lang w:val="en-GB"/>
              </w:rPr>
              <w:t>Steve Hedges</w:t>
            </w:r>
            <w:r w:rsidR="00E116FF">
              <w:rPr>
                <w:rFonts w:ascii="Arial" w:hAnsi="Arial" w:cs="Arial"/>
                <w:sz w:val="24"/>
                <w:szCs w:val="24"/>
                <w:lang w:val="en-GB"/>
              </w:rPr>
              <w:t xml:space="preserve">, Leo Hunnisett </w:t>
            </w:r>
          </w:p>
        </w:tc>
        <w:tc>
          <w:tcPr>
            <w:tcW w:w="1701" w:type="dxa"/>
            <w:tcBorders>
              <w:top w:val="single" w:sz="4" w:space="0" w:color="auto"/>
            </w:tcBorders>
          </w:tcPr>
          <w:p w:rsidR="00CA320A" w:rsidRPr="00FC6850" w:rsidRDefault="00CA320A" w:rsidP="001A53DC">
            <w:pPr>
              <w:pStyle w:val="9SCCHFormcontent"/>
              <w:rPr>
                <w:rFonts w:ascii="Arial" w:hAnsi="Arial" w:cs="Arial"/>
                <w:sz w:val="24"/>
                <w:szCs w:val="24"/>
                <w:lang w:val="en-GB"/>
              </w:rPr>
            </w:pPr>
          </w:p>
        </w:tc>
      </w:tr>
      <w:tr w:rsidR="00CA320A" w:rsidRPr="00FC6850" w:rsidTr="00CA320A">
        <w:trPr>
          <w:trHeight w:val="544"/>
        </w:trPr>
        <w:tc>
          <w:tcPr>
            <w:tcW w:w="709" w:type="dxa"/>
            <w:tcBorders>
              <w:top w:val="single" w:sz="4" w:space="0" w:color="auto"/>
            </w:tcBorders>
          </w:tcPr>
          <w:p w:rsidR="00CA320A" w:rsidRDefault="00CA320A" w:rsidP="00650D6C">
            <w:pPr>
              <w:pStyle w:val="9SCCHFormcontent"/>
              <w:rPr>
                <w:rFonts w:ascii="Arial" w:hAnsi="Arial" w:cs="Arial"/>
                <w:sz w:val="24"/>
                <w:szCs w:val="24"/>
                <w:lang w:val="en-GB"/>
              </w:rPr>
            </w:pPr>
            <w:r>
              <w:rPr>
                <w:rFonts w:ascii="Arial" w:hAnsi="Arial" w:cs="Arial"/>
                <w:sz w:val="24"/>
                <w:szCs w:val="24"/>
                <w:lang w:val="en-GB"/>
              </w:rPr>
              <w:t>1.2</w:t>
            </w:r>
          </w:p>
        </w:tc>
        <w:tc>
          <w:tcPr>
            <w:tcW w:w="8557" w:type="dxa"/>
            <w:tcBorders>
              <w:top w:val="single" w:sz="4" w:space="0" w:color="auto"/>
            </w:tcBorders>
          </w:tcPr>
          <w:p w:rsidR="00CA320A" w:rsidRDefault="00CA320A" w:rsidP="00650D6C">
            <w:pPr>
              <w:pStyle w:val="9SCCHFormcontent"/>
              <w:rPr>
                <w:rFonts w:ascii="Arial" w:hAnsi="Arial" w:cs="Arial"/>
                <w:b/>
                <w:sz w:val="24"/>
                <w:szCs w:val="24"/>
                <w:lang w:val="en-GB"/>
              </w:rPr>
            </w:pPr>
            <w:r>
              <w:rPr>
                <w:rFonts w:ascii="Arial" w:hAnsi="Arial" w:cs="Arial"/>
                <w:b/>
                <w:sz w:val="24"/>
                <w:szCs w:val="24"/>
                <w:lang w:val="en-GB"/>
              </w:rPr>
              <w:t xml:space="preserve">Declarations of Interest </w:t>
            </w:r>
          </w:p>
          <w:p w:rsidR="00CA320A" w:rsidRDefault="00CA320A" w:rsidP="00650D6C">
            <w:pPr>
              <w:pStyle w:val="9SCCHFormcontent"/>
              <w:rPr>
                <w:rFonts w:ascii="Arial" w:hAnsi="Arial" w:cs="Arial"/>
                <w:b/>
                <w:sz w:val="24"/>
                <w:szCs w:val="24"/>
                <w:lang w:val="en-GB"/>
              </w:rPr>
            </w:pPr>
          </w:p>
          <w:p w:rsidR="00CA320A" w:rsidRPr="00CA320A" w:rsidRDefault="00CA320A" w:rsidP="00650D6C">
            <w:pPr>
              <w:pStyle w:val="9SCCHFormcontent"/>
              <w:rPr>
                <w:rFonts w:ascii="Arial" w:hAnsi="Arial" w:cs="Arial"/>
                <w:sz w:val="24"/>
                <w:szCs w:val="24"/>
                <w:lang w:val="en-GB"/>
              </w:rPr>
            </w:pPr>
            <w:r w:rsidRPr="00CA320A">
              <w:rPr>
                <w:rFonts w:ascii="Arial" w:hAnsi="Arial" w:cs="Arial"/>
                <w:sz w:val="24"/>
                <w:szCs w:val="24"/>
                <w:lang w:val="en-GB"/>
              </w:rPr>
              <w:t xml:space="preserve">There were no new declarations. </w:t>
            </w:r>
          </w:p>
        </w:tc>
        <w:tc>
          <w:tcPr>
            <w:tcW w:w="1701" w:type="dxa"/>
            <w:tcBorders>
              <w:top w:val="single" w:sz="4" w:space="0" w:color="auto"/>
            </w:tcBorders>
          </w:tcPr>
          <w:p w:rsidR="00CA320A" w:rsidRPr="00FC6850" w:rsidRDefault="00CA320A" w:rsidP="00650D6C">
            <w:pPr>
              <w:pStyle w:val="9SCCHFormcontent"/>
              <w:rPr>
                <w:rFonts w:ascii="Arial" w:hAnsi="Arial" w:cs="Arial"/>
                <w:sz w:val="24"/>
                <w:szCs w:val="24"/>
                <w:lang w:val="en-GB"/>
              </w:rPr>
            </w:pPr>
          </w:p>
        </w:tc>
      </w:tr>
      <w:tr w:rsidR="00CA320A" w:rsidRPr="00FC6850" w:rsidTr="00CA320A">
        <w:trPr>
          <w:trHeight w:val="544"/>
        </w:trPr>
        <w:tc>
          <w:tcPr>
            <w:tcW w:w="709" w:type="dxa"/>
            <w:tcBorders>
              <w:top w:val="single" w:sz="4" w:space="0" w:color="auto"/>
            </w:tcBorders>
          </w:tcPr>
          <w:p w:rsidR="00CA320A" w:rsidRPr="00FC6850" w:rsidRDefault="00CA320A" w:rsidP="00650D6C">
            <w:pPr>
              <w:pStyle w:val="9SCCHFormcontent"/>
              <w:rPr>
                <w:rFonts w:ascii="Arial" w:hAnsi="Arial" w:cs="Arial"/>
                <w:sz w:val="24"/>
                <w:szCs w:val="24"/>
                <w:lang w:val="en-GB"/>
              </w:rPr>
            </w:pPr>
            <w:r>
              <w:rPr>
                <w:rFonts w:ascii="Arial" w:hAnsi="Arial" w:cs="Arial"/>
                <w:sz w:val="24"/>
                <w:szCs w:val="24"/>
                <w:lang w:val="en-GB"/>
              </w:rPr>
              <w:t>1.3</w:t>
            </w:r>
          </w:p>
        </w:tc>
        <w:tc>
          <w:tcPr>
            <w:tcW w:w="8557" w:type="dxa"/>
            <w:tcBorders>
              <w:top w:val="single" w:sz="4" w:space="0" w:color="auto"/>
            </w:tcBorders>
          </w:tcPr>
          <w:p w:rsidR="00CA320A" w:rsidRDefault="00CA320A" w:rsidP="00650D6C">
            <w:pPr>
              <w:pStyle w:val="9SCCHFormcontent"/>
              <w:rPr>
                <w:rFonts w:ascii="Arial" w:hAnsi="Arial" w:cs="Arial"/>
                <w:b/>
                <w:sz w:val="24"/>
                <w:szCs w:val="24"/>
                <w:lang w:val="en-GB"/>
              </w:rPr>
            </w:pPr>
            <w:r>
              <w:rPr>
                <w:rFonts w:ascii="Arial" w:hAnsi="Arial" w:cs="Arial"/>
                <w:b/>
                <w:sz w:val="24"/>
                <w:szCs w:val="24"/>
                <w:lang w:val="en-GB"/>
              </w:rPr>
              <w:t xml:space="preserve">Membership Matters </w:t>
            </w:r>
          </w:p>
          <w:p w:rsidR="00CA320A" w:rsidRPr="00B518C4" w:rsidRDefault="00CA320A" w:rsidP="00B518C4">
            <w:pPr>
              <w:pStyle w:val="9SCCHFormcontent"/>
              <w:rPr>
                <w:rFonts w:ascii="Arial" w:hAnsi="Arial" w:cs="Arial"/>
                <w:b/>
                <w:color w:val="000000" w:themeColor="text1"/>
                <w:sz w:val="24"/>
                <w:szCs w:val="24"/>
                <w:lang w:val="en-GB"/>
              </w:rPr>
            </w:pPr>
            <w:r w:rsidRPr="00B518C4">
              <w:rPr>
                <w:rFonts w:ascii="Arial" w:hAnsi="Arial" w:cs="Arial"/>
                <w:b/>
                <w:color w:val="000000" w:themeColor="text1"/>
                <w:sz w:val="24"/>
                <w:szCs w:val="24"/>
                <w:lang w:val="en-GB"/>
              </w:rPr>
              <w:t xml:space="preserve">Student elections </w:t>
            </w:r>
          </w:p>
          <w:p w:rsidR="00AF1D1D" w:rsidRDefault="00AF1D1D" w:rsidP="00AF1D1D">
            <w:pPr>
              <w:pStyle w:val="8SCCHinboxformquestion"/>
              <w:rPr>
                <w:rFonts w:ascii="Arial" w:hAnsi="Arial" w:cs="Arial"/>
                <w:sz w:val="24"/>
              </w:rPr>
            </w:pPr>
          </w:p>
          <w:p w:rsidR="00AF1D1D" w:rsidRDefault="00AF1D1D" w:rsidP="00B518C4">
            <w:pPr>
              <w:pStyle w:val="8SCCHinboxformquestion"/>
              <w:rPr>
                <w:rFonts w:ascii="Arial" w:hAnsi="Arial" w:cs="Arial"/>
                <w:bCs w:val="0"/>
                <w:sz w:val="24"/>
              </w:rPr>
            </w:pPr>
            <w:r w:rsidRPr="004E7DA4">
              <w:rPr>
                <w:rFonts w:ascii="Arial" w:hAnsi="Arial" w:cs="Arial"/>
                <w:sz w:val="24"/>
              </w:rPr>
              <w:t>Kate Edwards, Learner Journey Improvement Manager</w:t>
            </w:r>
            <w:r w:rsidR="005F2969">
              <w:rPr>
                <w:rFonts w:ascii="Arial" w:hAnsi="Arial" w:cs="Arial"/>
                <w:sz w:val="24"/>
              </w:rPr>
              <w:t>,</w:t>
            </w:r>
            <w:r w:rsidRPr="004E7DA4">
              <w:rPr>
                <w:rFonts w:ascii="Arial" w:hAnsi="Arial" w:cs="Arial"/>
                <w:sz w:val="24"/>
              </w:rPr>
              <w:t xml:space="preserve"> is supporting </w:t>
            </w:r>
            <w:r>
              <w:rPr>
                <w:rFonts w:ascii="Arial" w:hAnsi="Arial" w:cs="Arial"/>
                <w:sz w:val="24"/>
              </w:rPr>
              <w:t>College</w:t>
            </w:r>
            <w:r w:rsidRPr="004E7DA4">
              <w:rPr>
                <w:rFonts w:ascii="Arial" w:hAnsi="Arial" w:cs="Arial"/>
                <w:sz w:val="24"/>
              </w:rPr>
              <w:t xml:space="preserve"> elections. </w:t>
            </w:r>
            <w:r>
              <w:rPr>
                <w:rFonts w:ascii="Arial" w:hAnsi="Arial" w:cs="Arial"/>
                <w:sz w:val="24"/>
                <w:lang w:val="en-GB"/>
              </w:rPr>
              <w:t xml:space="preserve">Kate has advised the Board to seek </w:t>
            </w:r>
            <w:r w:rsidR="00BD05C8">
              <w:rPr>
                <w:rFonts w:ascii="Arial" w:hAnsi="Arial" w:cs="Arial"/>
                <w:sz w:val="24"/>
                <w:lang w:val="en-GB"/>
              </w:rPr>
              <w:t>representation</w:t>
            </w:r>
            <w:r>
              <w:rPr>
                <w:rFonts w:ascii="Arial" w:hAnsi="Arial" w:cs="Arial"/>
                <w:sz w:val="24"/>
                <w:lang w:val="en-GB"/>
              </w:rPr>
              <w:t xml:space="preserve"> from Student </w:t>
            </w:r>
            <w:r w:rsidR="005F2969">
              <w:rPr>
                <w:rFonts w:ascii="Arial" w:hAnsi="Arial" w:cs="Arial"/>
                <w:sz w:val="24"/>
                <w:lang w:val="en-GB"/>
              </w:rPr>
              <w:t>Councils</w:t>
            </w:r>
            <w:r>
              <w:rPr>
                <w:rFonts w:ascii="Arial" w:hAnsi="Arial" w:cs="Arial"/>
                <w:sz w:val="24"/>
                <w:lang w:val="en-GB"/>
              </w:rPr>
              <w:t xml:space="preserve"> to ensure diverse representation. </w:t>
            </w:r>
            <w:r w:rsidR="003D66FF">
              <w:rPr>
                <w:rFonts w:ascii="Arial" w:hAnsi="Arial" w:cs="Arial"/>
                <w:sz w:val="24"/>
                <w:lang w:val="en-GB"/>
              </w:rPr>
              <w:t xml:space="preserve">The Chairs of the Local College Board will attend their </w:t>
            </w:r>
            <w:r w:rsidR="00BD05C8">
              <w:rPr>
                <w:rFonts w:ascii="Arial" w:hAnsi="Arial" w:cs="Arial"/>
                <w:sz w:val="24"/>
                <w:lang w:val="en-GB"/>
              </w:rPr>
              <w:t>C</w:t>
            </w:r>
            <w:r w:rsidR="003D66FF">
              <w:rPr>
                <w:rFonts w:ascii="Arial" w:hAnsi="Arial" w:cs="Arial"/>
                <w:sz w:val="24"/>
                <w:lang w:val="en-GB"/>
              </w:rPr>
              <w:t xml:space="preserve">ampus </w:t>
            </w:r>
            <w:r>
              <w:rPr>
                <w:rFonts w:ascii="Arial" w:hAnsi="Arial" w:cs="Arial"/>
                <w:sz w:val="24"/>
                <w:lang w:val="en-GB"/>
              </w:rPr>
              <w:t>Student Council meetings</w:t>
            </w:r>
            <w:r w:rsidR="003D66FF">
              <w:rPr>
                <w:rFonts w:ascii="Arial" w:hAnsi="Arial" w:cs="Arial"/>
                <w:sz w:val="24"/>
                <w:lang w:val="en-GB"/>
              </w:rPr>
              <w:t xml:space="preserve"> in November 2020, with the DoG to launch</w:t>
            </w:r>
            <w:r>
              <w:rPr>
                <w:rFonts w:ascii="Arial" w:hAnsi="Arial" w:cs="Arial"/>
                <w:sz w:val="24"/>
                <w:lang w:val="en-GB"/>
              </w:rPr>
              <w:t xml:space="preserve"> the election process. The DoG advised during agenda planning for the November Curriculum and Standards Committee there was a discussion about creating a </w:t>
            </w:r>
            <w:r w:rsidR="00BD05C8">
              <w:rPr>
                <w:rFonts w:ascii="Arial" w:hAnsi="Arial" w:cs="Arial"/>
                <w:sz w:val="24"/>
                <w:lang w:val="en-GB"/>
              </w:rPr>
              <w:t>'</w:t>
            </w:r>
            <w:r>
              <w:rPr>
                <w:rFonts w:ascii="Arial" w:hAnsi="Arial" w:cs="Arial"/>
                <w:sz w:val="24"/>
                <w:lang w:val="en-GB"/>
              </w:rPr>
              <w:t>Student Shadow Board</w:t>
            </w:r>
            <w:r w:rsidR="00BD05C8">
              <w:rPr>
                <w:rFonts w:ascii="Arial" w:hAnsi="Arial" w:cs="Arial"/>
                <w:sz w:val="24"/>
                <w:lang w:val="en-GB"/>
              </w:rPr>
              <w:t>'</w:t>
            </w:r>
            <w:r>
              <w:rPr>
                <w:rFonts w:ascii="Arial" w:hAnsi="Arial" w:cs="Arial"/>
                <w:sz w:val="24"/>
                <w:lang w:val="en-GB"/>
              </w:rPr>
              <w:t xml:space="preserve"> or similar, which would feed into the Curriculum and Standards Committee. </w:t>
            </w:r>
            <w:r w:rsidR="003D66FF">
              <w:rPr>
                <w:rFonts w:ascii="Arial" w:hAnsi="Arial" w:cs="Arial"/>
                <w:sz w:val="24"/>
                <w:lang w:val="en-GB"/>
              </w:rPr>
              <w:t xml:space="preserve">TOR for such a Committee will be discussed by the </w:t>
            </w:r>
            <w:r w:rsidR="00BD05C8">
              <w:rPr>
                <w:rFonts w:ascii="Arial" w:hAnsi="Arial" w:cs="Arial"/>
                <w:sz w:val="24"/>
                <w:lang w:val="en-GB"/>
              </w:rPr>
              <w:t>Governance</w:t>
            </w:r>
            <w:r w:rsidR="003D66FF">
              <w:rPr>
                <w:rFonts w:ascii="Arial" w:hAnsi="Arial" w:cs="Arial"/>
                <w:sz w:val="24"/>
                <w:lang w:val="en-GB"/>
              </w:rPr>
              <w:t xml:space="preserve"> </w:t>
            </w:r>
            <w:r w:rsidR="00BD05C8">
              <w:rPr>
                <w:rFonts w:ascii="Arial" w:hAnsi="Arial" w:cs="Arial"/>
                <w:sz w:val="24"/>
                <w:lang w:val="en-GB"/>
              </w:rPr>
              <w:t>Development</w:t>
            </w:r>
            <w:r w:rsidR="00E33643">
              <w:rPr>
                <w:rFonts w:ascii="Arial" w:hAnsi="Arial" w:cs="Arial"/>
                <w:sz w:val="24"/>
                <w:lang w:val="en-GB"/>
              </w:rPr>
              <w:t xml:space="preserve"> Committee. </w:t>
            </w:r>
            <w:r>
              <w:rPr>
                <w:rFonts w:ascii="Arial" w:hAnsi="Arial" w:cs="Arial"/>
                <w:sz w:val="24"/>
                <w:lang w:val="en-GB"/>
              </w:rPr>
              <w:t xml:space="preserve">It is </w:t>
            </w:r>
            <w:r w:rsidR="00BD05C8">
              <w:rPr>
                <w:rFonts w:ascii="Arial" w:hAnsi="Arial" w:cs="Arial"/>
                <w:sz w:val="24"/>
                <w:lang w:val="en-GB"/>
              </w:rPr>
              <w:t>anticipated</w:t>
            </w:r>
            <w:r w:rsidR="003D66FF">
              <w:rPr>
                <w:rFonts w:ascii="Arial" w:hAnsi="Arial" w:cs="Arial"/>
                <w:sz w:val="24"/>
                <w:lang w:val="en-GB"/>
              </w:rPr>
              <w:t xml:space="preserve"> S</w:t>
            </w:r>
            <w:r>
              <w:rPr>
                <w:rFonts w:ascii="Arial" w:hAnsi="Arial" w:cs="Arial"/>
                <w:sz w:val="24"/>
                <w:lang w:val="en-GB"/>
              </w:rPr>
              <w:t xml:space="preserve">tudent </w:t>
            </w:r>
            <w:r w:rsidR="00BD05C8">
              <w:rPr>
                <w:rFonts w:ascii="Arial" w:hAnsi="Arial" w:cs="Arial"/>
                <w:sz w:val="24"/>
                <w:lang w:val="en-GB"/>
              </w:rPr>
              <w:t>Governors</w:t>
            </w:r>
            <w:r>
              <w:rPr>
                <w:rFonts w:ascii="Arial" w:hAnsi="Arial" w:cs="Arial"/>
                <w:sz w:val="24"/>
                <w:lang w:val="en-GB"/>
              </w:rPr>
              <w:t xml:space="preserve"> will join the Board for </w:t>
            </w:r>
            <w:r w:rsidR="003D66FF">
              <w:rPr>
                <w:rFonts w:ascii="Arial" w:hAnsi="Arial" w:cs="Arial"/>
                <w:sz w:val="24"/>
                <w:lang w:val="en-GB"/>
              </w:rPr>
              <w:t>the</w:t>
            </w:r>
            <w:r>
              <w:rPr>
                <w:rFonts w:ascii="Arial" w:hAnsi="Arial" w:cs="Arial"/>
                <w:sz w:val="24"/>
                <w:lang w:val="en-GB"/>
              </w:rPr>
              <w:t xml:space="preserve"> December 2020 meeting. </w:t>
            </w:r>
            <w:r>
              <w:rPr>
                <w:rFonts w:ascii="Arial" w:hAnsi="Arial" w:cs="Arial"/>
                <w:sz w:val="24"/>
              </w:rPr>
              <w:t xml:space="preserve">The need to ensure representation from adult learners is also recognised. </w:t>
            </w:r>
          </w:p>
          <w:p w:rsidR="00AF1D1D" w:rsidRDefault="00AF1D1D" w:rsidP="00AF1D1D">
            <w:pPr>
              <w:pStyle w:val="PlainText"/>
              <w:rPr>
                <w:rFonts w:ascii="Arial" w:hAnsi="Arial" w:cs="Arial"/>
                <w:b/>
                <w:sz w:val="24"/>
                <w:szCs w:val="24"/>
              </w:rPr>
            </w:pPr>
            <w:r w:rsidRPr="004E7DA4">
              <w:rPr>
                <w:rFonts w:ascii="Arial" w:eastAsia="Times New Roman" w:hAnsi="Arial" w:cs="Arial"/>
                <w:bCs/>
                <w:sz w:val="24"/>
                <w:szCs w:val="18"/>
                <w:lang w:val="x-none" w:eastAsia="en-GB"/>
              </w:rPr>
              <w:t xml:space="preserve"> </w:t>
            </w:r>
          </w:p>
          <w:p w:rsidR="00B518C4" w:rsidRDefault="00B518C4" w:rsidP="00B518C4">
            <w:pPr>
              <w:pStyle w:val="9SCCHFormcontent"/>
              <w:rPr>
                <w:rFonts w:ascii="Arial" w:hAnsi="Arial" w:cs="Arial"/>
                <w:b/>
                <w:color w:val="000000" w:themeColor="text1"/>
                <w:sz w:val="24"/>
                <w:szCs w:val="24"/>
                <w:lang w:val="en-GB"/>
              </w:rPr>
            </w:pPr>
            <w:r w:rsidRPr="00B518C4">
              <w:rPr>
                <w:rFonts w:ascii="Arial" w:hAnsi="Arial" w:cs="Arial"/>
                <w:b/>
                <w:color w:val="000000" w:themeColor="text1"/>
                <w:sz w:val="24"/>
                <w:szCs w:val="24"/>
                <w:lang w:val="en-GB"/>
              </w:rPr>
              <w:t>Vice-</w:t>
            </w:r>
            <w:r w:rsidR="00CA320A" w:rsidRPr="00B518C4">
              <w:rPr>
                <w:rFonts w:ascii="Arial" w:hAnsi="Arial" w:cs="Arial"/>
                <w:b/>
                <w:color w:val="000000" w:themeColor="text1"/>
                <w:sz w:val="24"/>
                <w:szCs w:val="24"/>
                <w:lang w:val="en-GB"/>
              </w:rPr>
              <w:t xml:space="preserve">chair nominations </w:t>
            </w:r>
          </w:p>
          <w:p w:rsidR="00B518C4" w:rsidRPr="00B518C4" w:rsidRDefault="00B518C4" w:rsidP="00B518C4">
            <w:pPr>
              <w:pStyle w:val="9SCCHFormcontent"/>
              <w:rPr>
                <w:rFonts w:ascii="Arial" w:hAnsi="Arial" w:cs="Arial"/>
                <w:sz w:val="24"/>
                <w:szCs w:val="18"/>
                <w:lang w:val="en-GB"/>
              </w:rPr>
            </w:pPr>
            <w:r>
              <w:rPr>
                <w:rFonts w:ascii="Arial" w:hAnsi="Arial" w:cs="Arial"/>
                <w:sz w:val="24"/>
                <w:szCs w:val="18"/>
                <w:lang w:val="en-GB"/>
              </w:rPr>
              <w:t xml:space="preserve">The </w:t>
            </w:r>
            <w:r w:rsidR="00E33643">
              <w:rPr>
                <w:rFonts w:ascii="Arial" w:hAnsi="Arial" w:cs="Arial"/>
                <w:sz w:val="24"/>
                <w:szCs w:val="18"/>
                <w:lang w:val="en-GB"/>
              </w:rPr>
              <w:t xml:space="preserve">Board </w:t>
            </w:r>
            <w:r w:rsidR="00E33643" w:rsidRPr="00E33643">
              <w:rPr>
                <w:rFonts w:ascii="Arial" w:hAnsi="Arial" w:cs="Arial"/>
                <w:b/>
                <w:sz w:val="24"/>
                <w:szCs w:val="18"/>
                <w:lang w:val="en-GB"/>
              </w:rPr>
              <w:t>approved</w:t>
            </w:r>
            <w:r w:rsidR="00E33643">
              <w:rPr>
                <w:rFonts w:ascii="Arial" w:hAnsi="Arial" w:cs="Arial"/>
                <w:sz w:val="24"/>
                <w:szCs w:val="18"/>
                <w:lang w:val="en-GB"/>
              </w:rPr>
              <w:t xml:space="preserve"> the </w:t>
            </w:r>
            <w:r w:rsidRPr="00B518C4">
              <w:rPr>
                <w:rFonts w:ascii="Arial" w:hAnsi="Arial" w:cs="Arial"/>
                <w:sz w:val="24"/>
                <w:szCs w:val="18"/>
                <w:lang w:val="en-GB"/>
              </w:rPr>
              <w:t>Governance Development</w:t>
            </w:r>
            <w:r>
              <w:rPr>
                <w:rFonts w:ascii="Arial" w:hAnsi="Arial" w:cs="Arial"/>
                <w:sz w:val="24"/>
                <w:szCs w:val="18"/>
                <w:lang w:val="en-GB"/>
              </w:rPr>
              <w:t xml:space="preserve"> Committee</w:t>
            </w:r>
            <w:r w:rsidR="005F2969">
              <w:rPr>
                <w:rFonts w:ascii="Arial" w:hAnsi="Arial" w:cs="Arial"/>
                <w:sz w:val="24"/>
                <w:szCs w:val="18"/>
                <w:lang w:val="en-GB"/>
              </w:rPr>
              <w:t>'</w:t>
            </w:r>
            <w:r w:rsidR="00E33643">
              <w:rPr>
                <w:rFonts w:ascii="Arial" w:hAnsi="Arial" w:cs="Arial"/>
                <w:sz w:val="24"/>
                <w:szCs w:val="18"/>
                <w:lang w:val="en-GB"/>
              </w:rPr>
              <w:t xml:space="preserve">s Vice-Chair nominations, </w:t>
            </w:r>
            <w:r w:rsidRPr="00B518C4">
              <w:rPr>
                <w:rFonts w:ascii="Arial" w:hAnsi="Arial" w:cs="Arial"/>
                <w:sz w:val="24"/>
                <w:szCs w:val="18"/>
                <w:lang w:val="en-GB"/>
              </w:rPr>
              <w:t xml:space="preserve">as follows:  </w:t>
            </w:r>
          </w:p>
          <w:p w:rsidR="00B518C4" w:rsidRPr="00B518C4" w:rsidRDefault="00B518C4" w:rsidP="00B518C4">
            <w:pPr>
              <w:pStyle w:val="9SCCHFormcontent"/>
              <w:rPr>
                <w:rFonts w:ascii="Arial" w:hAnsi="Arial" w:cs="Arial"/>
                <w:sz w:val="24"/>
                <w:szCs w:val="18"/>
                <w:lang w:val="en-GB"/>
              </w:rPr>
            </w:pPr>
          </w:p>
          <w:p w:rsidR="00B518C4" w:rsidRPr="00B518C4" w:rsidRDefault="00B518C4" w:rsidP="00362685">
            <w:pPr>
              <w:pStyle w:val="9SCCHFormcontent"/>
              <w:numPr>
                <w:ilvl w:val="0"/>
                <w:numId w:val="19"/>
              </w:numPr>
              <w:rPr>
                <w:rFonts w:ascii="Arial" w:hAnsi="Arial" w:cs="Arial"/>
                <w:sz w:val="24"/>
                <w:szCs w:val="18"/>
                <w:lang w:val="en-GB"/>
              </w:rPr>
            </w:pPr>
            <w:r w:rsidRPr="00B518C4">
              <w:rPr>
                <w:rFonts w:ascii="Arial" w:hAnsi="Arial" w:cs="Arial"/>
                <w:sz w:val="24"/>
                <w:szCs w:val="18"/>
                <w:lang w:val="en-GB"/>
              </w:rPr>
              <w:t>Governance Development</w:t>
            </w:r>
            <w:r>
              <w:rPr>
                <w:rFonts w:ascii="Arial" w:hAnsi="Arial" w:cs="Arial"/>
                <w:sz w:val="24"/>
                <w:szCs w:val="18"/>
                <w:lang w:val="en-GB"/>
              </w:rPr>
              <w:t xml:space="preserve"> </w:t>
            </w:r>
            <w:r w:rsidRPr="00B518C4">
              <w:rPr>
                <w:rFonts w:ascii="Arial" w:hAnsi="Arial" w:cs="Arial"/>
                <w:sz w:val="24"/>
                <w:szCs w:val="18"/>
                <w:lang w:val="en-GB"/>
              </w:rPr>
              <w:t xml:space="preserve">-  Gill Short, and then Andy Vincent when settled in  </w:t>
            </w:r>
          </w:p>
          <w:p w:rsidR="00B518C4" w:rsidRPr="00B518C4" w:rsidRDefault="00B518C4" w:rsidP="00362685">
            <w:pPr>
              <w:pStyle w:val="9SCCHFormcontent"/>
              <w:numPr>
                <w:ilvl w:val="0"/>
                <w:numId w:val="11"/>
              </w:numPr>
              <w:rPr>
                <w:rFonts w:ascii="Arial" w:hAnsi="Arial" w:cs="Arial"/>
                <w:sz w:val="24"/>
                <w:szCs w:val="18"/>
                <w:lang w:val="en-GB"/>
              </w:rPr>
            </w:pPr>
            <w:r>
              <w:rPr>
                <w:rFonts w:ascii="Arial" w:hAnsi="Arial" w:cs="Arial"/>
                <w:sz w:val="24"/>
                <w:szCs w:val="18"/>
                <w:lang w:val="en-GB"/>
              </w:rPr>
              <w:t>Audit, Risk and Compliance</w:t>
            </w:r>
            <w:r w:rsidRPr="00B518C4">
              <w:rPr>
                <w:rFonts w:ascii="Arial" w:hAnsi="Arial" w:cs="Arial"/>
                <w:sz w:val="24"/>
                <w:szCs w:val="18"/>
                <w:lang w:val="en-GB"/>
              </w:rPr>
              <w:t xml:space="preserve"> – Ian Mehrtens, revisiting in spring when Sue Maynard has settled in </w:t>
            </w:r>
          </w:p>
          <w:p w:rsidR="00B518C4" w:rsidRPr="00B518C4" w:rsidRDefault="00A13176" w:rsidP="00362685">
            <w:pPr>
              <w:pStyle w:val="9SCCHFormcontent"/>
              <w:numPr>
                <w:ilvl w:val="0"/>
                <w:numId w:val="11"/>
              </w:numPr>
              <w:rPr>
                <w:rFonts w:ascii="Arial" w:hAnsi="Arial" w:cs="Arial"/>
                <w:sz w:val="24"/>
                <w:szCs w:val="18"/>
                <w:lang w:val="en-GB"/>
              </w:rPr>
            </w:pPr>
            <w:r>
              <w:rPr>
                <w:rFonts w:ascii="Arial" w:hAnsi="Arial" w:cs="Arial"/>
                <w:sz w:val="24"/>
                <w:szCs w:val="18"/>
                <w:lang w:val="en-GB"/>
              </w:rPr>
              <w:t>H</w:t>
            </w:r>
            <w:r w:rsidR="00B518C4" w:rsidRPr="00B518C4">
              <w:rPr>
                <w:rFonts w:ascii="Arial" w:hAnsi="Arial" w:cs="Arial"/>
                <w:sz w:val="24"/>
                <w:szCs w:val="18"/>
                <w:lang w:val="en-GB"/>
              </w:rPr>
              <w:t xml:space="preserve">R – Jo Rogers  </w:t>
            </w:r>
          </w:p>
          <w:p w:rsidR="00B518C4" w:rsidRPr="00B518C4" w:rsidRDefault="00B518C4" w:rsidP="00362685">
            <w:pPr>
              <w:pStyle w:val="9SCCHFormcontent"/>
              <w:numPr>
                <w:ilvl w:val="0"/>
                <w:numId w:val="11"/>
              </w:numPr>
              <w:rPr>
                <w:rFonts w:ascii="Arial" w:hAnsi="Arial" w:cs="Arial"/>
                <w:sz w:val="24"/>
                <w:szCs w:val="18"/>
                <w:lang w:val="en-GB"/>
              </w:rPr>
            </w:pPr>
            <w:r w:rsidRPr="00B518C4">
              <w:rPr>
                <w:rFonts w:ascii="Arial" w:hAnsi="Arial" w:cs="Arial"/>
                <w:sz w:val="24"/>
                <w:szCs w:val="18"/>
                <w:lang w:val="en-GB"/>
              </w:rPr>
              <w:t xml:space="preserve">Finance  - Graham Cook </w:t>
            </w:r>
          </w:p>
          <w:p w:rsidR="00B518C4" w:rsidRPr="00B518C4" w:rsidRDefault="00B518C4" w:rsidP="00362685">
            <w:pPr>
              <w:pStyle w:val="9SCCHFormcontent"/>
              <w:numPr>
                <w:ilvl w:val="0"/>
                <w:numId w:val="11"/>
              </w:numPr>
              <w:rPr>
                <w:rFonts w:ascii="Arial" w:hAnsi="Arial" w:cs="Arial"/>
                <w:sz w:val="24"/>
                <w:szCs w:val="18"/>
                <w:lang w:val="en-GB"/>
              </w:rPr>
            </w:pPr>
            <w:r w:rsidRPr="00B518C4">
              <w:rPr>
                <w:rFonts w:ascii="Arial" w:hAnsi="Arial" w:cs="Arial"/>
                <w:sz w:val="24"/>
                <w:szCs w:val="18"/>
                <w:lang w:val="en-GB"/>
              </w:rPr>
              <w:t xml:space="preserve">Performance and Remuneration – Jo Rogers </w:t>
            </w:r>
          </w:p>
          <w:p w:rsidR="00B518C4" w:rsidRPr="00B518C4" w:rsidRDefault="00B518C4" w:rsidP="00362685">
            <w:pPr>
              <w:pStyle w:val="9SCCHFormcontent"/>
              <w:numPr>
                <w:ilvl w:val="0"/>
                <w:numId w:val="11"/>
              </w:numPr>
              <w:rPr>
                <w:rFonts w:ascii="Arial" w:hAnsi="Arial" w:cs="Arial"/>
                <w:sz w:val="24"/>
                <w:szCs w:val="18"/>
                <w:lang w:val="en-GB"/>
              </w:rPr>
            </w:pPr>
            <w:r w:rsidRPr="00B518C4">
              <w:rPr>
                <w:rFonts w:ascii="Arial" w:hAnsi="Arial" w:cs="Arial"/>
                <w:sz w:val="24"/>
                <w:szCs w:val="18"/>
                <w:lang w:val="en-GB"/>
              </w:rPr>
              <w:t xml:space="preserve">Curriculum and Standards – Catherine Manning and Suzanne Green – sharing </w:t>
            </w:r>
          </w:p>
          <w:p w:rsidR="00E33643" w:rsidRPr="00B518C4" w:rsidRDefault="00B518C4" w:rsidP="00E33643">
            <w:pPr>
              <w:pStyle w:val="9SCCHFormcontent"/>
              <w:numPr>
                <w:ilvl w:val="0"/>
                <w:numId w:val="11"/>
              </w:numPr>
              <w:rPr>
                <w:rFonts w:ascii="Arial" w:hAnsi="Arial" w:cs="Arial"/>
                <w:sz w:val="24"/>
                <w:szCs w:val="18"/>
                <w:lang w:val="en-GB"/>
              </w:rPr>
            </w:pPr>
            <w:r w:rsidRPr="00B518C4">
              <w:rPr>
                <w:rFonts w:ascii="Arial" w:hAnsi="Arial" w:cs="Arial"/>
                <w:sz w:val="24"/>
                <w:szCs w:val="18"/>
                <w:lang w:val="en-GB"/>
              </w:rPr>
              <w:t xml:space="preserve">Transformation – </w:t>
            </w:r>
            <w:r w:rsidR="00E33643">
              <w:rPr>
                <w:rFonts w:ascii="Arial" w:hAnsi="Arial" w:cs="Arial"/>
                <w:sz w:val="24"/>
                <w:szCs w:val="18"/>
                <w:lang w:val="en-GB"/>
              </w:rPr>
              <w:t xml:space="preserve"> Graham Cook, pending review of continuation of Committee in its current form. </w:t>
            </w:r>
          </w:p>
          <w:p w:rsidR="00B518C4" w:rsidRPr="007C5118" w:rsidRDefault="00B518C4" w:rsidP="00B518C4">
            <w:pPr>
              <w:pStyle w:val="9SCCHFormcontent"/>
              <w:rPr>
                <w:rFonts w:ascii="Arial" w:hAnsi="Arial" w:cs="Arial"/>
                <w:b/>
                <w:color w:val="FF0000"/>
                <w:sz w:val="24"/>
                <w:szCs w:val="24"/>
                <w:lang w:val="en-GB"/>
              </w:rPr>
            </w:pPr>
          </w:p>
          <w:p w:rsidR="00CA320A" w:rsidRPr="00B518C4" w:rsidRDefault="00CA320A" w:rsidP="00B518C4">
            <w:pPr>
              <w:pStyle w:val="9SCCHFormcontent"/>
              <w:rPr>
                <w:rFonts w:ascii="Arial" w:hAnsi="Arial" w:cs="Arial"/>
                <w:b/>
                <w:color w:val="000000" w:themeColor="text1"/>
                <w:sz w:val="24"/>
                <w:szCs w:val="24"/>
                <w:lang w:val="en-GB"/>
              </w:rPr>
            </w:pPr>
            <w:r w:rsidRPr="00B518C4">
              <w:rPr>
                <w:rFonts w:ascii="Arial" w:hAnsi="Arial" w:cs="Arial"/>
                <w:b/>
                <w:color w:val="000000" w:themeColor="text1"/>
                <w:sz w:val="24"/>
                <w:szCs w:val="24"/>
                <w:lang w:val="en-GB"/>
              </w:rPr>
              <w:t xml:space="preserve">Local College Boards </w:t>
            </w:r>
          </w:p>
          <w:p w:rsidR="00B518C4" w:rsidRDefault="00B518C4" w:rsidP="00B518C4">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 xml:space="preserve">The Board </w:t>
            </w:r>
            <w:r w:rsidRPr="00B518C4">
              <w:rPr>
                <w:rFonts w:ascii="Arial" w:hAnsi="Arial" w:cs="Arial"/>
                <w:b/>
                <w:color w:val="000000" w:themeColor="text1"/>
                <w:sz w:val="24"/>
                <w:szCs w:val="24"/>
                <w:lang w:val="en-GB"/>
              </w:rPr>
              <w:t>approved</w:t>
            </w:r>
            <w:r>
              <w:rPr>
                <w:rFonts w:ascii="Arial" w:hAnsi="Arial" w:cs="Arial"/>
                <w:color w:val="000000" w:themeColor="text1"/>
                <w:sz w:val="24"/>
                <w:szCs w:val="24"/>
                <w:lang w:val="en-GB"/>
              </w:rPr>
              <w:t xml:space="preserve"> the following new additions to local College Boards.</w:t>
            </w:r>
          </w:p>
          <w:p w:rsidR="00B518C4" w:rsidRDefault="00B518C4" w:rsidP="00B518C4">
            <w:pPr>
              <w:pStyle w:val="9SCCHFormcontent"/>
              <w:rPr>
                <w:rFonts w:ascii="Arial" w:hAnsi="Arial" w:cs="Arial"/>
                <w:color w:val="000000" w:themeColor="text1"/>
                <w:sz w:val="24"/>
                <w:szCs w:val="24"/>
                <w:lang w:val="en-GB"/>
              </w:rPr>
            </w:pPr>
          </w:p>
          <w:p w:rsidR="00B518C4" w:rsidRPr="008C7CF6" w:rsidRDefault="00B518C4" w:rsidP="008C7CF6">
            <w:pPr>
              <w:pStyle w:val="ListParagraph"/>
              <w:numPr>
                <w:ilvl w:val="0"/>
                <w:numId w:val="23"/>
              </w:numPr>
              <w:rPr>
                <w:rFonts w:ascii="Arial" w:hAnsi="Arial" w:cs="Arial"/>
                <w:bCs/>
                <w:color w:val="000000" w:themeColor="text1"/>
                <w:sz w:val="24"/>
              </w:rPr>
            </w:pPr>
            <w:r w:rsidRPr="008C7CF6">
              <w:rPr>
                <w:rFonts w:ascii="Arial" w:hAnsi="Arial" w:cs="Arial"/>
                <w:bCs/>
                <w:color w:val="000000" w:themeColor="text1"/>
                <w:sz w:val="24"/>
              </w:rPr>
              <w:t xml:space="preserve">Josh Barbarinde, OBE: an alumnus of Sussex Downs College who was also a student Governor at the College some years ago.  Josh will bring energy and a youth perspective to the Eastbourne College Board. </w:t>
            </w:r>
          </w:p>
          <w:p w:rsidR="00080AE7" w:rsidRPr="008C7CF6" w:rsidRDefault="00080AE7" w:rsidP="008C7CF6">
            <w:pPr>
              <w:pStyle w:val="ListParagraph"/>
              <w:numPr>
                <w:ilvl w:val="0"/>
                <w:numId w:val="23"/>
              </w:numPr>
              <w:rPr>
                <w:rFonts w:ascii="Arial" w:hAnsi="Arial" w:cs="Arial"/>
                <w:bCs/>
                <w:color w:val="000000" w:themeColor="text1"/>
                <w:sz w:val="24"/>
              </w:rPr>
            </w:pPr>
            <w:r w:rsidRPr="008C7CF6">
              <w:rPr>
                <w:rFonts w:ascii="Arial" w:hAnsi="Arial" w:cs="Arial"/>
                <w:bCs/>
                <w:color w:val="000000" w:themeColor="text1"/>
                <w:sz w:val="24"/>
              </w:rPr>
              <w:t>Kris Hayter</w:t>
            </w:r>
            <w:r w:rsidR="00E116FF" w:rsidRPr="008C7CF6">
              <w:rPr>
                <w:rFonts w:ascii="Arial" w:hAnsi="Arial" w:cs="Arial"/>
                <w:bCs/>
                <w:color w:val="000000" w:themeColor="text1"/>
                <w:sz w:val="24"/>
              </w:rPr>
              <w:t xml:space="preserve">; Vice-chair of Eastbourne Hospitality </w:t>
            </w:r>
            <w:r w:rsidR="00E33643" w:rsidRPr="008C7CF6">
              <w:rPr>
                <w:rFonts w:ascii="Arial" w:hAnsi="Arial" w:cs="Arial"/>
                <w:bCs/>
                <w:color w:val="000000" w:themeColor="text1"/>
                <w:sz w:val="24"/>
              </w:rPr>
              <w:t>Association</w:t>
            </w:r>
            <w:r w:rsidR="00E116FF" w:rsidRPr="008C7CF6">
              <w:rPr>
                <w:rFonts w:ascii="Arial" w:hAnsi="Arial" w:cs="Arial"/>
                <w:bCs/>
                <w:color w:val="000000" w:themeColor="text1"/>
                <w:sz w:val="24"/>
              </w:rPr>
              <w:t xml:space="preserve">. </w:t>
            </w:r>
          </w:p>
          <w:p w:rsidR="00B518C4" w:rsidRPr="008C7CF6" w:rsidRDefault="008C7CF6" w:rsidP="008C7CF6">
            <w:pPr>
              <w:pStyle w:val="ListParagraph"/>
              <w:numPr>
                <w:ilvl w:val="0"/>
                <w:numId w:val="23"/>
              </w:numPr>
              <w:rPr>
                <w:rFonts w:ascii="Arial" w:hAnsi="Arial" w:cs="Arial"/>
                <w:bCs/>
                <w:color w:val="000000" w:themeColor="text1"/>
                <w:sz w:val="24"/>
              </w:rPr>
            </w:pPr>
            <w:r>
              <w:rPr>
                <w:rFonts w:ascii="Arial" w:hAnsi="Arial" w:cs="Arial"/>
                <w:bCs/>
                <w:color w:val="000000" w:themeColor="text1"/>
                <w:sz w:val="24"/>
                <w:lang w:val="x-none"/>
              </w:rPr>
              <w:t>Tim Clark</w:t>
            </w:r>
            <w:r w:rsidR="00B518C4" w:rsidRPr="008C7CF6">
              <w:rPr>
                <w:rFonts w:ascii="Arial" w:hAnsi="Arial" w:cs="Arial"/>
                <w:bCs/>
                <w:color w:val="000000" w:themeColor="text1"/>
                <w:sz w:val="24"/>
              </w:rPr>
              <w:t xml:space="preserve">:  </w:t>
            </w:r>
            <w:r w:rsidR="00B518C4" w:rsidRPr="008C7CF6">
              <w:rPr>
                <w:rFonts w:ascii="Arial" w:hAnsi="Arial" w:cs="Arial"/>
                <w:bCs/>
                <w:color w:val="000000" w:themeColor="text1"/>
                <w:sz w:val="24"/>
                <w:lang w:val="x-none"/>
              </w:rPr>
              <w:t>a local Hastings resident who is an ex London Headteacher. Tim's experience and links to the Hasting</w:t>
            </w:r>
            <w:r w:rsidR="00BD05C8" w:rsidRPr="008C7CF6">
              <w:rPr>
                <w:rFonts w:ascii="Arial" w:hAnsi="Arial" w:cs="Arial"/>
                <w:bCs/>
                <w:color w:val="000000" w:themeColor="text1"/>
                <w:sz w:val="24"/>
                <w:lang w:val="x-none"/>
              </w:rPr>
              <w:t>'</w:t>
            </w:r>
            <w:r w:rsidR="00B518C4" w:rsidRPr="008C7CF6">
              <w:rPr>
                <w:rFonts w:ascii="Arial" w:hAnsi="Arial" w:cs="Arial"/>
                <w:bCs/>
                <w:color w:val="000000" w:themeColor="text1"/>
                <w:sz w:val="24"/>
                <w:lang w:val="x-none"/>
              </w:rPr>
              <w:t>s area would make him a valuable addition to the Hastings College Board.</w:t>
            </w:r>
            <w:r w:rsidR="00E33643" w:rsidRPr="008C7CF6">
              <w:rPr>
                <w:rFonts w:ascii="Arial" w:hAnsi="Arial" w:cs="Arial"/>
                <w:bCs/>
                <w:color w:val="000000" w:themeColor="text1"/>
                <w:sz w:val="24"/>
              </w:rPr>
              <w:t xml:space="preserve"> Tim will join in the Spring 2021. </w:t>
            </w:r>
          </w:p>
          <w:p w:rsidR="00E116FF" w:rsidRDefault="00E116FF" w:rsidP="00B518C4">
            <w:pPr>
              <w:rPr>
                <w:rFonts w:ascii="Arial" w:hAnsi="Arial" w:cs="Arial"/>
                <w:bCs/>
                <w:color w:val="000000" w:themeColor="text1"/>
                <w:sz w:val="24"/>
                <w:lang w:val="x-none"/>
              </w:rPr>
            </w:pPr>
          </w:p>
          <w:p w:rsidR="00E116FF" w:rsidRPr="00E116FF" w:rsidRDefault="00E116FF" w:rsidP="00B518C4">
            <w:pPr>
              <w:rPr>
                <w:rFonts w:ascii="Arial" w:hAnsi="Arial" w:cs="Arial"/>
                <w:bCs/>
                <w:color w:val="000000" w:themeColor="text1"/>
                <w:sz w:val="24"/>
              </w:rPr>
            </w:pPr>
            <w:r>
              <w:rPr>
                <w:rFonts w:ascii="Arial" w:hAnsi="Arial" w:cs="Arial"/>
                <w:bCs/>
                <w:color w:val="000000" w:themeColor="text1"/>
                <w:sz w:val="24"/>
              </w:rPr>
              <w:t xml:space="preserve">The Board </w:t>
            </w:r>
            <w:r w:rsidRPr="00E116FF">
              <w:rPr>
                <w:rFonts w:ascii="Arial" w:hAnsi="Arial" w:cs="Arial"/>
                <w:b/>
                <w:bCs/>
                <w:color w:val="000000" w:themeColor="text1"/>
                <w:sz w:val="24"/>
              </w:rPr>
              <w:t>approved</w:t>
            </w:r>
            <w:r>
              <w:rPr>
                <w:rFonts w:ascii="Arial" w:hAnsi="Arial" w:cs="Arial"/>
                <w:bCs/>
                <w:color w:val="000000" w:themeColor="text1"/>
                <w:sz w:val="24"/>
              </w:rPr>
              <w:t xml:space="preserve"> new </w:t>
            </w:r>
            <w:r w:rsidR="00C55E4F" w:rsidRPr="002541C5">
              <w:rPr>
                <w:rFonts w:ascii="Arial" w:hAnsi="Arial" w:cs="Arial"/>
                <w:bCs/>
                <w:color w:val="000000" w:themeColor="text1"/>
                <w:sz w:val="24"/>
              </w:rPr>
              <w:t xml:space="preserve">local board </w:t>
            </w:r>
            <w:r>
              <w:rPr>
                <w:rFonts w:ascii="Arial" w:hAnsi="Arial" w:cs="Arial"/>
                <w:bCs/>
                <w:color w:val="000000" w:themeColor="text1"/>
                <w:sz w:val="24"/>
              </w:rPr>
              <w:t xml:space="preserve">members. </w:t>
            </w:r>
          </w:p>
          <w:p w:rsidR="003D66FF" w:rsidRPr="003D66FF" w:rsidRDefault="003D66FF" w:rsidP="00B518C4">
            <w:pPr>
              <w:pStyle w:val="9SCCHFormcontent"/>
              <w:rPr>
                <w:rFonts w:ascii="Arial" w:hAnsi="Arial" w:cs="Arial"/>
                <w:b/>
                <w:color w:val="000000" w:themeColor="text1"/>
                <w:sz w:val="24"/>
                <w:szCs w:val="24"/>
                <w:lang w:val="en-GB"/>
              </w:rPr>
            </w:pPr>
            <w:r w:rsidRPr="003D66FF">
              <w:rPr>
                <w:rFonts w:ascii="Arial" w:hAnsi="Arial" w:cs="Arial"/>
                <w:b/>
                <w:color w:val="000000" w:themeColor="text1"/>
                <w:sz w:val="24"/>
                <w:szCs w:val="24"/>
                <w:lang w:val="en-GB"/>
              </w:rPr>
              <w:t xml:space="preserve">ACTION – DoG to </w:t>
            </w:r>
            <w:r w:rsidR="00350F37">
              <w:rPr>
                <w:rFonts w:ascii="Arial" w:hAnsi="Arial" w:cs="Arial"/>
                <w:b/>
                <w:color w:val="000000" w:themeColor="text1"/>
                <w:sz w:val="24"/>
                <w:szCs w:val="24"/>
                <w:lang w:val="en-GB"/>
              </w:rPr>
              <w:t xml:space="preserve">welcome and </w:t>
            </w:r>
            <w:r w:rsidRPr="003D66FF">
              <w:rPr>
                <w:rFonts w:ascii="Arial" w:hAnsi="Arial" w:cs="Arial"/>
                <w:b/>
                <w:color w:val="000000" w:themeColor="text1"/>
                <w:sz w:val="24"/>
                <w:szCs w:val="24"/>
                <w:lang w:val="en-GB"/>
              </w:rPr>
              <w:t xml:space="preserve">induct new members </w:t>
            </w:r>
          </w:p>
          <w:p w:rsidR="00CA320A" w:rsidRDefault="00CA320A" w:rsidP="00B518C4">
            <w:pPr>
              <w:pStyle w:val="9SCCHFormcontent"/>
              <w:rPr>
                <w:rFonts w:ascii="Arial" w:hAnsi="Arial" w:cs="Arial"/>
                <w:b/>
                <w:color w:val="000000" w:themeColor="text1"/>
                <w:sz w:val="24"/>
                <w:szCs w:val="24"/>
                <w:lang w:val="en-GB"/>
              </w:rPr>
            </w:pPr>
            <w:r w:rsidRPr="00B518C4">
              <w:rPr>
                <w:rFonts w:ascii="Arial" w:hAnsi="Arial" w:cs="Arial"/>
                <w:b/>
                <w:color w:val="000000" w:themeColor="text1"/>
                <w:sz w:val="24"/>
                <w:szCs w:val="24"/>
                <w:lang w:val="en-GB"/>
              </w:rPr>
              <w:t>Link Governor elections</w:t>
            </w:r>
          </w:p>
          <w:p w:rsidR="00350F37" w:rsidRDefault="00350F37" w:rsidP="00B518C4">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 xml:space="preserve">The Board </w:t>
            </w:r>
            <w:r w:rsidRPr="00350F37">
              <w:rPr>
                <w:rFonts w:ascii="Arial" w:hAnsi="Arial" w:cs="Arial"/>
                <w:b/>
                <w:color w:val="000000" w:themeColor="text1"/>
                <w:sz w:val="24"/>
                <w:szCs w:val="24"/>
                <w:lang w:val="en-GB"/>
              </w:rPr>
              <w:t>approved</w:t>
            </w:r>
            <w:r>
              <w:rPr>
                <w:rFonts w:ascii="Arial" w:hAnsi="Arial" w:cs="Arial"/>
                <w:color w:val="000000" w:themeColor="text1"/>
                <w:sz w:val="24"/>
                <w:szCs w:val="24"/>
                <w:lang w:val="en-GB"/>
              </w:rPr>
              <w:t xml:space="preserve"> the nominations of the following </w:t>
            </w:r>
            <w:r w:rsidR="00B518C4" w:rsidRPr="00B518C4">
              <w:rPr>
                <w:rFonts w:ascii="Arial" w:hAnsi="Arial" w:cs="Arial"/>
                <w:color w:val="000000" w:themeColor="text1"/>
                <w:sz w:val="24"/>
                <w:szCs w:val="24"/>
              </w:rPr>
              <w:t>Link Governor</w:t>
            </w:r>
            <w:r>
              <w:rPr>
                <w:rFonts w:ascii="Arial" w:hAnsi="Arial" w:cs="Arial"/>
                <w:color w:val="000000" w:themeColor="text1"/>
                <w:sz w:val="24"/>
                <w:szCs w:val="24"/>
                <w:lang w:val="en-GB"/>
              </w:rPr>
              <w:t>s:</w:t>
            </w:r>
          </w:p>
          <w:p w:rsidR="00350F37" w:rsidRDefault="00350F37" w:rsidP="00B518C4">
            <w:pPr>
              <w:pStyle w:val="9SCCHFormcontent"/>
              <w:rPr>
                <w:rFonts w:ascii="Arial" w:hAnsi="Arial" w:cs="Arial"/>
                <w:color w:val="000000" w:themeColor="text1"/>
                <w:sz w:val="24"/>
                <w:szCs w:val="24"/>
                <w:lang w:val="en-GB"/>
              </w:rPr>
            </w:pPr>
          </w:p>
          <w:p w:rsidR="00350F37" w:rsidRPr="00B518C4" w:rsidRDefault="00350F37" w:rsidP="00350F37">
            <w:pPr>
              <w:pStyle w:val="9SCCHFormcontent"/>
              <w:numPr>
                <w:ilvl w:val="0"/>
                <w:numId w:val="3"/>
              </w:numPr>
              <w:rPr>
                <w:rFonts w:ascii="Arial" w:hAnsi="Arial" w:cs="Arial"/>
                <w:color w:val="000000" w:themeColor="text1"/>
                <w:sz w:val="24"/>
                <w:szCs w:val="24"/>
              </w:rPr>
            </w:pPr>
            <w:r w:rsidRPr="00B518C4">
              <w:rPr>
                <w:rFonts w:ascii="Arial" w:hAnsi="Arial" w:cs="Arial"/>
                <w:color w:val="000000" w:themeColor="text1"/>
                <w:sz w:val="24"/>
                <w:szCs w:val="24"/>
              </w:rPr>
              <w:t xml:space="preserve">Safeguarding, PREVENT and SEND – Gill Short </w:t>
            </w:r>
          </w:p>
          <w:p w:rsidR="00350F37" w:rsidRPr="00B518C4" w:rsidRDefault="00350F37" w:rsidP="00350F37">
            <w:pPr>
              <w:pStyle w:val="9SCCHFormcontent"/>
              <w:numPr>
                <w:ilvl w:val="0"/>
                <w:numId w:val="3"/>
              </w:numPr>
              <w:rPr>
                <w:rFonts w:ascii="Arial" w:hAnsi="Arial" w:cs="Arial"/>
                <w:color w:val="000000" w:themeColor="text1"/>
                <w:sz w:val="24"/>
                <w:szCs w:val="24"/>
              </w:rPr>
            </w:pPr>
            <w:r w:rsidRPr="00B518C4">
              <w:rPr>
                <w:rFonts w:ascii="Arial" w:hAnsi="Arial" w:cs="Arial"/>
                <w:color w:val="000000" w:themeColor="text1"/>
                <w:sz w:val="24"/>
                <w:szCs w:val="24"/>
              </w:rPr>
              <w:t xml:space="preserve">Mental health and wellbeing – Suzanne Green </w:t>
            </w:r>
          </w:p>
          <w:p w:rsidR="00350F37" w:rsidRPr="00350F37" w:rsidRDefault="00350F37" w:rsidP="00350F37">
            <w:pPr>
              <w:pStyle w:val="9SCCHFormcontent"/>
              <w:numPr>
                <w:ilvl w:val="0"/>
                <w:numId w:val="3"/>
              </w:numPr>
              <w:rPr>
                <w:rFonts w:ascii="Arial" w:hAnsi="Arial" w:cs="Arial"/>
                <w:color w:val="000000" w:themeColor="text1"/>
                <w:sz w:val="24"/>
                <w:szCs w:val="24"/>
              </w:rPr>
            </w:pPr>
            <w:r w:rsidRPr="00B518C4">
              <w:rPr>
                <w:rFonts w:ascii="Arial" w:hAnsi="Arial" w:cs="Arial"/>
                <w:color w:val="000000" w:themeColor="text1"/>
                <w:sz w:val="24"/>
                <w:szCs w:val="24"/>
              </w:rPr>
              <w:t xml:space="preserve">Equality, Diversity and Inclusion – Ian </w:t>
            </w:r>
            <w:r>
              <w:rPr>
                <w:rFonts w:ascii="Arial" w:hAnsi="Arial" w:cs="Arial"/>
                <w:color w:val="000000" w:themeColor="text1"/>
                <w:sz w:val="24"/>
                <w:szCs w:val="24"/>
                <w:lang w:val="en-GB"/>
              </w:rPr>
              <w:t xml:space="preserve">Mehrtens </w:t>
            </w:r>
          </w:p>
          <w:p w:rsidR="00350F37" w:rsidRPr="00B518C4" w:rsidRDefault="00350F37" w:rsidP="00350F37">
            <w:pPr>
              <w:pStyle w:val="9SCCHFormcontent"/>
              <w:ind w:left="720"/>
              <w:rPr>
                <w:rFonts w:ascii="Arial" w:hAnsi="Arial" w:cs="Arial"/>
                <w:color w:val="000000" w:themeColor="text1"/>
                <w:sz w:val="24"/>
                <w:szCs w:val="24"/>
              </w:rPr>
            </w:pPr>
          </w:p>
          <w:p w:rsidR="00B518C4" w:rsidRPr="00B518C4" w:rsidRDefault="00350F37" w:rsidP="00B518C4">
            <w:pPr>
              <w:pStyle w:val="9SCCHFormcontent"/>
              <w:rPr>
                <w:rFonts w:ascii="Arial" w:hAnsi="Arial" w:cs="Arial"/>
                <w:color w:val="000000" w:themeColor="text1"/>
                <w:sz w:val="24"/>
                <w:szCs w:val="24"/>
                <w:lang w:val="en-GB"/>
              </w:rPr>
            </w:pPr>
            <w:r>
              <w:rPr>
                <w:rFonts w:ascii="Arial" w:hAnsi="Arial" w:cs="Arial"/>
                <w:color w:val="000000" w:themeColor="text1"/>
                <w:sz w:val="24"/>
                <w:szCs w:val="24"/>
                <w:lang w:val="en-GB"/>
              </w:rPr>
              <w:t>Link Governors will be responsible for reporting, at least annually, into the Curriculum and Standards (Student) and HR (staff) Committees and contributing to annual mapping activity against the AOC's Code of Good Governance for English Colleges. These roles</w:t>
            </w:r>
            <w:r w:rsidR="00B518C4" w:rsidRPr="00B518C4">
              <w:rPr>
                <w:rFonts w:ascii="Arial" w:hAnsi="Arial" w:cs="Arial"/>
                <w:color w:val="000000" w:themeColor="text1"/>
                <w:sz w:val="24"/>
                <w:szCs w:val="24"/>
              </w:rPr>
              <w:t xml:space="preserve"> will be </w:t>
            </w:r>
            <w:r w:rsidRPr="00B518C4">
              <w:rPr>
                <w:rFonts w:ascii="Arial" w:hAnsi="Arial" w:cs="Arial"/>
                <w:color w:val="000000" w:themeColor="text1"/>
                <w:sz w:val="24"/>
                <w:szCs w:val="24"/>
              </w:rPr>
              <w:t>reviewed</w:t>
            </w:r>
            <w:r w:rsidR="00C55E4F">
              <w:rPr>
                <w:rFonts w:ascii="Arial" w:hAnsi="Arial" w:cs="Arial"/>
                <w:color w:val="000000" w:themeColor="text1"/>
                <w:sz w:val="24"/>
                <w:szCs w:val="24"/>
              </w:rPr>
              <w:t xml:space="preserve"> in </w:t>
            </w:r>
            <w:r w:rsidR="00C55E4F" w:rsidRPr="003C6528">
              <w:rPr>
                <w:rFonts w:ascii="Arial" w:hAnsi="Arial" w:cs="Arial"/>
                <w:color w:val="000000" w:themeColor="text1"/>
                <w:sz w:val="24"/>
                <w:szCs w:val="24"/>
                <w:lang w:val="en-GB"/>
              </w:rPr>
              <w:t>May 2021</w:t>
            </w:r>
            <w:r w:rsidR="00B518C4">
              <w:rPr>
                <w:rFonts w:ascii="Arial" w:hAnsi="Arial" w:cs="Arial"/>
                <w:color w:val="000000" w:themeColor="text1"/>
                <w:sz w:val="24"/>
                <w:szCs w:val="24"/>
                <w:lang w:val="en-GB"/>
              </w:rPr>
              <w:t xml:space="preserve"> by the </w:t>
            </w:r>
            <w:r w:rsidRPr="00B518C4">
              <w:rPr>
                <w:rFonts w:ascii="Arial" w:hAnsi="Arial" w:cs="Arial"/>
                <w:color w:val="000000" w:themeColor="text1"/>
                <w:sz w:val="24"/>
                <w:szCs w:val="24"/>
              </w:rPr>
              <w:t>Governance</w:t>
            </w:r>
            <w:r w:rsidR="00B518C4" w:rsidRPr="00B518C4">
              <w:rPr>
                <w:rFonts w:ascii="Arial" w:hAnsi="Arial" w:cs="Arial"/>
                <w:color w:val="000000" w:themeColor="text1"/>
                <w:sz w:val="24"/>
                <w:szCs w:val="24"/>
              </w:rPr>
              <w:t xml:space="preserve"> Development Committee. </w:t>
            </w:r>
            <w:r w:rsidR="00B518C4">
              <w:rPr>
                <w:rFonts w:ascii="Arial" w:hAnsi="Arial" w:cs="Arial"/>
                <w:color w:val="000000" w:themeColor="text1"/>
                <w:sz w:val="24"/>
                <w:szCs w:val="24"/>
                <w:lang w:val="en-GB"/>
              </w:rPr>
              <w:t xml:space="preserve">All roles have a degree of </w:t>
            </w:r>
            <w:r>
              <w:rPr>
                <w:rFonts w:ascii="Arial" w:hAnsi="Arial" w:cs="Arial"/>
                <w:color w:val="000000" w:themeColor="text1"/>
                <w:sz w:val="24"/>
                <w:szCs w:val="24"/>
                <w:lang w:val="en-GB"/>
              </w:rPr>
              <w:t>interconnectivity.</w:t>
            </w:r>
          </w:p>
          <w:p w:rsidR="00B518C4" w:rsidRPr="00B518C4" w:rsidRDefault="00B518C4" w:rsidP="00B518C4">
            <w:pPr>
              <w:pStyle w:val="9SCCHFormcontent"/>
              <w:rPr>
                <w:rFonts w:ascii="Arial" w:hAnsi="Arial" w:cs="Arial"/>
                <w:color w:val="000000" w:themeColor="text1"/>
                <w:sz w:val="24"/>
                <w:szCs w:val="24"/>
              </w:rPr>
            </w:pPr>
          </w:p>
          <w:p w:rsidR="00C718F8" w:rsidRPr="00C718F8" w:rsidRDefault="00C718F8" w:rsidP="00C718F8">
            <w:pPr>
              <w:pStyle w:val="9SCCHFormcontent"/>
              <w:rPr>
                <w:rFonts w:ascii="Arial" w:hAnsi="Arial" w:cs="Arial"/>
                <w:b/>
                <w:color w:val="000000" w:themeColor="text1"/>
                <w:sz w:val="24"/>
                <w:szCs w:val="24"/>
                <w:lang w:val="en-GB"/>
              </w:rPr>
            </w:pPr>
            <w:r w:rsidRPr="00C718F8">
              <w:rPr>
                <w:rFonts w:ascii="Arial" w:hAnsi="Arial" w:cs="Arial"/>
                <w:b/>
                <w:color w:val="000000" w:themeColor="text1"/>
                <w:sz w:val="24"/>
                <w:szCs w:val="24"/>
                <w:lang w:val="en-GB"/>
              </w:rPr>
              <w:t xml:space="preserve">ACTION- DoG to meet with all Link </w:t>
            </w:r>
            <w:r w:rsidR="00350F37" w:rsidRPr="00C718F8">
              <w:rPr>
                <w:rFonts w:ascii="Arial" w:hAnsi="Arial" w:cs="Arial"/>
                <w:b/>
                <w:color w:val="000000" w:themeColor="text1"/>
                <w:sz w:val="24"/>
                <w:szCs w:val="24"/>
                <w:lang w:val="en-GB"/>
              </w:rPr>
              <w:t>Governors</w:t>
            </w:r>
            <w:r w:rsidRPr="00C718F8">
              <w:rPr>
                <w:rFonts w:ascii="Arial" w:hAnsi="Arial" w:cs="Arial"/>
                <w:b/>
                <w:color w:val="000000" w:themeColor="text1"/>
                <w:sz w:val="24"/>
                <w:szCs w:val="24"/>
                <w:lang w:val="en-GB"/>
              </w:rPr>
              <w:t xml:space="preserve"> to agree frequency of reporting and a general discussion on the roles. </w:t>
            </w:r>
            <w:r>
              <w:rPr>
                <w:rFonts w:ascii="Arial" w:hAnsi="Arial" w:cs="Arial"/>
                <w:b/>
                <w:color w:val="000000" w:themeColor="text1"/>
                <w:sz w:val="24"/>
                <w:szCs w:val="24"/>
                <w:lang w:val="en-GB"/>
              </w:rPr>
              <w:t xml:space="preserve">DoG and CEO to meet to inform College leads with link areas within their portfolios. </w:t>
            </w:r>
          </w:p>
          <w:p w:rsidR="00C718F8" w:rsidRPr="00C718F8" w:rsidRDefault="00C718F8" w:rsidP="00C718F8">
            <w:pPr>
              <w:pStyle w:val="9SCCHFormcontent"/>
              <w:rPr>
                <w:rFonts w:ascii="Arial" w:hAnsi="Arial" w:cs="Arial"/>
                <w:color w:val="000000" w:themeColor="text1"/>
                <w:sz w:val="24"/>
                <w:szCs w:val="24"/>
                <w:lang w:val="en-GB"/>
              </w:rPr>
            </w:pPr>
          </w:p>
          <w:p w:rsidR="00CA320A" w:rsidRDefault="00CA320A" w:rsidP="00F9365F">
            <w:pPr>
              <w:pStyle w:val="9SCCHFormcontent"/>
              <w:rPr>
                <w:rFonts w:ascii="Arial" w:hAnsi="Arial" w:cs="Arial"/>
                <w:b/>
                <w:color w:val="000000" w:themeColor="text1"/>
                <w:sz w:val="24"/>
                <w:szCs w:val="24"/>
                <w:lang w:val="en-GB"/>
              </w:rPr>
            </w:pPr>
            <w:r w:rsidRPr="00F9365F">
              <w:rPr>
                <w:rFonts w:ascii="Arial" w:hAnsi="Arial" w:cs="Arial"/>
                <w:b/>
                <w:color w:val="000000" w:themeColor="text1"/>
                <w:sz w:val="24"/>
                <w:szCs w:val="24"/>
                <w:lang w:val="en-GB"/>
              </w:rPr>
              <w:t xml:space="preserve">Future of Short-Term Board Focus Group </w:t>
            </w:r>
          </w:p>
          <w:p w:rsidR="00F9365F" w:rsidRPr="00F9365F" w:rsidRDefault="00F9365F" w:rsidP="005F2969">
            <w:pPr>
              <w:pStyle w:val="9SCCHFormcontent"/>
              <w:rPr>
                <w:rFonts w:ascii="Arial" w:hAnsi="Arial" w:cs="Arial"/>
                <w:sz w:val="24"/>
                <w:szCs w:val="24"/>
                <w:lang w:val="en-GB"/>
              </w:rPr>
            </w:pPr>
            <w:r>
              <w:rPr>
                <w:rFonts w:ascii="Arial" w:hAnsi="Arial" w:cs="Arial"/>
                <w:color w:val="000000" w:themeColor="text1"/>
                <w:sz w:val="24"/>
                <w:szCs w:val="24"/>
                <w:lang w:val="en-GB"/>
              </w:rPr>
              <w:t xml:space="preserve">The Chair asked for a view about the continuation of the Short-Term Board Focus Group. </w:t>
            </w:r>
            <w:r w:rsidR="00A13176">
              <w:rPr>
                <w:rFonts w:ascii="Arial" w:hAnsi="Arial" w:cs="Arial"/>
                <w:color w:val="000000" w:themeColor="text1"/>
                <w:sz w:val="24"/>
                <w:szCs w:val="24"/>
                <w:lang w:val="en-GB"/>
              </w:rPr>
              <w:t xml:space="preserve">The Board agreed the </w:t>
            </w:r>
            <w:r w:rsidR="00A13176" w:rsidRPr="00A13176">
              <w:rPr>
                <w:rFonts w:ascii="Arial" w:hAnsi="Arial" w:cs="Arial"/>
                <w:color w:val="000000" w:themeColor="text1"/>
                <w:sz w:val="24"/>
                <w:szCs w:val="24"/>
                <w:lang w:val="en-GB"/>
              </w:rPr>
              <w:t xml:space="preserve">Short-Term Board Focus Group will now cease as the COVID crises has abated into a new normal. </w:t>
            </w:r>
            <w:r w:rsidR="00A13176">
              <w:rPr>
                <w:rFonts w:ascii="Arial" w:hAnsi="Arial" w:cs="Arial"/>
                <w:color w:val="000000" w:themeColor="text1"/>
                <w:sz w:val="24"/>
                <w:szCs w:val="24"/>
                <w:lang w:val="en-GB"/>
              </w:rPr>
              <w:t xml:space="preserve">If the situation changes, the group or a variation of, can be reinstated. The Director of Governance reminded the Board about the CEO, Chair, DoG and Vice-Chairs meeting mechanism within the Governance structure. These have not been timetabled due to the Short-Term Board Focus Group meeting but can be reinstated. The CEO was happy to provide a </w:t>
            </w:r>
            <w:r w:rsidR="002B6778" w:rsidRPr="00966F9E">
              <w:rPr>
                <w:rFonts w:ascii="Arial" w:hAnsi="Arial" w:cs="Arial"/>
                <w:color w:val="000000" w:themeColor="text1"/>
                <w:sz w:val="24"/>
                <w:szCs w:val="24"/>
                <w:lang w:val="en-GB"/>
              </w:rPr>
              <w:t xml:space="preserve">regular </w:t>
            </w:r>
            <w:r w:rsidR="00A13176">
              <w:rPr>
                <w:rFonts w:ascii="Arial" w:hAnsi="Arial" w:cs="Arial"/>
                <w:color w:val="000000" w:themeColor="text1"/>
                <w:sz w:val="24"/>
                <w:szCs w:val="24"/>
                <w:lang w:val="en-GB"/>
              </w:rPr>
              <w:t xml:space="preserve">written briefing to the Board to ensure regular communication continues. </w:t>
            </w:r>
            <w:r>
              <w:rPr>
                <w:rFonts w:ascii="Arial" w:hAnsi="Arial" w:cs="Arial"/>
                <w:color w:val="000000" w:themeColor="text1"/>
                <w:sz w:val="24"/>
                <w:szCs w:val="24"/>
                <w:lang w:val="en-GB"/>
              </w:rPr>
              <w:t xml:space="preserve"> </w:t>
            </w:r>
          </w:p>
        </w:tc>
        <w:tc>
          <w:tcPr>
            <w:tcW w:w="1701" w:type="dxa"/>
            <w:tcBorders>
              <w:top w:val="single" w:sz="4" w:space="0" w:color="auto"/>
            </w:tcBorders>
          </w:tcPr>
          <w:p w:rsidR="00CA320A" w:rsidRDefault="00CA320A"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r>
              <w:rPr>
                <w:rFonts w:ascii="Arial" w:hAnsi="Arial" w:cs="Arial"/>
                <w:sz w:val="24"/>
                <w:szCs w:val="24"/>
                <w:lang w:val="en-GB"/>
              </w:rPr>
              <w:t xml:space="preserve">Mia </w:t>
            </w: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Default="00966F9E" w:rsidP="00650D6C">
            <w:pPr>
              <w:pStyle w:val="9SCCHFormcontent"/>
              <w:rPr>
                <w:rFonts w:ascii="Arial" w:hAnsi="Arial" w:cs="Arial"/>
                <w:sz w:val="24"/>
                <w:szCs w:val="24"/>
                <w:lang w:val="en-GB"/>
              </w:rPr>
            </w:pPr>
          </w:p>
          <w:p w:rsidR="00966F9E" w:rsidRPr="00FC6850" w:rsidRDefault="00966F9E" w:rsidP="00650D6C">
            <w:pPr>
              <w:pStyle w:val="9SCCHFormcontent"/>
              <w:rPr>
                <w:rFonts w:ascii="Arial" w:hAnsi="Arial" w:cs="Arial"/>
                <w:sz w:val="24"/>
                <w:szCs w:val="24"/>
                <w:lang w:val="en-GB"/>
              </w:rPr>
            </w:pPr>
            <w:r>
              <w:rPr>
                <w:rFonts w:ascii="Arial" w:hAnsi="Arial" w:cs="Arial"/>
                <w:sz w:val="24"/>
                <w:szCs w:val="24"/>
                <w:lang w:val="en-GB"/>
              </w:rPr>
              <w:t xml:space="preserve">Mia &amp; Rebecca </w:t>
            </w:r>
          </w:p>
        </w:tc>
      </w:tr>
      <w:tr w:rsidR="00CA320A" w:rsidRPr="00FC6850" w:rsidTr="00CA320A">
        <w:trPr>
          <w:trHeight w:val="544"/>
        </w:trPr>
        <w:tc>
          <w:tcPr>
            <w:tcW w:w="709" w:type="dxa"/>
            <w:tcBorders>
              <w:top w:val="single" w:sz="4" w:space="0" w:color="auto"/>
            </w:tcBorders>
          </w:tcPr>
          <w:p w:rsidR="00CA320A" w:rsidRDefault="00CA320A" w:rsidP="00650D6C">
            <w:pPr>
              <w:pStyle w:val="9SCCHFormcontent"/>
              <w:rPr>
                <w:rFonts w:ascii="Arial" w:hAnsi="Arial" w:cs="Arial"/>
                <w:sz w:val="24"/>
                <w:szCs w:val="24"/>
                <w:lang w:val="en-GB"/>
              </w:rPr>
            </w:pPr>
            <w:r>
              <w:rPr>
                <w:rFonts w:ascii="Arial" w:hAnsi="Arial" w:cs="Arial"/>
                <w:sz w:val="24"/>
                <w:szCs w:val="24"/>
                <w:lang w:val="en-GB"/>
              </w:rPr>
              <w:t>1.4</w:t>
            </w:r>
          </w:p>
        </w:tc>
        <w:tc>
          <w:tcPr>
            <w:tcW w:w="8557" w:type="dxa"/>
            <w:tcBorders>
              <w:top w:val="single" w:sz="4" w:space="0" w:color="auto"/>
            </w:tcBorders>
          </w:tcPr>
          <w:p w:rsidR="00CA320A" w:rsidRDefault="00CA320A" w:rsidP="00650D6C">
            <w:pPr>
              <w:pStyle w:val="9SCCHFormcontent"/>
              <w:rPr>
                <w:rFonts w:ascii="Arial" w:hAnsi="Arial" w:cs="Arial"/>
                <w:b/>
                <w:sz w:val="24"/>
                <w:szCs w:val="24"/>
                <w:lang w:val="en-GB"/>
              </w:rPr>
            </w:pPr>
            <w:r w:rsidRPr="00FC6850">
              <w:rPr>
                <w:rFonts w:ascii="Arial" w:hAnsi="Arial" w:cs="Arial"/>
                <w:b/>
                <w:sz w:val="24"/>
                <w:szCs w:val="24"/>
                <w:lang w:val="en-GB"/>
              </w:rPr>
              <w:t xml:space="preserve">Minutes of the </w:t>
            </w:r>
            <w:r>
              <w:rPr>
                <w:rFonts w:ascii="Arial" w:hAnsi="Arial" w:cs="Arial"/>
                <w:b/>
                <w:sz w:val="24"/>
                <w:szCs w:val="24"/>
                <w:lang w:val="en-GB"/>
              </w:rPr>
              <w:t>last meeting on 8 July 2020</w:t>
            </w:r>
          </w:p>
          <w:p w:rsidR="00DF12CD" w:rsidRDefault="00DF12CD" w:rsidP="00650D6C">
            <w:pPr>
              <w:pStyle w:val="9SCCHFormcontent"/>
              <w:rPr>
                <w:rFonts w:ascii="Arial" w:hAnsi="Arial" w:cs="Arial"/>
                <w:b/>
                <w:sz w:val="24"/>
                <w:szCs w:val="24"/>
                <w:lang w:val="en-GB"/>
              </w:rPr>
            </w:pPr>
          </w:p>
          <w:p w:rsidR="00DF12CD" w:rsidRPr="00DF12CD" w:rsidRDefault="00DF12CD" w:rsidP="00650D6C">
            <w:pPr>
              <w:pStyle w:val="9SCCHFormcontent"/>
              <w:rPr>
                <w:rFonts w:ascii="Arial" w:hAnsi="Arial" w:cs="Arial"/>
                <w:sz w:val="24"/>
                <w:szCs w:val="24"/>
                <w:lang w:val="en-GB"/>
              </w:rPr>
            </w:pPr>
            <w:r w:rsidRPr="00DF12CD">
              <w:rPr>
                <w:rFonts w:ascii="Arial" w:hAnsi="Arial" w:cs="Arial"/>
                <w:sz w:val="24"/>
                <w:szCs w:val="24"/>
                <w:lang w:val="en-GB"/>
              </w:rPr>
              <w:t xml:space="preserve">THE MINUTES OF THE MEETING HELD ON 8 JULY 2020 WERE APPROVED AS A TRUE AND ACCURATE RECORD. </w:t>
            </w:r>
          </w:p>
        </w:tc>
        <w:tc>
          <w:tcPr>
            <w:tcW w:w="1701" w:type="dxa"/>
            <w:tcBorders>
              <w:top w:val="single" w:sz="4" w:space="0" w:color="auto"/>
            </w:tcBorders>
          </w:tcPr>
          <w:p w:rsidR="00CA320A" w:rsidRPr="00FC6850" w:rsidRDefault="00CA320A" w:rsidP="00650D6C">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Pr="00FC6850" w:rsidRDefault="00CA320A" w:rsidP="00650D6C">
            <w:pPr>
              <w:pStyle w:val="9SCCHFormcontent"/>
              <w:rPr>
                <w:rFonts w:ascii="Arial" w:hAnsi="Arial" w:cs="Arial"/>
                <w:sz w:val="24"/>
                <w:szCs w:val="24"/>
                <w:lang w:val="en-GB"/>
              </w:rPr>
            </w:pPr>
            <w:r>
              <w:rPr>
                <w:rFonts w:ascii="Arial" w:hAnsi="Arial" w:cs="Arial"/>
                <w:sz w:val="24"/>
                <w:szCs w:val="24"/>
                <w:lang w:val="en-GB"/>
              </w:rPr>
              <w:t>1.5</w:t>
            </w:r>
          </w:p>
        </w:tc>
        <w:tc>
          <w:tcPr>
            <w:tcW w:w="8557" w:type="dxa"/>
            <w:tcBorders>
              <w:top w:val="single" w:sz="4" w:space="0" w:color="auto"/>
            </w:tcBorders>
          </w:tcPr>
          <w:p w:rsidR="00CA320A" w:rsidRDefault="00CA320A" w:rsidP="00F97E0C">
            <w:pPr>
              <w:pStyle w:val="9SCCHFormcontent"/>
              <w:rPr>
                <w:rFonts w:ascii="Arial" w:hAnsi="Arial" w:cs="Arial"/>
                <w:b/>
                <w:sz w:val="24"/>
                <w:szCs w:val="24"/>
                <w:lang w:val="en-GB"/>
              </w:rPr>
            </w:pPr>
            <w:r>
              <w:rPr>
                <w:rFonts w:ascii="Arial" w:hAnsi="Arial" w:cs="Arial"/>
                <w:b/>
                <w:sz w:val="24"/>
                <w:szCs w:val="24"/>
                <w:lang w:val="en-GB"/>
              </w:rPr>
              <w:t xml:space="preserve">Matters Arising, </w:t>
            </w:r>
            <w:r w:rsidRPr="00FC6850">
              <w:rPr>
                <w:rFonts w:ascii="Arial" w:hAnsi="Arial" w:cs="Arial"/>
                <w:b/>
                <w:sz w:val="24"/>
                <w:szCs w:val="24"/>
                <w:lang w:val="en-GB"/>
              </w:rPr>
              <w:t>Written Resolutions</w:t>
            </w:r>
            <w:r>
              <w:rPr>
                <w:rFonts w:ascii="Arial" w:hAnsi="Arial" w:cs="Arial"/>
                <w:b/>
                <w:sz w:val="24"/>
                <w:szCs w:val="24"/>
                <w:lang w:val="en-GB"/>
              </w:rPr>
              <w:t xml:space="preserve"> </w:t>
            </w:r>
          </w:p>
          <w:p w:rsidR="00C718F8" w:rsidRDefault="00C718F8" w:rsidP="00F97E0C">
            <w:pPr>
              <w:pStyle w:val="9SCCHFormcontent"/>
              <w:rPr>
                <w:rFonts w:ascii="Arial" w:hAnsi="Arial" w:cs="Arial"/>
                <w:b/>
                <w:sz w:val="24"/>
                <w:szCs w:val="24"/>
                <w:lang w:val="en-GB"/>
              </w:rPr>
            </w:pPr>
          </w:p>
          <w:p w:rsidR="00C718F8" w:rsidRDefault="00C718F8" w:rsidP="00F97E0C">
            <w:pPr>
              <w:pStyle w:val="9SCCHFormcontent"/>
              <w:rPr>
                <w:rFonts w:ascii="Arial" w:hAnsi="Arial" w:cs="Arial"/>
                <w:sz w:val="24"/>
                <w:szCs w:val="24"/>
                <w:lang w:val="en-GB"/>
              </w:rPr>
            </w:pPr>
            <w:r w:rsidRPr="00C718F8">
              <w:rPr>
                <w:rFonts w:ascii="Arial" w:hAnsi="Arial" w:cs="Arial"/>
                <w:sz w:val="24"/>
                <w:szCs w:val="24"/>
                <w:lang w:val="en-GB"/>
              </w:rPr>
              <w:t xml:space="preserve">The matters arising were noted to be completed. </w:t>
            </w:r>
          </w:p>
          <w:p w:rsidR="00C718F8" w:rsidRPr="00C718F8" w:rsidRDefault="00C718F8" w:rsidP="00F97E0C">
            <w:pPr>
              <w:pStyle w:val="9SCCHFormcontent"/>
              <w:rPr>
                <w:rFonts w:ascii="Arial" w:hAnsi="Arial" w:cs="Arial"/>
                <w:sz w:val="24"/>
                <w:szCs w:val="24"/>
                <w:lang w:val="en-GB"/>
              </w:rPr>
            </w:pPr>
            <w:r>
              <w:rPr>
                <w:rFonts w:ascii="Arial" w:hAnsi="Arial" w:cs="Arial"/>
                <w:sz w:val="24"/>
                <w:szCs w:val="24"/>
                <w:lang w:val="en-GB"/>
              </w:rPr>
              <w:t xml:space="preserve">The written resolution for the CEO appointment was noted. </w:t>
            </w:r>
          </w:p>
        </w:tc>
        <w:tc>
          <w:tcPr>
            <w:tcW w:w="1701" w:type="dxa"/>
            <w:tcBorders>
              <w:top w:val="single" w:sz="4" w:space="0" w:color="auto"/>
            </w:tcBorders>
          </w:tcPr>
          <w:p w:rsidR="00CA320A" w:rsidRPr="00FC6850" w:rsidRDefault="00CA320A" w:rsidP="00650D6C">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Default="00CA320A" w:rsidP="00650D6C">
            <w:pPr>
              <w:pStyle w:val="9SCCHFormcontent"/>
              <w:rPr>
                <w:rFonts w:ascii="Arial" w:hAnsi="Arial" w:cs="Arial"/>
                <w:sz w:val="24"/>
                <w:szCs w:val="24"/>
                <w:lang w:val="en-GB"/>
              </w:rPr>
            </w:pPr>
            <w:r>
              <w:rPr>
                <w:rFonts w:ascii="Arial" w:hAnsi="Arial" w:cs="Arial"/>
                <w:sz w:val="24"/>
                <w:szCs w:val="24"/>
                <w:lang w:val="en-GB"/>
              </w:rPr>
              <w:t>1.6</w:t>
            </w:r>
          </w:p>
        </w:tc>
        <w:tc>
          <w:tcPr>
            <w:tcW w:w="8557" w:type="dxa"/>
            <w:tcBorders>
              <w:top w:val="single" w:sz="4" w:space="0" w:color="auto"/>
            </w:tcBorders>
          </w:tcPr>
          <w:p w:rsidR="00CA320A" w:rsidRDefault="00CA320A" w:rsidP="00650D6C">
            <w:pPr>
              <w:pStyle w:val="9SCCHFormcontent"/>
              <w:rPr>
                <w:rFonts w:ascii="Arial" w:hAnsi="Arial" w:cs="Arial"/>
                <w:b/>
                <w:color w:val="FF0000"/>
                <w:sz w:val="24"/>
                <w:szCs w:val="24"/>
                <w:lang w:val="en-GB"/>
              </w:rPr>
            </w:pPr>
            <w:r w:rsidRPr="002541C5">
              <w:rPr>
                <w:rFonts w:ascii="Arial" w:hAnsi="Arial" w:cs="Arial"/>
                <w:b/>
                <w:sz w:val="24"/>
                <w:szCs w:val="24"/>
                <w:lang w:val="en-GB"/>
              </w:rPr>
              <w:t>Chair</w:t>
            </w:r>
            <w:r w:rsidR="00EF793D" w:rsidRPr="002541C5">
              <w:rPr>
                <w:rFonts w:ascii="Arial" w:hAnsi="Arial" w:cs="Arial"/>
                <w:b/>
                <w:sz w:val="24"/>
                <w:szCs w:val="24"/>
                <w:lang w:val="en-GB"/>
              </w:rPr>
              <w:t>’</w:t>
            </w:r>
            <w:r w:rsidRPr="002541C5">
              <w:rPr>
                <w:rFonts w:ascii="Arial" w:hAnsi="Arial" w:cs="Arial"/>
                <w:b/>
                <w:sz w:val="24"/>
                <w:szCs w:val="24"/>
                <w:lang w:val="en-GB"/>
              </w:rPr>
              <w:t>s</w:t>
            </w:r>
            <w:r>
              <w:rPr>
                <w:rFonts w:ascii="Arial" w:hAnsi="Arial" w:cs="Arial"/>
                <w:b/>
                <w:sz w:val="24"/>
                <w:szCs w:val="24"/>
                <w:lang w:val="en-GB"/>
              </w:rPr>
              <w:t xml:space="preserve"> Action</w:t>
            </w:r>
            <w:r w:rsidRPr="006218CF">
              <w:rPr>
                <w:rFonts w:ascii="Arial" w:hAnsi="Arial" w:cs="Arial"/>
                <w:b/>
                <w:color w:val="FF0000"/>
                <w:sz w:val="24"/>
                <w:szCs w:val="24"/>
                <w:lang w:val="en-GB"/>
              </w:rPr>
              <w:t xml:space="preserve"> </w:t>
            </w:r>
          </w:p>
          <w:p w:rsidR="006B1189" w:rsidRDefault="006B1189" w:rsidP="00650D6C">
            <w:pPr>
              <w:pStyle w:val="9SCCHFormcontent"/>
              <w:rPr>
                <w:rFonts w:ascii="Arial" w:hAnsi="Arial" w:cs="Arial"/>
                <w:b/>
                <w:color w:val="FF0000"/>
                <w:sz w:val="24"/>
                <w:szCs w:val="24"/>
                <w:lang w:val="en-GB"/>
              </w:rPr>
            </w:pPr>
          </w:p>
          <w:p w:rsidR="006B1189" w:rsidRPr="006B1189" w:rsidRDefault="006B1189" w:rsidP="006B1189">
            <w:pPr>
              <w:rPr>
                <w:rFonts w:ascii="Arial" w:hAnsi="Arial" w:cs="Arial"/>
                <w:bCs/>
                <w:sz w:val="24"/>
              </w:rPr>
            </w:pPr>
            <w:r w:rsidRPr="006B1189">
              <w:rPr>
                <w:rFonts w:ascii="Arial" w:hAnsi="Arial" w:cs="Arial"/>
                <w:bCs/>
                <w:sz w:val="24"/>
              </w:rPr>
              <w:t xml:space="preserve">The </w:t>
            </w:r>
            <w:r w:rsidRPr="002541C5">
              <w:rPr>
                <w:rFonts w:ascii="Arial" w:hAnsi="Arial" w:cs="Arial"/>
                <w:bCs/>
                <w:color w:val="000000" w:themeColor="text1"/>
                <w:sz w:val="24"/>
              </w:rPr>
              <w:t>Chair</w:t>
            </w:r>
            <w:r w:rsidR="00EF793D" w:rsidRPr="002541C5">
              <w:rPr>
                <w:rFonts w:ascii="Arial" w:hAnsi="Arial" w:cs="Arial"/>
                <w:bCs/>
                <w:color w:val="000000" w:themeColor="text1"/>
                <w:sz w:val="24"/>
              </w:rPr>
              <w:t>’</w:t>
            </w:r>
            <w:r w:rsidRPr="002541C5">
              <w:rPr>
                <w:rFonts w:ascii="Arial" w:hAnsi="Arial" w:cs="Arial"/>
                <w:bCs/>
                <w:color w:val="000000" w:themeColor="text1"/>
                <w:sz w:val="24"/>
              </w:rPr>
              <w:t>s</w:t>
            </w:r>
            <w:r w:rsidRPr="006B1189">
              <w:rPr>
                <w:rFonts w:ascii="Arial" w:hAnsi="Arial" w:cs="Arial"/>
                <w:bCs/>
                <w:sz w:val="24"/>
              </w:rPr>
              <w:t xml:space="preserve"> Action taken on Friday 4 September 2020 to approve </w:t>
            </w:r>
          </w:p>
          <w:p w:rsidR="00CA320A" w:rsidRDefault="006B1189" w:rsidP="00BD1CAA">
            <w:pPr>
              <w:pStyle w:val="xmsonormal"/>
              <w:rPr>
                <w:rFonts w:ascii="Arial" w:hAnsi="Arial" w:cs="Arial"/>
                <w:b/>
              </w:rPr>
            </w:pPr>
            <w:r w:rsidRPr="006B1189">
              <w:rPr>
                <w:rFonts w:ascii="Arial" w:eastAsia="Times New Roman" w:hAnsi="Arial" w:cs="Arial"/>
                <w:bCs/>
              </w:rPr>
              <w:t>new utilities contracts:  Electric £659,985 + Gas £173,503 = £833,488 p.a.</w:t>
            </w:r>
            <w:r>
              <w:rPr>
                <w:rFonts w:ascii="Arial" w:eastAsia="Times New Roman" w:hAnsi="Arial" w:cs="Arial"/>
                <w:bCs/>
              </w:rPr>
              <w:t xml:space="preserve"> was endorsed. The Board were advised </w:t>
            </w:r>
            <w:r w:rsidRPr="00A13176">
              <w:rPr>
                <w:rFonts w:ascii="Arial" w:eastAsia="Times New Roman" w:hAnsi="Arial" w:cs="Arial"/>
                <w:bCs/>
              </w:rPr>
              <w:t xml:space="preserve">by the DoG </w:t>
            </w:r>
            <w:r w:rsidRPr="00A13176">
              <w:rPr>
                <w:rFonts w:ascii="Arial" w:eastAsia="Calibri" w:hAnsi="Arial" w:cs="Arial"/>
                <w:lang w:eastAsia="en-US"/>
              </w:rPr>
              <w:t>that</w:t>
            </w:r>
            <w:r>
              <w:rPr>
                <w:rFonts w:ascii="Arial" w:eastAsia="Calibri" w:hAnsi="Arial" w:cs="Arial"/>
                <w:lang w:eastAsia="en-US"/>
              </w:rPr>
              <w:t xml:space="preserve"> in</w:t>
            </w:r>
            <w:r w:rsidRPr="00570606">
              <w:rPr>
                <w:rFonts w:ascii="Arial" w:eastAsia="Calibri" w:hAnsi="Arial" w:cs="Arial"/>
                <w:lang w:eastAsia="en-US"/>
              </w:rPr>
              <w:t xml:space="preserve"> future, any significant contract renewal that requires delegated authority in terms of value will </w:t>
            </w:r>
            <w:r>
              <w:rPr>
                <w:rFonts w:ascii="Arial" w:eastAsia="Calibri" w:hAnsi="Arial" w:cs="Arial"/>
                <w:lang w:eastAsia="en-US"/>
              </w:rPr>
              <w:t xml:space="preserve">be provisionally signed off the by Executive Team, tabled for approval at the </w:t>
            </w:r>
            <w:r w:rsidRPr="00570606">
              <w:rPr>
                <w:rFonts w:ascii="Arial" w:eastAsia="Calibri" w:hAnsi="Arial" w:cs="Arial"/>
                <w:lang w:eastAsia="en-US"/>
              </w:rPr>
              <w:t xml:space="preserve"> Finance Committee (or to </w:t>
            </w:r>
            <w:r>
              <w:rPr>
                <w:rFonts w:ascii="Arial" w:eastAsia="Calibri" w:hAnsi="Arial" w:cs="Arial"/>
                <w:lang w:eastAsia="en-US"/>
              </w:rPr>
              <w:t>the Chair d</w:t>
            </w:r>
            <w:r w:rsidRPr="00570606">
              <w:rPr>
                <w:rFonts w:ascii="Arial" w:eastAsia="Calibri" w:hAnsi="Arial" w:cs="Arial"/>
                <w:lang w:eastAsia="en-US"/>
              </w:rPr>
              <w:t xml:space="preserve">epending on </w:t>
            </w:r>
            <w:r>
              <w:rPr>
                <w:rFonts w:ascii="Arial" w:eastAsia="Calibri" w:hAnsi="Arial" w:cs="Arial"/>
                <w:lang w:eastAsia="en-US"/>
              </w:rPr>
              <w:t xml:space="preserve">the </w:t>
            </w:r>
            <w:r w:rsidRPr="00570606">
              <w:rPr>
                <w:rFonts w:ascii="Arial" w:eastAsia="Calibri" w:hAnsi="Arial" w:cs="Arial"/>
                <w:lang w:eastAsia="en-US"/>
              </w:rPr>
              <w:t>meeting schedule) ahead</w:t>
            </w:r>
            <w:r>
              <w:rPr>
                <w:rFonts w:ascii="Arial" w:eastAsia="Calibri" w:hAnsi="Arial" w:cs="Arial"/>
                <w:lang w:eastAsia="en-US"/>
              </w:rPr>
              <w:t xml:space="preserve"> of any tendering. </w:t>
            </w:r>
            <w:r w:rsidR="004D7D8B">
              <w:rPr>
                <w:rFonts w:ascii="Arial" w:eastAsia="Calibri" w:hAnsi="Arial" w:cs="Arial"/>
                <w:lang w:eastAsia="en-US"/>
              </w:rPr>
              <w:t xml:space="preserve"> </w:t>
            </w:r>
            <w:r w:rsidR="00BD1CAA">
              <w:rPr>
                <w:rFonts w:ascii="Arial" w:eastAsia="Calibri" w:hAnsi="Arial" w:cs="Arial"/>
                <w:lang w:eastAsia="en-US"/>
              </w:rPr>
              <w:t xml:space="preserve">A list </w:t>
            </w:r>
            <w:r w:rsidR="00BD1CAA" w:rsidRPr="00BD1CAA">
              <w:rPr>
                <w:rFonts w:ascii="Arial" w:eastAsia="Calibri" w:hAnsi="Arial" w:cs="Arial"/>
                <w:lang w:eastAsia="en-US"/>
              </w:rPr>
              <w:t>of u</w:t>
            </w:r>
            <w:r w:rsidR="00BD1CAA" w:rsidRPr="00BD1CAA">
              <w:rPr>
                <w:rFonts w:ascii="Arial" w:hAnsi="Arial" w:cs="Arial"/>
              </w:rPr>
              <w:t>tility contracts that exceed £100k with their renewal dates will be presented to the Finance Committee on 23 November 2020.</w:t>
            </w:r>
            <w:r w:rsidR="00BD1CAA">
              <w:rPr>
                <w:rFonts w:ascii="Arial" w:hAnsi="Arial" w:cs="Arial"/>
                <w:b/>
              </w:rPr>
              <w:t xml:space="preserve"> </w:t>
            </w:r>
          </w:p>
        </w:tc>
        <w:tc>
          <w:tcPr>
            <w:tcW w:w="1701" w:type="dxa"/>
            <w:tcBorders>
              <w:top w:val="single" w:sz="4" w:space="0" w:color="auto"/>
            </w:tcBorders>
          </w:tcPr>
          <w:p w:rsidR="00CA320A" w:rsidRDefault="00CA320A" w:rsidP="00650D6C">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Default="00CA320A" w:rsidP="00650D6C">
            <w:pPr>
              <w:pStyle w:val="9SCCHFormcontent"/>
              <w:rPr>
                <w:rFonts w:ascii="Arial" w:hAnsi="Arial" w:cs="Arial"/>
                <w:sz w:val="24"/>
                <w:szCs w:val="24"/>
                <w:lang w:val="en-GB"/>
              </w:rPr>
            </w:pPr>
            <w:r>
              <w:rPr>
                <w:rFonts w:ascii="Arial" w:hAnsi="Arial" w:cs="Arial"/>
                <w:sz w:val="24"/>
                <w:szCs w:val="24"/>
                <w:lang w:val="en-GB"/>
              </w:rPr>
              <w:t>1.7</w:t>
            </w:r>
          </w:p>
        </w:tc>
        <w:tc>
          <w:tcPr>
            <w:tcW w:w="8557" w:type="dxa"/>
            <w:tcBorders>
              <w:top w:val="single" w:sz="4" w:space="0" w:color="auto"/>
            </w:tcBorders>
          </w:tcPr>
          <w:p w:rsidR="00CA320A" w:rsidRDefault="00CA320A" w:rsidP="00650D6C">
            <w:pPr>
              <w:pStyle w:val="9SCCHFormcontent"/>
              <w:rPr>
                <w:rFonts w:ascii="Arial" w:hAnsi="Arial" w:cs="Arial"/>
                <w:b/>
                <w:sz w:val="24"/>
                <w:szCs w:val="24"/>
                <w:lang w:val="en-GB"/>
              </w:rPr>
            </w:pPr>
            <w:r w:rsidRPr="00650D6C">
              <w:rPr>
                <w:rFonts w:ascii="Arial" w:hAnsi="Arial" w:cs="Arial"/>
                <w:b/>
                <w:sz w:val="24"/>
                <w:szCs w:val="24"/>
                <w:lang w:val="en-GB"/>
              </w:rPr>
              <w:t>Chair</w:t>
            </w:r>
            <w:r w:rsidR="00BD05C8">
              <w:rPr>
                <w:rFonts w:ascii="Arial" w:hAnsi="Arial" w:cs="Arial"/>
                <w:b/>
                <w:sz w:val="24"/>
                <w:szCs w:val="24"/>
                <w:lang w:val="en-GB"/>
              </w:rPr>
              <w:t>'</w:t>
            </w:r>
            <w:r w:rsidRPr="00650D6C">
              <w:rPr>
                <w:rFonts w:ascii="Arial" w:hAnsi="Arial" w:cs="Arial"/>
                <w:b/>
                <w:sz w:val="24"/>
                <w:szCs w:val="24"/>
                <w:lang w:val="en-GB"/>
              </w:rPr>
              <w:t>s announcement and board approval of CEO/Principal appointment</w:t>
            </w:r>
          </w:p>
          <w:p w:rsidR="006B1189" w:rsidRDefault="006B1189" w:rsidP="00650D6C">
            <w:pPr>
              <w:pStyle w:val="9SCCHFormcontent"/>
              <w:rPr>
                <w:rFonts w:ascii="Arial" w:hAnsi="Arial" w:cs="Arial"/>
                <w:b/>
                <w:sz w:val="24"/>
                <w:szCs w:val="24"/>
                <w:lang w:val="en-GB"/>
              </w:rPr>
            </w:pPr>
          </w:p>
          <w:p w:rsidR="006B1189" w:rsidRPr="00EF793D" w:rsidRDefault="006B1189" w:rsidP="00A13176">
            <w:pPr>
              <w:pStyle w:val="9SCCHFormcontent"/>
              <w:rPr>
                <w:rFonts w:ascii="Arial" w:hAnsi="Arial" w:cs="Arial"/>
                <w:i/>
                <w:color w:val="ED7D31" w:themeColor="accent2"/>
                <w:sz w:val="24"/>
                <w:szCs w:val="24"/>
                <w:lang w:val="en-GB"/>
              </w:rPr>
            </w:pPr>
            <w:r w:rsidRPr="006B1189">
              <w:rPr>
                <w:rFonts w:ascii="Arial" w:hAnsi="Arial" w:cs="Arial"/>
                <w:sz w:val="24"/>
                <w:szCs w:val="24"/>
                <w:lang w:val="en-GB"/>
              </w:rPr>
              <w:t xml:space="preserve">The appointment of Rebecca Conroy as ESCG CEO/Principal was formally announced. </w:t>
            </w:r>
            <w:r>
              <w:rPr>
                <w:rFonts w:ascii="Arial" w:hAnsi="Arial" w:cs="Arial"/>
                <w:sz w:val="24"/>
                <w:szCs w:val="24"/>
                <w:lang w:val="en-GB"/>
              </w:rPr>
              <w:t xml:space="preserve">The </w:t>
            </w:r>
            <w:r w:rsidR="00A13176">
              <w:rPr>
                <w:rFonts w:ascii="Arial" w:hAnsi="Arial" w:cs="Arial"/>
                <w:sz w:val="24"/>
                <w:szCs w:val="24"/>
                <w:lang w:val="en-GB"/>
              </w:rPr>
              <w:t>Independent</w:t>
            </w:r>
            <w:r>
              <w:rPr>
                <w:rFonts w:ascii="Arial" w:hAnsi="Arial" w:cs="Arial"/>
                <w:sz w:val="24"/>
                <w:szCs w:val="24"/>
                <w:lang w:val="en-GB"/>
              </w:rPr>
              <w:t xml:space="preserve"> Governors only part of the meeting will consider the terms and conditions</w:t>
            </w:r>
            <w:r w:rsidR="00EF793D">
              <w:rPr>
                <w:rFonts w:ascii="Arial" w:hAnsi="Arial" w:cs="Arial"/>
                <w:sz w:val="24"/>
                <w:szCs w:val="24"/>
                <w:lang w:val="en-GB"/>
              </w:rPr>
              <w:t xml:space="preserve"> of employment </w:t>
            </w:r>
            <w:r w:rsidR="00EF793D" w:rsidRPr="002541C5">
              <w:rPr>
                <w:rFonts w:ascii="Arial" w:hAnsi="Arial" w:cs="Arial"/>
                <w:sz w:val="24"/>
                <w:szCs w:val="24"/>
                <w:lang w:val="en-GB"/>
              </w:rPr>
              <w:t>and performance monitoring arrangements.</w:t>
            </w:r>
          </w:p>
        </w:tc>
        <w:tc>
          <w:tcPr>
            <w:tcW w:w="1701" w:type="dxa"/>
            <w:tcBorders>
              <w:top w:val="single" w:sz="4" w:space="0" w:color="auto"/>
            </w:tcBorders>
          </w:tcPr>
          <w:p w:rsidR="00CA320A" w:rsidRDefault="00CA320A" w:rsidP="00650D6C">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Pr="00FC6850" w:rsidRDefault="00CA320A" w:rsidP="00650D6C">
            <w:pPr>
              <w:pStyle w:val="9SCCHFormcontent"/>
              <w:rPr>
                <w:rFonts w:ascii="Arial" w:hAnsi="Arial" w:cs="Arial"/>
                <w:sz w:val="24"/>
                <w:szCs w:val="24"/>
                <w:lang w:val="en-GB"/>
              </w:rPr>
            </w:pPr>
            <w:r>
              <w:rPr>
                <w:rFonts w:ascii="Arial" w:hAnsi="Arial" w:cs="Arial"/>
                <w:sz w:val="24"/>
                <w:szCs w:val="24"/>
                <w:lang w:val="en-GB"/>
              </w:rPr>
              <w:t>2.1</w:t>
            </w:r>
          </w:p>
        </w:tc>
        <w:tc>
          <w:tcPr>
            <w:tcW w:w="8557" w:type="dxa"/>
            <w:tcBorders>
              <w:top w:val="single" w:sz="4" w:space="0" w:color="auto"/>
            </w:tcBorders>
          </w:tcPr>
          <w:p w:rsidR="00CA320A" w:rsidRDefault="00CA320A" w:rsidP="00650D6C">
            <w:pPr>
              <w:pStyle w:val="9SCCHFormcontent"/>
              <w:rPr>
                <w:rFonts w:ascii="Arial" w:hAnsi="Arial" w:cs="Arial"/>
                <w:b/>
                <w:sz w:val="24"/>
                <w:szCs w:val="24"/>
                <w:lang w:val="en-GB"/>
              </w:rPr>
            </w:pPr>
            <w:r w:rsidRPr="00FC6850">
              <w:rPr>
                <w:rFonts w:ascii="Arial" w:hAnsi="Arial" w:cs="Arial"/>
                <w:b/>
                <w:sz w:val="24"/>
                <w:szCs w:val="24"/>
                <w:lang w:val="en-GB"/>
              </w:rPr>
              <w:t xml:space="preserve">CEO Report </w:t>
            </w:r>
          </w:p>
          <w:p w:rsidR="00843B5B" w:rsidRDefault="00843B5B" w:rsidP="00650D6C">
            <w:pPr>
              <w:pStyle w:val="9SCCHFormcontent"/>
              <w:rPr>
                <w:rFonts w:ascii="Arial" w:hAnsi="Arial" w:cs="Arial"/>
                <w:b/>
                <w:sz w:val="24"/>
                <w:szCs w:val="24"/>
                <w:lang w:val="en-GB"/>
              </w:rPr>
            </w:pPr>
          </w:p>
          <w:p w:rsidR="006B1189" w:rsidRDefault="006B1189" w:rsidP="00650D6C">
            <w:pPr>
              <w:pStyle w:val="9SCCHFormcontent"/>
              <w:rPr>
                <w:rFonts w:ascii="Arial" w:hAnsi="Arial" w:cs="Arial"/>
                <w:sz w:val="24"/>
                <w:szCs w:val="24"/>
                <w:lang w:val="en-GB"/>
              </w:rPr>
            </w:pPr>
            <w:r>
              <w:rPr>
                <w:rFonts w:ascii="Arial" w:hAnsi="Arial" w:cs="Arial"/>
                <w:sz w:val="24"/>
                <w:szCs w:val="24"/>
                <w:lang w:val="en-GB"/>
              </w:rPr>
              <w:t xml:space="preserve">Since the start of term </w:t>
            </w:r>
            <w:r w:rsidR="00595A68">
              <w:rPr>
                <w:rFonts w:ascii="Arial" w:hAnsi="Arial" w:cs="Arial"/>
                <w:sz w:val="24"/>
                <w:szCs w:val="24"/>
                <w:lang w:val="en-GB"/>
              </w:rPr>
              <w:t xml:space="preserve">four </w:t>
            </w:r>
            <w:r>
              <w:rPr>
                <w:rFonts w:ascii="Arial" w:hAnsi="Arial" w:cs="Arial"/>
                <w:sz w:val="24"/>
                <w:szCs w:val="24"/>
                <w:lang w:val="en-GB"/>
              </w:rPr>
              <w:t>students have tested positive for COVID</w:t>
            </w:r>
            <w:r w:rsidR="005F2969">
              <w:rPr>
                <w:rFonts w:ascii="Arial" w:hAnsi="Arial" w:cs="Arial"/>
                <w:sz w:val="24"/>
                <w:szCs w:val="24"/>
                <w:lang w:val="en-GB"/>
              </w:rPr>
              <w:t>,</w:t>
            </w:r>
            <w:r w:rsidR="00595A68">
              <w:rPr>
                <w:rFonts w:ascii="Arial" w:hAnsi="Arial" w:cs="Arial"/>
                <w:sz w:val="24"/>
                <w:szCs w:val="24"/>
                <w:lang w:val="en-GB"/>
              </w:rPr>
              <w:t xml:space="preserve"> and one staff member</w:t>
            </w:r>
            <w:r w:rsidR="005F2969">
              <w:rPr>
                <w:rFonts w:ascii="Arial" w:hAnsi="Arial" w:cs="Arial"/>
                <w:sz w:val="24"/>
                <w:szCs w:val="24"/>
                <w:lang w:val="en-GB"/>
              </w:rPr>
              <w:t>, £</w:t>
            </w:r>
            <w:r>
              <w:rPr>
                <w:rFonts w:ascii="Arial" w:hAnsi="Arial" w:cs="Arial"/>
                <w:sz w:val="24"/>
                <w:szCs w:val="24"/>
                <w:lang w:val="en-GB"/>
              </w:rPr>
              <w:t>165k has been invested in safety measures</w:t>
            </w:r>
            <w:r w:rsidR="005F2969">
              <w:rPr>
                <w:rFonts w:ascii="Arial" w:hAnsi="Arial" w:cs="Arial"/>
                <w:sz w:val="24"/>
                <w:szCs w:val="24"/>
                <w:lang w:val="en-GB"/>
              </w:rPr>
              <w:t xml:space="preserve"> during the pandemic so far</w:t>
            </w:r>
            <w:r>
              <w:rPr>
                <w:rFonts w:ascii="Arial" w:hAnsi="Arial" w:cs="Arial"/>
                <w:sz w:val="24"/>
                <w:szCs w:val="24"/>
                <w:lang w:val="en-GB"/>
              </w:rPr>
              <w:t xml:space="preserve">. </w:t>
            </w:r>
          </w:p>
          <w:p w:rsidR="00595A68" w:rsidRDefault="00595A68" w:rsidP="00650D6C">
            <w:pPr>
              <w:pStyle w:val="9SCCHFormcontent"/>
              <w:rPr>
                <w:rFonts w:ascii="Arial" w:hAnsi="Arial" w:cs="Arial"/>
                <w:sz w:val="24"/>
                <w:szCs w:val="24"/>
                <w:lang w:val="en-GB"/>
              </w:rPr>
            </w:pPr>
          </w:p>
          <w:p w:rsidR="003F2DB3" w:rsidRDefault="003F2DB3" w:rsidP="00650D6C">
            <w:pPr>
              <w:pStyle w:val="9SCCHFormcontent"/>
              <w:rPr>
                <w:rFonts w:ascii="Arial" w:hAnsi="Arial" w:cs="Arial"/>
                <w:color w:val="FF0000"/>
                <w:sz w:val="24"/>
                <w:szCs w:val="24"/>
                <w:lang w:val="en-GB"/>
              </w:rPr>
            </w:pPr>
            <w:r w:rsidRPr="003F2DB3">
              <w:rPr>
                <w:rFonts w:ascii="Arial" w:hAnsi="Arial" w:cs="Arial"/>
                <w:color w:val="FF0000"/>
                <w:sz w:val="24"/>
                <w:szCs w:val="24"/>
                <w:lang w:val="en-GB"/>
              </w:rPr>
              <w:t xml:space="preserve">Redacted for </w:t>
            </w:r>
            <w:r w:rsidRPr="003B39DD">
              <w:rPr>
                <w:rFonts w:ascii="Arial" w:hAnsi="Arial" w:cs="Arial"/>
                <w:b/>
                <w:color w:val="FF0000"/>
                <w:sz w:val="24"/>
                <w:szCs w:val="24"/>
                <w:lang w:val="en-GB"/>
              </w:rPr>
              <w:t>public minutes</w:t>
            </w:r>
            <w:r w:rsidR="000D5E98">
              <w:rPr>
                <w:rFonts w:ascii="Arial" w:hAnsi="Arial" w:cs="Arial"/>
                <w:color w:val="FF0000"/>
                <w:sz w:val="24"/>
                <w:szCs w:val="24"/>
                <w:lang w:val="en-GB"/>
              </w:rPr>
              <w:t xml:space="preserve"> due to commercial sensitivity </w:t>
            </w:r>
          </w:p>
          <w:p w:rsidR="003B39DD" w:rsidRPr="0066014A" w:rsidRDefault="003B39DD" w:rsidP="00650D6C">
            <w:pPr>
              <w:pStyle w:val="9SCCHFormcontent"/>
              <w:rPr>
                <w:rFonts w:ascii="Arial" w:hAnsi="Arial" w:cs="Arial"/>
                <w:color w:val="FF0000"/>
                <w:sz w:val="24"/>
                <w:szCs w:val="24"/>
                <w:lang w:val="en-GB"/>
              </w:rPr>
            </w:pPr>
          </w:p>
          <w:p w:rsidR="003F2DB3" w:rsidRDefault="0066014A" w:rsidP="00650D6C">
            <w:pPr>
              <w:pStyle w:val="9SCCHFormcontent"/>
              <w:rPr>
                <w:rFonts w:ascii="Arial" w:hAnsi="Arial" w:cs="Arial"/>
                <w:sz w:val="24"/>
                <w:szCs w:val="24"/>
                <w:lang w:val="en-GB"/>
              </w:rPr>
            </w:pPr>
            <w:r>
              <w:rPr>
                <w:rFonts w:ascii="Arial" w:hAnsi="Arial" w:cs="Arial"/>
                <w:sz w:val="24"/>
                <w:szCs w:val="24"/>
                <w:lang w:val="en-GB"/>
              </w:rPr>
              <w:t xml:space="preserve">It was noted that updates on quality improvements, enrolment, student voice and Ofsted Interim visit feedback would be tabled for </w:t>
            </w:r>
            <w:r w:rsidR="005F2969">
              <w:rPr>
                <w:rFonts w:ascii="Arial" w:hAnsi="Arial" w:cs="Arial"/>
                <w:sz w:val="24"/>
                <w:szCs w:val="24"/>
                <w:lang w:val="en-GB"/>
              </w:rPr>
              <w:t>broa</w:t>
            </w:r>
            <w:r>
              <w:rPr>
                <w:rFonts w:ascii="Arial" w:hAnsi="Arial" w:cs="Arial"/>
                <w:sz w:val="24"/>
                <w:szCs w:val="24"/>
                <w:lang w:val="en-GB"/>
              </w:rPr>
              <w:t xml:space="preserve">der discussion at the Curriculum and Standards Committee on 16 November 2020. </w:t>
            </w:r>
          </w:p>
          <w:p w:rsidR="003F2DB3" w:rsidRDefault="003F2DB3" w:rsidP="00650D6C">
            <w:pPr>
              <w:pStyle w:val="9SCCHFormcontent"/>
              <w:rPr>
                <w:rFonts w:ascii="Arial" w:hAnsi="Arial" w:cs="Arial"/>
                <w:sz w:val="24"/>
                <w:szCs w:val="24"/>
                <w:lang w:val="en-GB"/>
              </w:rPr>
            </w:pPr>
          </w:p>
          <w:p w:rsidR="00843B5B" w:rsidRDefault="003F2DB3" w:rsidP="00650D6C">
            <w:pPr>
              <w:pStyle w:val="9SCCHFormcontent"/>
              <w:rPr>
                <w:rFonts w:ascii="Arial" w:hAnsi="Arial" w:cs="Arial"/>
                <w:sz w:val="24"/>
                <w:szCs w:val="24"/>
                <w:lang w:val="en-GB"/>
              </w:rPr>
            </w:pPr>
            <w:r w:rsidRPr="008C7CF6">
              <w:rPr>
                <w:rFonts w:ascii="Arial" w:hAnsi="Arial" w:cs="Arial"/>
                <w:sz w:val="24"/>
                <w:szCs w:val="24"/>
                <w:lang w:val="en-GB"/>
              </w:rPr>
              <w:t xml:space="preserve">Suzanne Green was </w:t>
            </w:r>
            <w:r w:rsidR="0066014A" w:rsidRPr="008C7CF6">
              <w:rPr>
                <w:rFonts w:ascii="Arial" w:hAnsi="Arial" w:cs="Arial"/>
                <w:sz w:val="24"/>
                <w:szCs w:val="24"/>
                <w:lang w:val="en-GB"/>
              </w:rPr>
              <w:t>heartened</w:t>
            </w:r>
            <w:r w:rsidR="0066014A">
              <w:rPr>
                <w:rFonts w:ascii="Arial" w:hAnsi="Arial" w:cs="Arial"/>
                <w:sz w:val="24"/>
                <w:szCs w:val="24"/>
                <w:lang w:val="en-GB"/>
              </w:rPr>
              <w:t xml:space="preserve"> to hear that student wellbeing is a priority area of focus. </w:t>
            </w:r>
            <w:r w:rsidR="008C7CF6">
              <w:rPr>
                <w:rFonts w:ascii="Arial" w:hAnsi="Arial" w:cs="Arial"/>
                <w:sz w:val="24"/>
                <w:szCs w:val="24"/>
                <w:lang w:val="en-GB"/>
              </w:rPr>
              <w:t>She</w:t>
            </w:r>
            <w:r w:rsidR="0066014A">
              <w:rPr>
                <w:rFonts w:ascii="Arial" w:hAnsi="Arial" w:cs="Arial"/>
                <w:sz w:val="24"/>
                <w:szCs w:val="24"/>
                <w:lang w:val="en-GB"/>
              </w:rPr>
              <w:t xml:space="preserve"> asked for assurance that staff wellbeing is also a priority </w:t>
            </w:r>
            <w:r w:rsidR="008C7CF6">
              <w:rPr>
                <w:rFonts w:ascii="Arial" w:hAnsi="Arial" w:cs="Arial"/>
                <w:sz w:val="24"/>
                <w:szCs w:val="24"/>
                <w:lang w:val="en-GB"/>
              </w:rPr>
              <w:t xml:space="preserve">and </w:t>
            </w:r>
            <w:r w:rsidR="0066014A">
              <w:rPr>
                <w:rFonts w:ascii="Arial" w:hAnsi="Arial" w:cs="Arial"/>
                <w:sz w:val="24"/>
                <w:szCs w:val="24"/>
                <w:lang w:val="en-GB"/>
              </w:rPr>
              <w:t>for this to be included in the CEO</w:t>
            </w:r>
            <w:r w:rsidR="005F2969">
              <w:rPr>
                <w:rFonts w:ascii="Arial" w:hAnsi="Arial" w:cs="Arial"/>
                <w:sz w:val="24"/>
                <w:szCs w:val="24"/>
                <w:lang w:val="en-GB"/>
              </w:rPr>
              <w:t>'</w:t>
            </w:r>
            <w:r w:rsidR="0066014A">
              <w:rPr>
                <w:rFonts w:ascii="Arial" w:hAnsi="Arial" w:cs="Arial"/>
                <w:sz w:val="24"/>
                <w:szCs w:val="24"/>
                <w:lang w:val="en-GB"/>
              </w:rPr>
              <w:t>s update to Board at each meeting.</w:t>
            </w:r>
            <w:r w:rsidR="008F314D">
              <w:rPr>
                <w:rFonts w:ascii="Arial" w:hAnsi="Arial" w:cs="Arial"/>
                <w:sz w:val="24"/>
                <w:szCs w:val="24"/>
                <w:lang w:val="en-GB"/>
              </w:rPr>
              <w:t xml:space="preserve"> Ian Mehrtens enquired about how many staff have chosen to remain working from home. The CEO advised back office</w:t>
            </w:r>
            <w:r w:rsidR="005F2969">
              <w:rPr>
                <w:rFonts w:ascii="Arial" w:hAnsi="Arial" w:cs="Arial"/>
                <w:sz w:val="24"/>
                <w:szCs w:val="24"/>
                <w:lang w:val="en-GB"/>
              </w:rPr>
              <w:t>,</w:t>
            </w:r>
            <w:r w:rsidR="008F314D">
              <w:rPr>
                <w:rFonts w:ascii="Arial" w:hAnsi="Arial" w:cs="Arial"/>
                <w:sz w:val="24"/>
                <w:szCs w:val="24"/>
                <w:lang w:val="en-GB"/>
              </w:rPr>
              <w:t xml:space="preserve"> and business support teams are encouraged to remain working from home</w:t>
            </w:r>
            <w:r w:rsidR="005F2969">
              <w:rPr>
                <w:rFonts w:ascii="Arial" w:hAnsi="Arial" w:cs="Arial"/>
                <w:sz w:val="24"/>
                <w:szCs w:val="24"/>
                <w:lang w:val="en-GB"/>
              </w:rPr>
              <w:t>,</w:t>
            </w:r>
            <w:r w:rsidR="008F314D">
              <w:rPr>
                <w:rFonts w:ascii="Arial" w:hAnsi="Arial" w:cs="Arial"/>
                <w:sz w:val="24"/>
                <w:szCs w:val="24"/>
                <w:lang w:val="en-GB"/>
              </w:rPr>
              <w:t xml:space="preserve"> but that teaching staff have been asked to return, and are </w:t>
            </w:r>
            <w:r w:rsidR="005F2969">
              <w:rPr>
                <w:rFonts w:ascii="Arial" w:hAnsi="Arial" w:cs="Arial"/>
                <w:sz w:val="24"/>
                <w:szCs w:val="24"/>
                <w:lang w:val="en-GB"/>
              </w:rPr>
              <w:t>main</w:t>
            </w:r>
            <w:r w:rsidR="008F314D">
              <w:rPr>
                <w:rFonts w:ascii="Arial" w:hAnsi="Arial" w:cs="Arial"/>
                <w:sz w:val="24"/>
                <w:szCs w:val="24"/>
                <w:lang w:val="en-GB"/>
              </w:rPr>
              <w:t xml:space="preserve">ly in work. </w:t>
            </w:r>
          </w:p>
          <w:p w:rsidR="0066014A" w:rsidRPr="0066014A" w:rsidRDefault="0066014A" w:rsidP="00650D6C">
            <w:pPr>
              <w:pStyle w:val="9SCCHFormcontent"/>
              <w:rPr>
                <w:rFonts w:ascii="Arial" w:hAnsi="Arial" w:cs="Arial"/>
                <w:b/>
                <w:sz w:val="24"/>
                <w:szCs w:val="24"/>
                <w:lang w:val="en-GB"/>
              </w:rPr>
            </w:pPr>
            <w:r w:rsidRPr="0066014A">
              <w:rPr>
                <w:rFonts w:ascii="Arial" w:hAnsi="Arial" w:cs="Arial"/>
                <w:b/>
                <w:sz w:val="24"/>
                <w:szCs w:val="24"/>
                <w:lang w:val="en-GB"/>
              </w:rPr>
              <w:t>ACTION – CEO to add staff wellbeing to the CEO report tabled at Board.</w:t>
            </w:r>
          </w:p>
          <w:p w:rsidR="00843B5B" w:rsidRPr="0066014A" w:rsidRDefault="00843B5B" w:rsidP="00650D6C">
            <w:pPr>
              <w:pStyle w:val="9SCCHFormcontent"/>
              <w:rPr>
                <w:rFonts w:ascii="Arial" w:hAnsi="Arial" w:cs="Arial"/>
                <w:b/>
                <w:sz w:val="24"/>
                <w:szCs w:val="24"/>
                <w:lang w:val="en-GB"/>
              </w:rPr>
            </w:pPr>
          </w:p>
          <w:p w:rsidR="00EA296E" w:rsidRDefault="008F314D" w:rsidP="008F314D">
            <w:pPr>
              <w:pStyle w:val="9SCCHFormcontent"/>
              <w:rPr>
                <w:rFonts w:ascii="Arial" w:hAnsi="Arial" w:cs="Arial"/>
                <w:sz w:val="24"/>
                <w:szCs w:val="24"/>
                <w:lang w:val="en-GB"/>
              </w:rPr>
            </w:pPr>
            <w:r>
              <w:rPr>
                <w:rFonts w:ascii="Arial" w:hAnsi="Arial" w:cs="Arial"/>
                <w:sz w:val="24"/>
                <w:szCs w:val="24"/>
                <w:lang w:val="en-GB"/>
              </w:rPr>
              <w:t xml:space="preserve">Gill Short praised the College for being judged a top state FE College for </w:t>
            </w:r>
            <w:r w:rsidR="002B6778">
              <w:rPr>
                <w:rFonts w:ascii="Arial" w:hAnsi="Arial" w:cs="Arial"/>
                <w:sz w:val="24"/>
                <w:szCs w:val="24"/>
                <w:lang w:val="en-GB"/>
              </w:rPr>
              <w:t xml:space="preserve">International Students for the </w:t>
            </w:r>
            <w:r>
              <w:rPr>
                <w:rFonts w:ascii="Arial" w:hAnsi="Arial" w:cs="Arial"/>
                <w:sz w:val="24"/>
                <w:szCs w:val="24"/>
                <w:lang w:val="en-GB"/>
              </w:rPr>
              <w:t>9</w:t>
            </w:r>
            <w:r w:rsidRPr="008F314D">
              <w:rPr>
                <w:rFonts w:ascii="Arial" w:hAnsi="Arial" w:cs="Arial"/>
                <w:sz w:val="24"/>
                <w:szCs w:val="24"/>
                <w:vertAlign w:val="superscript"/>
                <w:lang w:val="en-GB"/>
              </w:rPr>
              <w:t>th</w:t>
            </w:r>
            <w:r>
              <w:rPr>
                <w:rFonts w:ascii="Arial" w:hAnsi="Arial" w:cs="Arial"/>
                <w:sz w:val="24"/>
                <w:szCs w:val="24"/>
                <w:lang w:val="en-GB"/>
              </w:rPr>
              <w:t xml:space="preserve"> year running. </w:t>
            </w:r>
            <w:r w:rsidR="00843B5B">
              <w:rPr>
                <w:rFonts w:ascii="Arial" w:hAnsi="Arial" w:cs="Arial"/>
                <w:sz w:val="24"/>
                <w:szCs w:val="24"/>
                <w:lang w:val="en-GB"/>
              </w:rPr>
              <w:t xml:space="preserve">Enrolment </w:t>
            </w:r>
            <w:r>
              <w:rPr>
                <w:rFonts w:ascii="Arial" w:hAnsi="Arial" w:cs="Arial"/>
                <w:sz w:val="24"/>
                <w:szCs w:val="24"/>
                <w:lang w:val="en-GB"/>
              </w:rPr>
              <w:t>was noted as</w:t>
            </w:r>
            <w:r w:rsidR="00843B5B">
              <w:rPr>
                <w:rFonts w:ascii="Arial" w:hAnsi="Arial" w:cs="Arial"/>
                <w:sz w:val="24"/>
                <w:szCs w:val="24"/>
                <w:lang w:val="en-GB"/>
              </w:rPr>
              <w:t xml:space="preserve"> looking positive at 99% of the allocation of 4989. It is anticipated the Colleg</w:t>
            </w:r>
            <w:r w:rsidR="00C22B28">
              <w:rPr>
                <w:rFonts w:ascii="Arial" w:hAnsi="Arial" w:cs="Arial"/>
                <w:sz w:val="24"/>
                <w:szCs w:val="24"/>
                <w:lang w:val="en-GB"/>
              </w:rPr>
              <w:t>e</w:t>
            </w:r>
            <w:r w:rsidR="00843B5B">
              <w:rPr>
                <w:rFonts w:ascii="Arial" w:hAnsi="Arial" w:cs="Arial"/>
                <w:sz w:val="24"/>
                <w:szCs w:val="24"/>
                <w:lang w:val="en-GB"/>
              </w:rPr>
              <w:t xml:space="preserve"> will be within 2</w:t>
            </w:r>
            <w:r w:rsidR="00C22B28">
              <w:rPr>
                <w:rFonts w:ascii="Arial" w:hAnsi="Arial" w:cs="Arial"/>
                <w:sz w:val="24"/>
                <w:szCs w:val="24"/>
                <w:lang w:val="en-GB"/>
              </w:rPr>
              <w:t>%</w:t>
            </w:r>
            <w:r w:rsidR="00843B5B">
              <w:rPr>
                <w:rFonts w:ascii="Arial" w:hAnsi="Arial" w:cs="Arial"/>
                <w:sz w:val="24"/>
                <w:szCs w:val="24"/>
                <w:lang w:val="en-GB"/>
              </w:rPr>
              <w:t xml:space="preserve"> of its allocation at the November return for the ESFA.  </w:t>
            </w:r>
          </w:p>
          <w:p w:rsidR="008F314D" w:rsidRDefault="008F314D" w:rsidP="008F314D">
            <w:pPr>
              <w:pStyle w:val="9SCCHFormcontent"/>
              <w:rPr>
                <w:rFonts w:ascii="Arial" w:hAnsi="Arial" w:cs="Arial"/>
                <w:sz w:val="24"/>
                <w:szCs w:val="24"/>
                <w:lang w:val="en-GB"/>
              </w:rPr>
            </w:pPr>
          </w:p>
          <w:p w:rsidR="004D7D8B" w:rsidRPr="006B1189" w:rsidRDefault="008F314D" w:rsidP="008C7CF6">
            <w:pPr>
              <w:pStyle w:val="9SCCHFormcontent"/>
              <w:rPr>
                <w:rFonts w:ascii="Arial" w:hAnsi="Arial" w:cs="Arial"/>
                <w:sz w:val="24"/>
              </w:rPr>
            </w:pPr>
            <w:r>
              <w:rPr>
                <w:rFonts w:ascii="Arial" w:hAnsi="Arial" w:cs="Arial"/>
                <w:sz w:val="24"/>
                <w:szCs w:val="24"/>
                <w:lang w:val="en-GB"/>
              </w:rPr>
              <w:t>Sue Maynard noted 2.6% of enrolments have withdrawn and asked how this compared to this time last year and with sector norms. The EDSPE advised the College is in a better position this year and performing better than the sector average for withdrawals.  The CEO advised retention and re-engagement is a priority area of focus.</w:t>
            </w:r>
          </w:p>
        </w:tc>
        <w:tc>
          <w:tcPr>
            <w:tcW w:w="1701" w:type="dxa"/>
            <w:tcBorders>
              <w:top w:val="single" w:sz="4" w:space="0" w:color="auto"/>
            </w:tcBorders>
          </w:tcPr>
          <w:p w:rsidR="00CA320A" w:rsidRDefault="00CA320A" w:rsidP="00650D6C">
            <w:pPr>
              <w:ind w:left="2"/>
              <w:rPr>
                <w:rFonts w:ascii="Arial" w:hAnsi="Arial" w:cs="Arial"/>
                <w:sz w:val="24"/>
              </w:rPr>
            </w:pPr>
          </w:p>
          <w:p w:rsidR="00966F9E" w:rsidRDefault="00966F9E" w:rsidP="00650D6C">
            <w:pPr>
              <w:ind w:left="2"/>
              <w:rPr>
                <w:rFonts w:ascii="Arial" w:hAnsi="Arial" w:cs="Arial"/>
                <w:sz w:val="24"/>
              </w:rPr>
            </w:pPr>
          </w:p>
          <w:p w:rsidR="00966F9E" w:rsidRDefault="00966F9E" w:rsidP="00650D6C">
            <w:pPr>
              <w:ind w:left="2"/>
              <w:rPr>
                <w:rFonts w:ascii="Arial" w:hAnsi="Arial" w:cs="Arial"/>
                <w:sz w:val="24"/>
              </w:rPr>
            </w:pPr>
          </w:p>
          <w:p w:rsidR="00966F9E" w:rsidRDefault="00966F9E" w:rsidP="00650D6C">
            <w:pPr>
              <w:ind w:left="2"/>
              <w:rPr>
                <w:rFonts w:ascii="Arial" w:hAnsi="Arial" w:cs="Arial"/>
                <w:sz w:val="24"/>
              </w:rPr>
            </w:pPr>
          </w:p>
          <w:p w:rsidR="00966F9E" w:rsidRDefault="00966F9E" w:rsidP="00650D6C">
            <w:pPr>
              <w:ind w:left="2"/>
              <w:rPr>
                <w:rFonts w:ascii="Arial" w:hAnsi="Arial" w:cs="Arial"/>
                <w:sz w:val="24"/>
              </w:rPr>
            </w:pPr>
          </w:p>
          <w:p w:rsidR="00966F9E" w:rsidRDefault="00966F9E" w:rsidP="00650D6C">
            <w:pPr>
              <w:ind w:left="2"/>
              <w:rPr>
                <w:rFonts w:ascii="Arial" w:hAnsi="Arial" w:cs="Arial"/>
                <w:sz w:val="24"/>
              </w:rPr>
            </w:pPr>
          </w:p>
          <w:p w:rsidR="00966F9E" w:rsidRDefault="00966F9E" w:rsidP="00650D6C">
            <w:pPr>
              <w:ind w:left="2"/>
              <w:rPr>
                <w:rFonts w:ascii="Arial" w:hAnsi="Arial" w:cs="Arial"/>
                <w:sz w:val="24"/>
              </w:rPr>
            </w:pPr>
          </w:p>
          <w:p w:rsidR="00966F9E" w:rsidRDefault="00966F9E"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3C6528" w:rsidRDefault="003C6528" w:rsidP="00650D6C">
            <w:pPr>
              <w:ind w:left="2"/>
              <w:rPr>
                <w:rFonts w:ascii="Arial" w:hAnsi="Arial" w:cs="Arial"/>
                <w:sz w:val="24"/>
              </w:rPr>
            </w:pPr>
          </w:p>
          <w:p w:rsidR="00966F9E" w:rsidRPr="00FC6850" w:rsidRDefault="00966F9E" w:rsidP="00650D6C">
            <w:pPr>
              <w:ind w:left="2"/>
              <w:rPr>
                <w:rFonts w:ascii="Arial" w:hAnsi="Arial" w:cs="Arial"/>
                <w:sz w:val="24"/>
              </w:rPr>
            </w:pPr>
            <w:r>
              <w:rPr>
                <w:rFonts w:ascii="Arial" w:hAnsi="Arial" w:cs="Arial"/>
                <w:sz w:val="24"/>
              </w:rPr>
              <w:t xml:space="preserve">Rebecca </w:t>
            </w:r>
          </w:p>
        </w:tc>
      </w:tr>
      <w:tr w:rsidR="00CA320A" w:rsidRPr="00CD4B84" w:rsidTr="00CA320A">
        <w:trPr>
          <w:trHeight w:val="510"/>
        </w:trPr>
        <w:tc>
          <w:tcPr>
            <w:tcW w:w="709" w:type="dxa"/>
            <w:tcBorders>
              <w:top w:val="single" w:sz="4" w:space="0" w:color="auto"/>
            </w:tcBorders>
          </w:tcPr>
          <w:p w:rsidR="00CA320A" w:rsidRPr="00CD4B84" w:rsidRDefault="00CA320A" w:rsidP="001A2C20">
            <w:pPr>
              <w:pStyle w:val="9SCCHFormcontent"/>
              <w:rPr>
                <w:rFonts w:ascii="Arial" w:hAnsi="Arial" w:cs="Arial"/>
                <w:sz w:val="24"/>
                <w:szCs w:val="24"/>
                <w:highlight w:val="yellow"/>
                <w:lang w:val="en-GB"/>
              </w:rPr>
            </w:pPr>
            <w:r w:rsidRPr="00850C58">
              <w:rPr>
                <w:rFonts w:ascii="Arial" w:hAnsi="Arial" w:cs="Arial"/>
                <w:sz w:val="24"/>
                <w:szCs w:val="24"/>
                <w:lang w:val="en-GB"/>
              </w:rPr>
              <w:t>2.2</w:t>
            </w:r>
          </w:p>
        </w:tc>
        <w:tc>
          <w:tcPr>
            <w:tcW w:w="8557" w:type="dxa"/>
            <w:tcBorders>
              <w:top w:val="single" w:sz="4" w:space="0" w:color="auto"/>
            </w:tcBorders>
          </w:tcPr>
          <w:p w:rsidR="00CA320A" w:rsidRPr="005A5928" w:rsidRDefault="00CA320A" w:rsidP="00130384">
            <w:pPr>
              <w:pStyle w:val="9SCCHFormcontent"/>
              <w:rPr>
                <w:color w:val="232323"/>
              </w:rPr>
            </w:pPr>
            <w:r w:rsidRPr="005A5928">
              <w:rPr>
                <w:rFonts w:ascii="Arial" w:hAnsi="Arial" w:cs="Arial"/>
                <w:b/>
                <w:sz w:val="24"/>
                <w:szCs w:val="24"/>
                <w:lang w:val="en-GB"/>
              </w:rPr>
              <w:t xml:space="preserve">Management </w:t>
            </w:r>
            <w:r w:rsidR="002B6778" w:rsidRPr="005A5928">
              <w:rPr>
                <w:rFonts w:ascii="Arial" w:hAnsi="Arial" w:cs="Arial"/>
                <w:b/>
                <w:sz w:val="24"/>
                <w:szCs w:val="24"/>
                <w:lang w:val="en-GB"/>
              </w:rPr>
              <w:t>Accounts &amp;</w:t>
            </w:r>
            <w:r w:rsidRPr="005A5928">
              <w:rPr>
                <w:rFonts w:ascii="Arial" w:hAnsi="Arial" w:cs="Arial"/>
                <w:b/>
                <w:sz w:val="24"/>
                <w:szCs w:val="24"/>
                <w:lang w:val="en-GB"/>
              </w:rPr>
              <w:t xml:space="preserve"> College</w:t>
            </w:r>
            <w:r w:rsidRPr="005A5928">
              <w:rPr>
                <w:rFonts w:ascii="Arial" w:hAnsi="Arial" w:cs="Arial"/>
                <w:b/>
                <w:bCs w:val="0"/>
                <w:sz w:val="24"/>
              </w:rPr>
              <w:t xml:space="preserve"> Financial position, IFMC return, </w:t>
            </w:r>
            <w:r w:rsidRPr="005A5928">
              <w:rPr>
                <w:rFonts w:ascii="Arial" w:hAnsi="Arial" w:cs="Arial"/>
                <w:b/>
                <w:bCs w:val="0"/>
                <w:sz w:val="24"/>
                <w:lang w:val="en-GB"/>
              </w:rPr>
              <w:t xml:space="preserve">&amp; </w:t>
            </w:r>
            <w:r w:rsidRPr="005A5928">
              <w:rPr>
                <w:rFonts w:ascii="Arial" w:hAnsi="Arial" w:cs="Arial"/>
                <w:b/>
                <w:bCs w:val="0"/>
                <w:sz w:val="24"/>
              </w:rPr>
              <w:t>Budget 20/21</w:t>
            </w:r>
            <w:r w:rsidRPr="005A5928">
              <w:rPr>
                <w:color w:val="232323"/>
              </w:rPr>
              <w:t xml:space="preserve"> </w:t>
            </w:r>
          </w:p>
          <w:p w:rsidR="003F2DB3" w:rsidRPr="005A5928" w:rsidRDefault="003F2DB3" w:rsidP="00130384">
            <w:pPr>
              <w:pStyle w:val="9SCCHFormcontent"/>
              <w:rPr>
                <w:color w:val="232323"/>
              </w:rPr>
            </w:pPr>
          </w:p>
          <w:p w:rsidR="0082079C" w:rsidRDefault="00850C58" w:rsidP="0082079C">
            <w:pPr>
              <w:shd w:val="clear" w:color="auto" w:fill="FFFFFF"/>
              <w:rPr>
                <w:rFonts w:ascii="Arial" w:hAnsi="Arial" w:cs="Arial"/>
                <w:sz w:val="24"/>
              </w:rPr>
            </w:pPr>
            <w:r w:rsidRPr="00E66790">
              <w:rPr>
                <w:rFonts w:ascii="Arial" w:hAnsi="Arial" w:cs="Arial"/>
                <w:sz w:val="24"/>
              </w:rPr>
              <w:t>August summary management accounts covering the first month of the new financial year</w:t>
            </w:r>
            <w:r w:rsidRPr="00850C58">
              <w:rPr>
                <w:rFonts w:ascii="Arial" w:hAnsi="Arial" w:cs="Arial"/>
                <w:sz w:val="24"/>
              </w:rPr>
              <w:t xml:space="preserve"> were presented by the Interim CFO</w:t>
            </w:r>
            <w:r>
              <w:rPr>
                <w:rFonts w:ascii="Arial" w:hAnsi="Arial" w:cs="Arial"/>
                <w:sz w:val="24"/>
              </w:rPr>
              <w:t xml:space="preserve">. </w:t>
            </w:r>
            <w:r w:rsidRPr="00966F9E">
              <w:rPr>
                <w:rFonts w:ascii="Arial" w:hAnsi="Arial" w:cs="Arial"/>
                <w:sz w:val="24"/>
              </w:rPr>
              <w:t xml:space="preserve">The Chair of the Finance Committee said that whilst there remains some </w:t>
            </w:r>
            <w:r w:rsidR="00966F9E">
              <w:rPr>
                <w:rFonts w:ascii="Arial" w:hAnsi="Arial" w:cs="Arial"/>
                <w:sz w:val="24"/>
              </w:rPr>
              <w:t xml:space="preserve">minor </w:t>
            </w:r>
            <w:r w:rsidRPr="00966F9E">
              <w:rPr>
                <w:rFonts w:ascii="Arial" w:hAnsi="Arial" w:cs="Arial"/>
                <w:sz w:val="24"/>
              </w:rPr>
              <w:t xml:space="preserve">work to do on the Management </w:t>
            </w:r>
            <w:r w:rsidRPr="00270ED0">
              <w:rPr>
                <w:rFonts w:ascii="Arial" w:hAnsi="Arial" w:cs="Arial"/>
                <w:sz w:val="24"/>
              </w:rPr>
              <w:t>Account</w:t>
            </w:r>
            <w:r w:rsidR="00EF793D" w:rsidRPr="00270ED0">
              <w:rPr>
                <w:rFonts w:ascii="Arial" w:hAnsi="Arial" w:cs="Arial"/>
                <w:sz w:val="24"/>
              </w:rPr>
              <w:t>s</w:t>
            </w:r>
            <w:r w:rsidRPr="00966F9E">
              <w:rPr>
                <w:rFonts w:ascii="Arial" w:hAnsi="Arial" w:cs="Arial"/>
                <w:sz w:val="24"/>
              </w:rPr>
              <w:t>,</w:t>
            </w:r>
            <w:r>
              <w:rPr>
                <w:rFonts w:ascii="Arial" w:hAnsi="Arial" w:cs="Arial"/>
                <w:sz w:val="24"/>
              </w:rPr>
              <w:t xml:space="preserve"> there is a marked improvement in the quality of information now flowing through.  </w:t>
            </w:r>
          </w:p>
          <w:p w:rsidR="00850C58" w:rsidRPr="00E66790" w:rsidRDefault="008C7CF6" w:rsidP="00850C58">
            <w:pPr>
              <w:pStyle w:val="NormalWeb"/>
              <w:shd w:val="clear" w:color="auto" w:fill="FFFFFF"/>
              <w:rPr>
                <w:rFonts w:ascii="Arial" w:hAnsi="Arial" w:cs="Arial"/>
              </w:rPr>
            </w:pPr>
            <w:r>
              <w:rPr>
                <w:rFonts w:ascii="Arial" w:hAnsi="Arial" w:cs="Arial"/>
              </w:rPr>
              <w:t>There have been three</w:t>
            </w:r>
            <w:r w:rsidR="00850C58" w:rsidRPr="00E66790">
              <w:rPr>
                <w:rFonts w:ascii="Arial" w:hAnsi="Arial" w:cs="Arial"/>
              </w:rPr>
              <w:t xml:space="preserve"> major announcements of additional income to the College since the budget was </w:t>
            </w:r>
            <w:r w:rsidR="00EF793D">
              <w:rPr>
                <w:rFonts w:ascii="Arial" w:hAnsi="Arial" w:cs="Arial"/>
              </w:rPr>
              <w:t xml:space="preserve">agreed by Governors. </w:t>
            </w:r>
            <w:r w:rsidR="00EF793D" w:rsidRPr="00270ED0">
              <w:rPr>
                <w:rFonts w:ascii="Arial" w:hAnsi="Arial" w:cs="Arial"/>
              </w:rPr>
              <w:t>An update on 20/21</w:t>
            </w:r>
            <w:r w:rsidR="00EF793D">
              <w:rPr>
                <w:rFonts w:ascii="Arial" w:hAnsi="Arial" w:cs="Arial"/>
              </w:rPr>
              <w:t xml:space="preserve"> </w:t>
            </w:r>
            <w:r w:rsidR="00850C58" w:rsidRPr="00E66790">
              <w:rPr>
                <w:rFonts w:ascii="Arial" w:hAnsi="Arial" w:cs="Arial"/>
              </w:rPr>
              <w:t>budget will be presented to Governors during November</w:t>
            </w:r>
            <w:r w:rsidR="005F2969">
              <w:rPr>
                <w:rFonts w:ascii="Arial" w:hAnsi="Arial" w:cs="Arial"/>
              </w:rPr>
              <w:t>,</w:t>
            </w:r>
            <w:r w:rsidR="00850C58" w:rsidRPr="00E66790">
              <w:rPr>
                <w:rFonts w:ascii="Arial" w:hAnsi="Arial" w:cs="Arial"/>
              </w:rPr>
              <w:t xml:space="preserve"> which will reflect the post enrolment position and the full impact of the</w:t>
            </w:r>
            <w:r w:rsidR="00850C58">
              <w:rPr>
                <w:rFonts w:ascii="Arial" w:hAnsi="Arial" w:cs="Arial"/>
              </w:rPr>
              <w:t xml:space="preserve"> government</w:t>
            </w:r>
            <w:r w:rsidR="005F2969">
              <w:rPr>
                <w:rFonts w:ascii="Arial" w:hAnsi="Arial" w:cs="Arial"/>
              </w:rPr>
              <w:t>'</w:t>
            </w:r>
            <w:r w:rsidR="00850C58">
              <w:rPr>
                <w:rFonts w:ascii="Arial" w:hAnsi="Arial" w:cs="Arial"/>
              </w:rPr>
              <w:t>s</w:t>
            </w:r>
            <w:r w:rsidR="00850C58" w:rsidRPr="00E66790">
              <w:rPr>
                <w:rFonts w:ascii="Arial" w:hAnsi="Arial" w:cs="Arial"/>
              </w:rPr>
              <w:t xml:space="preserve"> new funding allocations.</w:t>
            </w:r>
          </w:p>
          <w:p w:rsidR="005A5928" w:rsidRPr="00270ED0" w:rsidRDefault="00850C58" w:rsidP="005A5928">
            <w:pPr>
              <w:pStyle w:val="9SCCHFormcontent"/>
              <w:rPr>
                <w:rFonts w:ascii="Arial" w:hAnsi="Arial" w:cs="Arial"/>
                <w:bCs w:val="0"/>
                <w:sz w:val="24"/>
                <w:szCs w:val="24"/>
                <w:lang w:val="en-GB"/>
              </w:rPr>
            </w:pPr>
            <w:r w:rsidRPr="00270ED0">
              <w:rPr>
                <w:rFonts w:ascii="Arial" w:hAnsi="Arial" w:cs="Arial"/>
                <w:bCs w:val="0"/>
                <w:sz w:val="24"/>
                <w:szCs w:val="24"/>
                <w:lang w:val="en-GB"/>
              </w:rPr>
              <w:t xml:space="preserve">The </w:t>
            </w:r>
            <w:r w:rsidR="005A5928" w:rsidRPr="00270ED0">
              <w:rPr>
                <w:rFonts w:ascii="Arial" w:hAnsi="Arial" w:cs="Arial"/>
                <w:bCs w:val="0"/>
                <w:sz w:val="24"/>
                <w:szCs w:val="24"/>
                <w:lang w:val="en-GB"/>
              </w:rPr>
              <w:t xml:space="preserve">Q4 IFMC </w:t>
            </w:r>
            <w:r w:rsidRPr="00270ED0">
              <w:rPr>
                <w:rFonts w:ascii="Arial" w:hAnsi="Arial" w:cs="Arial"/>
                <w:bCs w:val="0"/>
                <w:sz w:val="24"/>
                <w:szCs w:val="24"/>
                <w:lang w:val="en-GB"/>
              </w:rPr>
              <w:t>return</w:t>
            </w:r>
            <w:r w:rsidR="005A5928" w:rsidRPr="00270ED0">
              <w:rPr>
                <w:rFonts w:ascii="Arial" w:hAnsi="Arial" w:cs="Arial"/>
                <w:bCs w:val="0"/>
                <w:sz w:val="24"/>
                <w:szCs w:val="24"/>
                <w:lang w:val="en-GB"/>
              </w:rPr>
              <w:t xml:space="preserve"> has been </w:t>
            </w:r>
            <w:r w:rsidRPr="00270ED0">
              <w:rPr>
                <w:rFonts w:ascii="Arial" w:hAnsi="Arial" w:cs="Arial"/>
                <w:bCs w:val="0"/>
                <w:sz w:val="24"/>
                <w:szCs w:val="24"/>
                <w:lang w:val="en-GB"/>
              </w:rPr>
              <w:t>submitted to the PMO,</w:t>
            </w:r>
            <w:r w:rsidR="005A5928" w:rsidRPr="00270ED0">
              <w:rPr>
                <w:rFonts w:ascii="Arial" w:hAnsi="Arial" w:cs="Arial"/>
                <w:bCs w:val="0"/>
                <w:sz w:val="24"/>
                <w:szCs w:val="24"/>
                <w:lang w:val="en-GB"/>
              </w:rPr>
              <w:t xml:space="preserve"> with no requirement to resubmit. </w:t>
            </w:r>
          </w:p>
          <w:p w:rsidR="005A5928" w:rsidRPr="00CD4B84" w:rsidRDefault="00850C58" w:rsidP="005F2969">
            <w:pPr>
              <w:pStyle w:val="NormalWeb"/>
              <w:shd w:val="clear" w:color="auto" w:fill="FFFFFF"/>
              <w:rPr>
                <w:rFonts w:ascii="Arial" w:hAnsi="Arial" w:cs="Arial"/>
                <w:b/>
                <w:highlight w:val="yellow"/>
              </w:rPr>
            </w:pPr>
            <w:r>
              <w:rPr>
                <w:rFonts w:ascii="Arial" w:hAnsi="Arial" w:cs="Arial"/>
              </w:rPr>
              <w:t>The Interim CFO advised</w:t>
            </w:r>
            <w:r w:rsidRPr="00E66790">
              <w:rPr>
                <w:rFonts w:ascii="Arial" w:hAnsi="Arial" w:cs="Arial"/>
              </w:rPr>
              <w:t xml:space="preserve"> the College</w:t>
            </w:r>
            <w:r w:rsidR="00EF793D">
              <w:rPr>
                <w:rFonts w:ascii="Arial" w:hAnsi="Arial" w:cs="Arial"/>
              </w:rPr>
              <w:t xml:space="preserve"> has started the year in a s</w:t>
            </w:r>
            <w:r w:rsidR="00EF793D" w:rsidRPr="00270ED0">
              <w:rPr>
                <w:rFonts w:ascii="Arial" w:hAnsi="Arial" w:cs="Arial"/>
              </w:rPr>
              <w:t>table</w:t>
            </w:r>
            <w:r w:rsidRPr="00E66790">
              <w:rPr>
                <w:rFonts w:ascii="Arial" w:hAnsi="Arial" w:cs="Arial"/>
              </w:rPr>
              <w:t xml:space="preserve"> financial position, using the </w:t>
            </w:r>
            <w:r w:rsidRPr="00966F9E">
              <w:rPr>
                <w:rFonts w:ascii="Arial" w:hAnsi="Arial" w:cs="Arial"/>
              </w:rPr>
              <w:t>FE</w:t>
            </w:r>
            <w:r w:rsidR="002B6778" w:rsidRPr="00966F9E">
              <w:rPr>
                <w:rFonts w:ascii="Arial" w:hAnsi="Arial" w:cs="Arial"/>
              </w:rPr>
              <w:t xml:space="preserve"> </w:t>
            </w:r>
            <w:r w:rsidRPr="00966F9E">
              <w:rPr>
                <w:rFonts w:ascii="Arial" w:hAnsi="Arial" w:cs="Arial"/>
              </w:rPr>
              <w:t>C</w:t>
            </w:r>
            <w:r w:rsidR="002B6778" w:rsidRPr="00966F9E">
              <w:rPr>
                <w:rFonts w:ascii="Arial" w:hAnsi="Arial" w:cs="Arial"/>
              </w:rPr>
              <w:t xml:space="preserve">apital </w:t>
            </w:r>
            <w:r w:rsidRPr="00966F9E">
              <w:rPr>
                <w:rFonts w:ascii="Arial" w:hAnsi="Arial" w:cs="Arial"/>
              </w:rPr>
              <w:t>A</w:t>
            </w:r>
            <w:r w:rsidR="002B6778" w:rsidRPr="00966F9E">
              <w:rPr>
                <w:rFonts w:ascii="Arial" w:hAnsi="Arial" w:cs="Arial"/>
              </w:rPr>
              <w:t>llocation</w:t>
            </w:r>
            <w:r w:rsidRPr="00966F9E">
              <w:rPr>
                <w:rFonts w:ascii="Arial" w:hAnsi="Arial" w:cs="Arial"/>
              </w:rPr>
              <w:t xml:space="preserve"> </w:t>
            </w:r>
            <w:r w:rsidR="002B6778" w:rsidRPr="00966F9E">
              <w:rPr>
                <w:rFonts w:ascii="Arial" w:hAnsi="Arial" w:cs="Arial"/>
              </w:rPr>
              <w:t>grant</w:t>
            </w:r>
            <w:r w:rsidRPr="00E66790">
              <w:rPr>
                <w:rFonts w:ascii="Arial" w:hAnsi="Arial" w:cs="Arial"/>
              </w:rPr>
              <w:t xml:space="preserve"> in September to pay down in full the RCF to avoid interest charges, and has appointed a new Finance Director, Helen Tracey, to reinf</w:t>
            </w:r>
            <w:r w:rsidR="00EF793D">
              <w:rPr>
                <w:rFonts w:ascii="Arial" w:hAnsi="Arial" w:cs="Arial"/>
              </w:rPr>
              <w:t xml:space="preserve">orce the capacity and </w:t>
            </w:r>
            <w:r w:rsidR="00EF793D" w:rsidRPr="00270ED0">
              <w:rPr>
                <w:rFonts w:ascii="Arial" w:hAnsi="Arial" w:cs="Arial"/>
              </w:rPr>
              <w:t>capability</w:t>
            </w:r>
            <w:r w:rsidRPr="00E66790">
              <w:rPr>
                <w:rFonts w:ascii="Arial" w:hAnsi="Arial" w:cs="Arial"/>
              </w:rPr>
              <w:t xml:space="preserve"> of the College finance team.</w:t>
            </w:r>
            <w:r>
              <w:rPr>
                <w:rFonts w:ascii="Arial" w:hAnsi="Arial" w:cs="Arial"/>
              </w:rPr>
              <w:t xml:space="preserve"> He said that despite impacts of COVID</w:t>
            </w:r>
            <w:r w:rsidR="00EF793D">
              <w:rPr>
                <w:rFonts w:ascii="Arial" w:hAnsi="Arial" w:cs="Arial"/>
              </w:rPr>
              <w:t xml:space="preserve"> the College </w:t>
            </w:r>
            <w:r w:rsidR="00EF793D" w:rsidRPr="00270ED0">
              <w:rPr>
                <w:rFonts w:ascii="Arial" w:hAnsi="Arial" w:cs="Arial"/>
              </w:rPr>
              <w:t>is currently on course to remain without need for exceptional financial support during FY2021</w:t>
            </w:r>
            <w:r>
              <w:rPr>
                <w:rFonts w:ascii="Arial" w:hAnsi="Arial" w:cs="Arial"/>
              </w:rPr>
              <w:t xml:space="preserve">. </w:t>
            </w:r>
          </w:p>
        </w:tc>
        <w:tc>
          <w:tcPr>
            <w:tcW w:w="1701" w:type="dxa"/>
            <w:tcBorders>
              <w:top w:val="single" w:sz="4" w:space="0" w:color="auto"/>
            </w:tcBorders>
          </w:tcPr>
          <w:p w:rsidR="00CA320A" w:rsidRPr="00CD4B84" w:rsidRDefault="00CA320A" w:rsidP="005C06CF">
            <w:pPr>
              <w:pStyle w:val="9SCCHFormcontent"/>
              <w:rPr>
                <w:rFonts w:ascii="Arial" w:hAnsi="Arial" w:cs="Arial"/>
                <w:sz w:val="24"/>
                <w:szCs w:val="24"/>
                <w:highlight w:val="yellow"/>
                <w:lang w:val="en-GB"/>
              </w:rPr>
            </w:pPr>
          </w:p>
        </w:tc>
      </w:tr>
      <w:tr w:rsidR="00CA320A" w:rsidRPr="00BD1CAA" w:rsidTr="00CA320A">
        <w:trPr>
          <w:trHeight w:val="510"/>
        </w:trPr>
        <w:tc>
          <w:tcPr>
            <w:tcW w:w="709" w:type="dxa"/>
            <w:tcBorders>
              <w:top w:val="single" w:sz="4" w:space="0" w:color="auto"/>
            </w:tcBorders>
          </w:tcPr>
          <w:p w:rsidR="00CA320A" w:rsidRPr="00BD1CAA" w:rsidRDefault="00CA320A" w:rsidP="001A2C20">
            <w:pPr>
              <w:pStyle w:val="9SCCHFormcontent"/>
              <w:rPr>
                <w:rFonts w:ascii="Arial" w:hAnsi="Arial" w:cs="Arial"/>
                <w:sz w:val="24"/>
                <w:szCs w:val="24"/>
                <w:lang w:val="en-GB"/>
              </w:rPr>
            </w:pPr>
            <w:r w:rsidRPr="00BD1CAA">
              <w:rPr>
                <w:rFonts w:ascii="Arial" w:hAnsi="Arial" w:cs="Arial"/>
                <w:sz w:val="24"/>
                <w:szCs w:val="24"/>
                <w:lang w:val="en-GB"/>
              </w:rPr>
              <w:t>2.3</w:t>
            </w:r>
          </w:p>
        </w:tc>
        <w:tc>
          <w:tcPr>
            <w:tcW w:w="8557" w:type="dxa"/>
            <w:tcBorders>
              <w:top w:val="single" w:sz="4" w:space="0" w:color="auto"/>
            </w:tcBorders>
          </w:tcPr>
          <w:p w:rsidR="00CA320A" w:rsidRPr="00BD1CAA" w:rsidRDefault="00CA320A" w:rsidP="000B2332">
            <w:pPr>
              <w:pStyle w:val="9SCCHFormcontent"/>
              <w:rPr>
                <w:rFonts w:ascii="Arial" w:hAnsi="Arial" w:cs="Arial"/>
                <w:b/>
                <w:sz w:val="24"/>
                <w:szCs w:val="24"/>
                <w:lang w:val="en-GB"/>
              </w:rPr>
            </w:pPr>
            <w:r w:rsidRPr="00BD1CAA">
              <w:rPr>
                <w:rFonts w:ascii="Arial" w:hAnsi="Arial" w:cs="Arial"/>
                <w:b/>
                <w:sz w:val="24"/>
                <w:szCs w:val="24"/>
                <w:lang w:val="en-GB"/>
              </w:rPr>
              <w:t>Subcontractor Reduction</w:t>
            </w:r>
            <w:r w:rsidR="00756DC6">
              <w:rPr>
                <w:rFonts w:ascii="Arial" w:hAnsi="Arial" w:cs="Arial"/>
                <w:b/>
                <w:sz w:val="24"/>
                <w:szCs w:val="24"/>
                <w:lang w:val="en-GB"/>
              </w:rPr>
              <w:t xml:space="preserve"> Strategy</w:t>
            </w:r>
          </w:p>
          <w:p w:rsidR="00AF3760" w:rsidRDefault="00756DC6" w:rsidP="00AF3760">
            <w:pPr>
              <w:rPr>
                <w:rFonts w:ascii="Arial" w:hAnsi="Arial" w:cs="Arial"/>
                <w:bCs/>
                <w:sz w:val="24"/>
              </w:rPr>
            </w:pPr>
            <w:r>
              <w:rPr>
                <w:rFonts w:ascii="Arial" w:hAnsi="Arial" w:cs="Arial"/>
                <w:bCs/>
                <w:sz w:val="24"/>
              </w:rPr>
              <w:t>The EDSPE advised the Board that the need to publish a Subcontracting Reduction S</w:t>
            </w:r>
            <w:r w:rsidR="00AF3760" w:rsidRPr="00BD1CAA">
              <w:rPr>
                <w:rFonts w:ascii="Arial" w:hAnsi="Arial" w:cs="Arial"/>
                <w:bCs/>
                <w:sz w:val="24"/>
              </w:rPr>
              <w:t xml:space="preserve">trategy </w:t>
            </w:r>
            <w:r w:rsidR="005A5928">
              <w:rPr>
                <w:rFonts w:ascii="Arial" w:hAnsi="Arial" w:cs="Arial"/>
                <w:bCs/>
                <w:sz w:val="24"/>
              </w:rPr>
              <w:t xml:space="preserve">on the ESCG Website </w:t>
            </w:r>
            <w:r w:rsidR="00AF3760" w:rsidRPr="00BD1CAA">
              <w:rPr>
                <w:rFonts w:ascii="Arial" w:hAnsi="Arial" w:cs="Arial"/>
                <w:bCs/>
                <w:sz w:val="24"/>
              </w:rPr>
              <w:t xml:space="preserve">is a new requirement as part of the DfE/ESFA response to their subcontracting consultation that was triggered by </w:t>
            </w:r>
            <w:r w:rsidR="005F2969">
              <w:rPr>
                <w:rFonts w:ascii="Arial" w:hAnsi="Arial" w:cs="Arial"/>
                <w:bCs/>
                <w:sz w:val="24"/>
              </w:rPr>
              <w:t>several</w:t>
            </w:r>
            <w:r w:rsidR="00AF3760" w:rsidRPr="00BD1CAA">
              <w:rPr>
                <w:rFonts w:ascii="Arial" w:hAnsi="Arial" w:cs="Arial"/>
                <w:bCs/>
                <w:sz w:val="24"/>
              </w:rPr>
              <w:t xml:space="preserve"> subcontractor market failures. </w:t>
            </w:r>
          </w:p>
          <w:p w:rsidR="00756DC6" w:rsidRDefault="00756DC6" w:rsidP="00AF3760">
            <w:pPr>
              <w:rPr>
                <w:rFonts w:ascii="Arial" w:hAnsi="Arial" w:cs="Arial"/>
                <w:bCs/>
                <w:sz w:val="24"/>
              </w:rPr>
            </w:pPr>
          </w:p>
          <w:p w:rsidR="00756DC6" w:rsidRDefault="00756DC6" w:rsidP="00AF3760">
            <w:pPr>
              <w:rPr>
                <w:rFonts w:ascii="Arial" w:hAnsi="Arial" w:cs="Arial"/>
                <w:bCs/>
                <w:sz w:val="24"/>
              </w:rPr>
            </w:pPr>
            <w:r>
              <w:rPr>
                <w:rFonts w:ascii="Arial" w:hAnsi="Arial" w:cs="Arial"/>
                <w:bCs/>
                <w:sz w:val="24"/>
              </w:rPr>
              <w:t>The Board were reminded of the FEC recommendation in this area, which has subsequently been closed down as a result of the College</w:t>
            </w:r>
            <w:r w:rsidR="005F2969">
              <w:rPr>
                <w:rFonts w:ascii="Arial" w:hAnsi="Arial" w:cs="Arial"/>
                <w:bCs/>
                <w:sz w:val="24"/>
              </w:rPr>
              <w:t>'</w:t>
            </w:r>
            <w:r>
              <w:rPr>
                <w:rFonts w:ascii="Arial" w:hAnsi="Arial" w:cs="Arial"/>
                <w:bCs/>
                <w:sz w:val="24"/>
              </w:rPr>
              <w:t xml:space="preserve">s reduction strategy. </w:t>
            </w:r>
          </w:p>
          <w:p w:rsidR="00756DC6" w:rsidRDefault="00756DC6" w:rsidP="00AF3760">
            <w:pPr>
              <w:rPr>
                <w:rFonts w:ascii="Arial" w:hAnsi="Arial" w:cs="Arial"/>
                <w:bCs/>
                <w:sz w:val="24"/>
              </w:rPr>
            </w:pPr>
          </w:p>
          <w:p w:rsidR="00756DC6" w:rsidRPr="00BD1CAA" w:rsidRDefault="00756DC6" w:rsidP="00AF3760">
            <w:pPr>
              <w:rPr>
                <w:rFonts w:ascii="Arial" w:hAnsi="Arial" w:cs="Arial"/>
                <w:bCs/>
                <w:sz w:val="24"/>
              </w:rPr>
            </w:pPr>
            <w:r>
              <w:rPr>
                <w:noProof/>
              </w:rPr>
              <w:drawing>
                <wp:inline distT="0" distB="0" distL="0" distR="0" wp14:anchorId="766FC320" wp14:editId="389D9681">
                  <wp:extent cx="5325745" cy="1464945"/>
                  <wp:effectExtent l="0" t="0" r="8255"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25745" cy="1464945"/>
                          </a:xfrm>
                          <a:prstGeom prst="rect">
                            <a:avLst/>
                          </a:prstGeom>
                        </pic:spPr>
                      </pic:pic>
                    </a:graphicData>
                  </a:graphic>
                </wp:inline>
              </w:drawing>
            </w:r>
          </w:p>
          <w:p w:rsidR="00AF3760" w:rsidRDefault="00AF3760" w:rsidP="00AF3760">
            <w:pPr>
              <w:rPr>
                <w:rFonts w:ascii="Arial" w:hAnsi="Arial" w:cs="Arial"/>
                <w:bCs/>
                <w:sz w:val="24"/>
              </w:rPr>
            </w:pPr>
            <w:r w:rsidRPr="00BD1CAA">
              <w:rPr>
                <w:rFonts w:ascii="Arial" w:hAnsi="Arial" w:cs="Arial"/>
                <w:bCs/>
                <w:sz w:val="24"/>
              </w:rPr>
              <w:t> </w:t>
            </w:r>
          </w:p>
          <w:p w:rsidR="005A5928" w:rsidRPr="00756DC6" w:rsidRDefault="00756DC6" w:rsidP="00AF3760">
            <w:pPr>
              <w:rPr>
                <w:rFonts w:ascii="Arial" w:hAnsi="Arial" w:cs="Arial"/>
                <w:bCs/>
                <w:sz w:val="24"/>
              </w:rPr>
            </w:pPr>
            <w:r>
              <w:rPr>
                <w:rFonts w:ascii="Arial" w:hAnsi="Arial" w:cs="Arial"/>
                <w:bCs/>
                <w:sz w:val="24"/>
              </w:rPr>
              <w:t xml:space="preserve">The proposed </w:t>
            </w:r>
            <w:r w:rsidR="005F2969">
              <w:rPr>
                <w:rFonts w:ascii="Arial" w:hAnsi="Arial" w:cs="Arial"/>
                <w:bCs/>
                <w:sz w:val="24"/>
              </w:rPr>
              <w:t>S</w:t>
            </w:r>
            <w:r>
              <w:rPr>
                <w:rFonts w:ascii="Arial" w:hAnsi="Arial" w:cs="Arial"/>
                <w:bCs/>
                <w:sz w:val="24"/>
              </w:rPr>
              <w:t xml:space="preserve">trategy </w:t>
            </w:r>
            <w:r w:rsidRPr="00756DC6">
              <w:rPr>
                <w:rFonts w:ascii="Arial" w:hAnsi="Arial" w:cs="Arial"/>
                <w:bCs/>
                <w:sz w:val="24"/>
              </w:rPr>
              <w:t>outlines the rationale that College has for subcontracting and how it will significantly reduce subcontracting levels to comply with the new rules.</w:t>
            </w:r>
          </w:p>
          <w:p w:rsidR="00756DC6" w:rsidRPr="00756DC6" w:rsidRDefault="00756DC6" w:rsidP="00AF3760">
            <w:pPr>
              <w:rPr>
                <w:rFonts w:ascii="Arial" w:hAnsi="Arial" w:cs="Arial"/>
                <w:bCs/>
                <w:sz w:val="24"/>
              </w:rPr>
            </w:pPr>
          </w:p>
          <w:p w:rsidR="00756DC6" w:rsidRDefault="00756DC6" w:rsidP="00AF3760">
            <w:pPr>
              <w:rPr>
                <w:rFonts w:ascii="Arial" w:hAnsi="Arial" w:cs="Arial"/>
                <w:bCs/>
                <w:sz w:val="24"/>
              </w:rPr>
            </w:pPr>
            <w:r>
              <w:rPr>
                <w:rFonts w:ascii="Arial" w:hAnsi="Arial" w:cs="Arial"/>
                <w:bCs/>
                <w:sz w:val="24"/>
              </w:rPr>
              <w:t>Governors asked h</w:t>
            </w:r>
            <w:r w:rsidR="00EF793D">
              <w:rPr>
                <w:rFonts w:ascii="Arial" w:hAnsi="Arial" w:cs="Arial"/>
                <w:bCs/>
                <w:sz w:val="24"/>
              </w:rPr>
              <w:t xml:space="preserve">ow the College will </w:t>
            </w:r>
            <w:r w:rsidR="00EF793D" w:rsidRPr="00270ED0">
              <w:rPr>
                <w:rFonts w:ascii="Arial" w:hAnsi="Arial" w:cs="Arial"/>
                <w:bCs/>
                <w:sz w:val="24"/>
              </w:rPr>
              <w:t>maintain income levels</w:t>
            </w:r>
            <w:r>
              <w:rPr>
                <w:rFonts w:ascii="Arial" w:hAnsi="Arial" w:cs="Arial"/>
                <w:bCs/>
                <w:sz w:val="24"/>
              </w:rPr>
              <w:t xml:space="preserve"> with the reduction of subcontracting.</w:t>
            </w:r>
          </w:p>
          <w:p w:rsidR="00270ED0" w:rsidRDefault="00270ED0" w:rsidP="00AF3760">
            <w:pPr>
              <w:rPr>
                <w:rFonts w:ascii="Arial" w:hAnsi="Arial" w:cs="Arial"/>
                <w:bCs/>
                <w:sz w:val="24"/>
              </w:rPr>
            </w:pPr>
          </w:p>
          <w:p w:rsidR="00756DC6" w:rsidRDefault="00756DC6" w:rsidP="00AF3760">
            <w:pPr>
              <w:rPr>
                <w:rFonts w:ascii="Arial" w:hAnsi="Arial" w:cs="Arial"/>
                <w:bCs/>
                <w:sz w:val="24"/>
              </w:rPr>
            </w:pPr>
            <w:r>
              <w:rPr>
                <w:rFonts w:ascii="Arial" w:hAnsi="Arial" w:cs="Arial"/>
                <w:bCs/>
                <w:sz w:val="24"/>
              </w:rPr>
              <w:t xml:space="preserve">The EDSPE advised that </w:t>
            </w:r>
            <w:r w:rsidRPr="00756DC6">
              <w:rPr>
                <w:rFonts w:ascii="Arial" w:hAnsi="Arial" w:cs="Arial"/>
                <w:bCs/>
                <w:sz w:val="24"/>
              </w:rPr>
              <w:t>legacy colleges relied o</w:t>
            </w:r>
            <w:r w:rsidR="00EF793D">
              <w:rPr>
                <w:rFonts w:ascii="Arial" w:hAnsi="Arial" w:cs="Arial"/>
                <w:bCs/>
                <w:sz w:val="24"/>
              </w:rPr>
              <w:t xml:space="preserve">n subcontracting to </w:t>
            </w:r>
            <w:r w:rsidR="00EF793D" w:rsidRPr="00270ED0">
              <w:rPr>
                <w:rFonts w:ascii="Arial" w:hAnsi="Arial" w:cs="Arial"/>
                <w:bCs/>
                <w:sz w:val="24"/>
              </w:rPr>
              <w:t>deliver their AEB and apprenticeship funding agreements</w:t>
            </w:r>
            <w:r w:rsidRPr="00756DC6">
              <w:rPr>
                <w:rFonts w:ascii="Arial" w:hAnsi="Arial" w:cs="Arial"/>
                <w:bCs/>
                <w:sz w:val="24"/>
              </w:rPr>
              <w:t xml:space="preserve"> </w:t>
            </w:r>
            <w:r>
              <w:rPr>
                <w:rFonts w:ascii="Arial" w:hAnsi="Arial" w:cs="Arial"/>
                <w:bCs/>
                <w:sz w:val="24"/>
              </w:rPr>
              <w:t xml:space="preserve">but that there is now the ability to absorb 16-19 subcontracting within </w:t>
            </w:r>
            <w:r w:rsidR="005F2969">
              <w:rPr>
                <w:rFonts w:ascii="Arial" w:hAnsi="Arial" w:cs="Arial"/>
                <w:bCs/>
                <w:sz w:val="24"/>
              </w:rPr>
              <w:t>inhouse</w:t>
            </w:r>
            <w:r>
              <w:rPr>
                <w:rFonts w:ascii="Arial" w:hAnsi="Arial" w:cs="Arial"/>
                <w:bCs/>
                <w:sz w:val="24"/>
              </w:rPr>
              <w:t xml:space="preserve"> provision from 2021-22</w:t>
            </w:r>
            <w:r w:rsidRPr="00756DC6">
              <w:rPr>
                <w:rFonts w:ascii="Arial" w:hAnsi="Arial" w:cs="Arial"/>
                <w:bCs/>
                <w:sz w:val="24"/>
              </w:rPr>
              <w:t xml:space="preserve">. </w:t>
            </w:r>
            <w:r>
              <w:rPr>
                <w:rFonts w:ascii="Arial" w:hAnsi="Arial" w:cs="Arial"/>
                <w:bCs/>
                <w:sz w:val="24"/>
              </w:rPr>
              <w:t>He advised the</w:t>
            </w:r>
            <w:r w:rsidRPr="00756DC6">
              <w:rPr>
                <w:rFonts w:ascii="Arial" w:hAnsi="Arial" w:cs="Arial"/>
                <w:bCs/>
                <w:sz w:val="24"/>
              </w:rPr>
              <w:t xml:space="preserve"> £1m </w:t>
            </w:r>
            <w:r w:rsidR="00EF793D" w:rsidRPr="00270ED0">
              <w:rPr>
                <w:rFonts w:ascii="Arial" w:hAnsi="Arial" w:cs="Arial"/>
                <w:bCs/>
                <w:sz w:val="24"/>
              </w:rPr>
              <w:t xml:space="preserve">East Sussex skills </w:t>
            </w:r>
            <w:r w:rsidRPr="00756DC6">
              <w:rPr>
                <w:rFonts w:ascii="Arial" w:hAnsi="Arial" w:cs="Arial"/>
                <w:bCs/>
                <w:sz w:val="24"/>
              </w:rPr>
              <w:t>pled</w:t>
            </w:r>
            <w:r w:rsidR="005F2969">
              <w:rPr>
                <w:rFonts w:ascii="Arial" w:hAnsi="Arial" w:cs="Arial"/>
                <w:bCs/>
                <w:sz w:val="24"/>
              </w:rPr>
              <w:t xml:space="preserve">ge is mitigating AEB reductions, </w:t>
            </w:r>
            <w:r w:rsidRPr="00756DC6">
              <w:rPr>
                <w:rFonts w:ascii="Arial" w:hAnsi="Arial" w:cs="Arial"/>
                <w:bCs/>
                <w:sz w:val="24"/>
              </w:rPr>
              <w:t xml:space="preserve">and a managed growth of internal apprenticeship income over the three years included in the Strategy </w:t>
            </w:r>
            <w:r>
              <w:rPr>
                <w:rFonts w:ascii="Arial" w:hAnsi="Arial" w:cs="Arial"/>
                <w:bCs/>
                <w:sz w:val="24"/>
              </w:rPr>
              <w:t>further supports mitigation.</w:t>
            </w:r>
          </w:p>
          <w:p w:rsidR="00756DC6" w:rsidRDefault="00756DC6" w:rsidP="00AF3760">
            <w:pPr>
              <w:rPr>
                <w:rFonts w:ascii="Arial" w:hAnsi="Arial" w:cs="Arial"/>
                <w:bCs/>
                <w:sz w:val="24"/>
              </w:rPr>
            </w:pPr>
          </w:p>
          <w:p w:rsidR="00756DC6" w:rsidRDefault="00756DC6" w:rsidP="00AF3760">
            <w:pPr>
              <w:rPr>
                <w:rFonts w:ascii="Arial" w:hAnsi="Arial" w:cs="Arial"/>
                <w:bCs/>
                <w:sz w:val="24"/>
              </w:rPr>
            </w:pPr>
            <w:r>
              <w:rPr>
                <w:rFonts w:ascii="Arial" w:hAnsi="Arial" w:cs="Arial"/>
                <w:bCs/>
                <w:sz w:val="24"/>
              </w:rPr>
              <w:t>The Chairs of Audit, Risk and Compliance and Finance Committees asked about the risks implicit in reducing subcontracting reliance</w:t>
            </w:r>
            <w:r w:rsidR="008C7CF6">
              <w:rPr>
                <w:rFonts w:ascii="Arial" w:hAnsi="Arial" w:cs="Arial"/>
                <w:bCs/>
                <w:sz w:val="24"/>
              </w:rPr>
              <w:t>,</w:t>
            </w:r>
            <w:r>
              <w:rPr>
                <w:rFonts w:ascii="Arial" w:hAnsi="Arial" w:cs="Arial"/>
                <w:bCs/>
                <w:sz w:val="24"/>
              </w:rPr>
              <w:t xml:space="preserve"> and if bringing in-house will be financial viable, particularly in the current financial and COVID climate. They requested further assurance</w:t>
            </w:r>
            <w:r w:rsidR="000443A6">
              <w:rPr>
                <w:rFonts w:ascii="Arial" w:hAnsi="Arial" w:cs="Arial"/>
                <w:bCs/>
                <w:sz w:val="24"/>
              </w:rPr>
              <w:t xml:space="preserve">s be </w:t>
            </w:r>
            <w:r w:rsidR="00EE3020">
              <w:rPr>
                <w:rFonts w:ascii="Arial" w:hAnsi="Arial" w:cs="Arial"/>
                <w:bCs/>
                <w:sz w:val="24"/>
              </w:rPr>
              <w:t xml:space="preserve">provided, but were in </w:t>
            </w:r>
            <w:r w:rsidR="00EE3020" w:rsidRPr="00270ED0">
              <w:rPr>
                <w:rFonts w:ascii="Arial" w:hAnsi="Arial" w:cs="Arial"/>
                <w:bCs/>
                <w:sz w:val="24"/>
              </w:rPr>
              <w:t>principle</w:t>
            </w:r>
            <w:r>
              <w:rPr>
                <w:rFonts w:ascii="Arial" w:hAnsi="Arial" w:cs="Arial"/>
                <w:bCs/>
                <w:sz w:val="24"/>
              </w:rPr>
              <w:t xml:space="preserve">, supportive of the approach. </w:t>
            </w:r>
          </w:p>
          <w:p w:rsidR="00756DC6" w:rsidRDefault="00756DC6" w:rsidP="00AF3760">
            <w:pPr>
              <w:rPr>
                <w:rFonts w:ascii="Arial" w:hAnsi="Arial" w:cs="Arial"/>
                <w:bCs/>
                <w:sz w:val="24"/>
              </w:rPr>
            </w:pPr>
          </w:p>
          <w:p w:rsidR="0082079C" w:rsidRDefault="0082079C" w:rsidP="00AF3760">
            <w:pPr>
              <w:rPr>
                <w:rFonts w:ascii="Arial" w:hAnsi="Arial" w:cs="Arial"/>
                <w:bCs/>
                <w:sz w:val="24"/>
              </w:rPr>
            </w:pPr>
            <w:r>
              <w:rPr>
                <w:rFonts w:ascii="Arial" w:hAnsi="Arial" w:cs="Arial"/>
                <w:bCs/>
                <w:sz w:val="24"/>
              </w:rPr>
              <w:t xml:space="preserve">It was noted that </w:t>
            </w:r>
            <w:r w:rsidRPr="0082079C">
              <w:rPr>
                <w:rFonts w:ascii="Arial" w:hAnsi="Arial" w:cs="Arial"/>
                <w:bCs/>
                <w:sz w:val="24"/>
              </w:rPr>
              <w:t>Kirsty Evans (EFSA) at the recent AOC conference highlighted the subcontracting reforms and the need for rationale for sub-contracting to be published.</w:t>
            </w:r>
            <w:r w:rsidR="00A428C5" w:rsidRPr="00756DC6">
              <w:rPr>
                <w:rFonts w:ascii="Arial" w:hAnsi="Arial" w:cs="Arial"/>
                <w:bCs/>
                <w:sz w:val="24"/>
              </w:rPr>
              <w:t xml:space="preserve"> </w:t>
            </w:r>
            <w:r w:rsidR="00EE3020">
              <w:rPr>
                <w:rFonts w:ascii="Arial" w:hAnsi="Arial" w:cs="Arial"/>
                <w:bCs/>
                <w:sz w:val="24"/>
              </w:rPr>
              <w:t xml:space="preserve">It was noted that this </w:t>
            </w:r>
            <w:r w:rsidR="00EE3020" w:rsidRPr="00270ED0">
              <w:rPr>
                <w:rFonts w:ascii="Arial" w:hAnsi="Arial" w:cs="Arial"/>
                <w:bCs/>
                <w:sz w:val="24"/>
              </w:rPr>
              <w:t>should be published alongside the ‘fees and charges’,</w:t>
            </w:r>
            <w:r w:rsidR="00EE3020">
              <w:rPr>
                <w:rFonts w:ascii="Arial" w:hAnsi="Arial" w:cs="Arial"/>
                <w:bCs/>
                <w:sz w:val="24"/>
              </w:rPr>
              <w:t xml:space="preserve"> </w:t>
            </w:r>
            <w:r w:rsidR="000443A6">
              <w:rPr>
                <w:rFonts w:ascii="Arial" w:hAnsi="Arial" w:cs="Arial"/>
                <w:bCs/>
                <w:sz w:val="24"/>
              </w:rPr>
              <w:t xml:space="preserve"> approved in July 2020 by Board</w:t>
            </w:r>
            <w:r w:rsidR="00A428C5" w:rsidRPr="00756DC6">
              <w:rPr>
                <w:rFonts w:ascii="Arial" w:hAnsi="Arial" w:cs="Arial"/>
                <w:bCs/>
                <w:sz w:val="24"/>
              </w:rPr>
              <w:t xml:space="preserve"> - </w:t>
            </w:r>
            <w:hyperlink r:id="rId8" w:history="1">
              <w:r w:rsidR="000443A6">
                <w:rPr>
                  <w:rStyle w:val="Hyperlink"/>
                  <w:rFonts w:ascii="Arial" w:hAnsi="Arial" w:cs="Arial"/>
                  <w:bCs/>
                  <w:sz w:val="24"/>
                </w:rPr>
                <w:t xml:space="preserve">East Sussex College Group (ESCG) Subcontractor and Supply-chain fees and charges policy 2020/21 </w:t>
              </w:r>
            </w:hyperlink>
          </w:p>
          <w:p w:rsidR="000443A6" w:rsidRDefault="000443A6" w:rsidP="00AF3760">
            <w:pPr>
              <w:rPr>
                <w:rFonts w:ascii="Arial" w:hAnsi="Arial" w:cs="Arial"/>
                <w:bCs/>
                <w:sz w:val="24"/>
              </w:rPr>
            </w:pPr>
          </w:p>
          <w:p w:rsidR="00AF3760" w:rsidRPr="00BD1CAA" w:rsidRDefault="000443A6" w:rsidP="00AF3760">
            <w:pPr>
              <w:pStyle w:val="9SCCHFormcontent"/>
              <w:rPr>
                <w:rFonts w:ascii="Arial" w:hAnsi="Arial" w:cs="Arial"/>
                <w:sz w:val="24"/>
                <w:szCs w:val="24"/>
                <w:lang w:val="en-GB"/>
              </w:rPr>
            </w:pPr>
            <w:r w:rsidRPr="000443A6">
              <w:rPr>
                <w:rFonts w:ascii="Arial" w:hAnsi="Arial" w:cs="Arial"/>
                <w:sz w:val="24"/>
                <w:szCs w:val="24"/>
                <w:lang w:val="en-GB"/>
              </w:rPr>
              <w:t xml:space="preserve">The Board </w:t>
            </w:r>
            <w:r w:rsidRPr="000443A6">
              <w:rPr>
                <w:rFonts w:ascii="Arial" w:hAnsi="Arial" w:cs="Arial"/>
                <w:b/>
                <w:sz w:val="24"/>
                <w:szCs w:val="24"/>
                <w:lang w:val="en-GB"/>
              </w:rPr>
              <w:t>approved in principle</w:t>
            </w:r>
            <w:r w:rsidRPr="000443A6">
              <w:rPr>
                <w:rFonts w:ascii="Arial" w:hAnsi="Arial" w:cs="Arial"/>
                <w:sz w:val="24"/>
                <w:szCs w:val="24"/>
                <w:lang w:val="en-GB"/>
              </w:rPr>
              <w:t xml:space="preserve"> the Sub</w:t>
            </w:r>
            <w:r>
              <w:rPr>
                <w:rFonts w:ascii="Arial" w:hAnsi="Arial" w:cs="Arial"/>
                <w:sz w:val="24"/>
                <w:szCs w:val="24"/>
                <w:lang w:val="en-GB"/>
              </w:rPr>
              <w:t xml:space="preserve">contractor Reduction Strategy. </w:t>
            </w:r>
          </w:p>
          <w:p w:rsidR="00A61D66" w:rsidRDefault="00A61D66" w:rsidP="00AF3760">
            <w:pPr>
              <w:pStyle w:val="9SCCHFormcontent"/>
              <w:rPr>
                <w:rFonts w:ascii="Arial" w:hAnsi="Arial" w:cs="Arial"/>
                <w:sz w:val="24"/>
                <w:szCs w:val="24"/>
                <w:lang w:val="en-GB"/>
              </w:rPr>
            </w:pPr>
          </w:p>
          <w:p w:rsidR="00A61D66" w:rsidRPr="0082079C" w:rsidRDefault="0082079C" w:rsidP="000443A6">
            <w:pPr>
              <w:pStyle w:val="9SCCHFormcontent"/>
              <w:rPr>
                <w:rFonts w:ascii="Arial" w:hAnsi="Arial" w:cs="Arial"/>
                <w:b/>
                <w:sz w:val="24"/>
                <w:szCs w:val="24"/>
                <w:lang w:val="en-GB"/>
              </w:rPr>
            </w:pPr>
            <w:r w:rsidRPr="0082079C">
              <w:rPr>
                <w:rFonts w:ascii="Arial" w:hAnsi="Arial" w:cs="Arial"/>
                <w:b/>
                <w:sz w:val="24"/>
                <w:szCs w:val="24"/>
                <w:lang w:val="en-GB"/>
              </w:rPr>
              <w:t xml:space="preserve">ACTION - Dan, Martin, Rebeca, Mark and Angela to </w:t>
            </w:r>
            <w:r w:rsidR="000443A6">
              <w:rPr>
                <w:rFonts w:ascii="Arial" w:hAnsi="Arial" w:cs="Arial"/>
                <w:b/>
                <w:sz w:val="24"/>
                <w:szCs w:val="24"/>
                <w:lang w:val="en-GB"/>
              </w:rPr>
              <w:t xml:space="preserve">discuss further </w:t>
            </w:r>
            <w:r w:rsidRPr="0082079C">
              <w:rPr>
                <w:rFonts w:ascii="Arial" w:hAnsi="Arial" w:cs="Arial"/>
                <w:b/>
                <w:sz w:val="24"/>
                <w:szCs w:val="24"/>
                <w:lang w:val="en-GB"/>
              </w:rPr>
              <w:t>the</w:t>
            </w:r>
            <w:r w:rsidR="00A61D66" w:rsidRPr="0082079C">
              <w:rPr>
                <w:rFonts w:ascii="Arial" w:hAnsi="Arial" w:cs="Arial"/>
                <w:b/>
                <w:sz w:val="24"/>
                <w:szCs w:val="24"/>
                <w:lang w:val="en-GB"/>
              </w:rPr>
              <w:t xml:space="preserve"> S</w:t>
            </w:r>
            <w:r w:rsidRPr="0082079C">
              <w:rPr>
                <w:rFonts w:ascii="Arial" w:hAnsi="Arial" w:cs="Arial"/>
                <w:b/>
                <w:sz w:val="24"/>
                <w:szCs w:val="24"/>
                <w:lang w:val="en-GB"/>
              </w:rPr>
              <w:t>ubcontractor Reduction Strategy</w:t>
            </w:r>
            <w:r w:rsidR="00362685">
              <w:rPr>
                <w:rFonts w:ascii="Arial" w:hAnsi="Arial" w:cs="Arial"/>
                <w:b/>
                <w:sz w:val="24"/>
                <w:szCs w:val="24"/>
                <w:lang w:val="en-GB"/>
              </w:rPr>
              <w:t xml:space="preserve">. </w:t>
            </w:r>
          </w:p>
        </w:tc>
        <w:tc>
          <w:tcPr>
            <w:tcW w:w="1701" w:type="dxa"/>
            <w:tcBorders>
              <w:top w:val="single" w:sz="4" w:space="0" w:color="auto"/>
            </w:tcBorders>
          </w:tcPr>
          <w:p w:rsidR="00CA320A" w:rsidRDefault="00CA320A"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966F9E" w:rsidRDefault="00966F9E" w:rsidP="005C06CF">
            <w:pPr>
              <w:pStyle w:val="9SCCHFormcontent"/>
              <w:rPr>
                <w:rFonts w:ascii="Arial" w:hAnsi="Arial" w:cs="Arial"/>
                <w:sz w:val="24"/>
                <w:szCs w:val="24"/>
                <w:lang w:val="en-GB"/>
              </w:rPr>
            </w:pPr>
          </w:p>
          <w:p w:rsidR="00270ED0" w:rsidRDefault="00270ED0" w:rsidP="005C06CF">
            <w:pPr>
              <w:pStyle w:val="9SCCHFormcontent"/>
              <w:rPr>
                <w:rFonts w:ascii="Arial" w:hAnsi="Arial" w:cs="Arial"/>
                <w:sz w:val="24"/>
                <w:szCs w:val="24"/>
                <w:lang w:val="en-GB"/>
              </w:rPr>
            </w:pPr>
          </w:p>
          <w:p w:rsidR="00270ED0" w:rsidRDefault="00270ED0" w:rsidP="005C06CF">
            <w:pPr>
              <w:pStyle w:val="9SCCHFormcontent"/>
              <w:rPr>
                <w:rFonts w:ascii="Arial" w:hAnsi="Arial" w:cs="Arial"/>
                <w:sz w:val="24"/>
                <w:szCs w:val="24"/>
                <w:lang w:val="en-GB"/>
              </w:rPr>
            </w:pPr>
          </w:p>
          <w:p w:rsidR="00966F9E" w:rsidRPr="00BD1CAA" w:rsidRDefault="00966F9E" w:rsidP="005C06CF">
            <w:pPr>
              <w:pStyle w:val="9SCCHFormcontent"/>
              <w:rPr>
                <w:rFonts w:ascii="Arial" w:hAnsi="Arial" w:cs="Arial"/>
                <w:sz w:val="24"/>
                <w:szCs w:val="24"/>
                <w:lang w:val="en-GB"/>
              </w:rPr>
            </w:pPr>
            <w:r>
              <w:rPr>
                <w:rFonts w:ascii="Arial" w:hAnsi="Arial" w:cs="Arial"/>
                <w:sz w:val="24"/>
                <w:szCs w:val="24"/>
                <w:lang w:val="en-GB"/>
              </w:rPr>
              <w:t xml:space="preserve">Rebecca, Dan, Mark and Angela </w:t>
            </w:r>
          </w:p>
        </w:tc>
      </w:tr>
      <w:tr w:rsidR="00CA320A" w:rsidRPr="00AF3760" w:rsidTr="00CA320A">
        <w:trPr>
          <w:trHeight w:val="510"/>
        </w:trPr>
        <w:tc>
          <w:tcPr>
            <w:tcW w:w="709" w:type="dxa"/>
            <w:tcBorders>
              <w:top w:val="single" w:sz="4" w:space="0" w:color="auto"/>
            </w:tcBorders>
          </w:tcPr>
          <w:p w:rsidR="00CA320A" w:rsidRPr="00AF3760" w:rsidRDefault="00CA320A" w:rsidP="001A2C20">
            <w:pPr>
              <w:pStyle w:val="9SCCHFormcontent"/>
              <w:rPr>
                <w:rFonts w:ascii="Arial" w:hAnsi="Arial" w:cs="Arial"/>
                <w:sz w:val="24"/>
                <w:szCs w:val="24"/>
                <w:lang w:val="en-GB"/>
              </w:rPr>
            </w:pPr>
            <w:r w:rsidRPr="00AF3760">
              <w:rPr>
                <w:rFonts w:ascii="Arial" w:hAnsi="Arial" w:cs="Arial"/>
                <w:sz w:val="24"/>
                <w:szCs w:val="24"/>
                <w:lang w:val="en-GB"/>
              </w:rPr>
              <w:t>2.4</w:t>
            </w:r>
          </w:p>
        </w:tc>
        <w:tc>
          <w:tcPr>
            <w:tcW w:w="8557" w:type="dxa"/>
            <w:tcBorders>
              <w:top w:val="single" w:sz="4" w:space="0" w:color="auto"/>
            </w:tcBorders>
          </w:tcPr>
          <w:p w:rsidR="00CA320A" w:rsidRPr="00AF3760" w:rsidRDefault="00CA320A" w:rsidP="000B2332">
            <w:pPr>
              <w:pStyle w:val="9SCCHFormcontent"/>
              <w:rPr>
                <w:rFonts w:ascii="Arial" w:hAnsi="Arial" w:cs="Arial"/>
                <w:b/>
                <w:sz w:val="24"/>
                <w:szCs w:val="24"/>
                <w:lang w:val="en-GB"/>
              </w:rPr>
            </w:pPr>
            <w:r w:rsidRPr="00AF3760">
              <w:rPr>
                <w:rFonts w:ascii="Arial" w:hAnsi="Arial" w:cs="Arial"/>
                <w:b/>
                <w:sz w:val="24"/>
                <w:szCs w:val="24"/>
                <w:lang w:val="en-GB"/>
              </w:rPr>
              <w:t xml:space="preserve">FECA Grant </w:t>
            </w:r>
          </w:p>
          <w:p w:rsidR="00AF3760" w:rsidRPr="00AF3760" w:rsidRDefault="00AF3760" w:rsidP="000B2332">
            <w:pPr>
              <w:pStyle w:val="9SCCHFormcontent"/>
              <w:rPr>
                <w:rFonts w:ascii="Arial" w:hAnsi="Arial" w:cs="Arial"/>
                <w:b/>
                <w:sz w:val="24"/>
                <w:szCs w:val="24"/>
                <w:lang w:val="en-GB"/>
              </w:rPr>
            </w:pPr>
          </w:p>
          <w:p w:rsidR="00AF3760" w:rsidRPr="00AF3760" w:rsidRDefault="00AF3760" w:rsidP="00AF3760">
            <w:pPr>
              <w:rPr>
                <w:rFonts w:ascii="Arial" w:hAnsi="Arial" w:cs="Arial"/>
                <w:bCs/>
                <w:sz w:val="24"/>
              </w:rPr>
            </w:pPr>
            <w:r w:rsidRPr="00AF3760">
              <w:rPr>
                <w:rFonts w:ascii="Arial" w:hAnsi="Arial" w:cs="Arial"/>
                <w:bCs/>
                <w:sz w:val="24"/>
              </w:rPr>
              <w:t xml:space="preserve">The College has recently received £1.82m of FECA grant as </w:t>
            </w:r>
            <w:r w:rsidR="005F2969">
              <w:rPr>
                <w:rFonts w:ascii="Arial" w:hAnsi="Arial" w:cs="Arial"/>
                <w:bCs/>
                <w:sz w:val="24"/>
              </w:rPr>
              <w:t xml:space="preserve">the </w:t>
            </w:r>
            <w:r w:rsidRPr="00AF3760">
              <w:rPr>
                <w:rFonts w:ascii="Arial" w:hAnsi="Arial" w:cs="Arial"/>
                <w:bCs/>
                <w:sz w:val="24"/>
              </w:rPr>
              <w:t>allocated sum from national FE Capital fund. This enables the commencement of the upgrade of buildings classified as' Category C' or below (the categories run from A to D, with C and D being the worst. Over 50% of College buildings in Eastbourne and Lewes fall into this category. (The £1.82m is the College's initial grant from the £200m allocated to the sector in August)</w:t>
            </w:r>
          </w:p>
          <w:p w:rsidR="00AF3760" w:rsidRPr="00AF3760" w:rsidRDefault="00AF3760" w:rsidP="00AF3760">
            <w:pPr>
              <w:rPr>
                <w:rFonts w:ascii="Arial" w:hAnsi="Arial" w:cs="Arial"/>
                <w:bCs/>
                <w:sz w:val="24"/>
              </w:rPr>
            </w:pPr>
            <w:r w:rsidRPr="00AF3760">
              <w:rPr>
                <w:rFonts w:ascii="Arial" w:hAnsi="Arial" w:cs="Arial"/>
                <w:bCs/>
                <w:sz w:val="24"/>
              </w:rPr>
              <w:t> </w:t>
            </w:r>
          </w:p>
          <w:p w:rsidR="00AF3760" w:rsidRPr="00AF3760" w:rsidRDefault="00AF3760" w:rsidP="00AF3760">
            <w:pPr>
              <w:rPr>
                <w:rFonts w:ascii="Arial" w:hAnsi="Arial" w:cs="Arial"/>
                <w:bCs/>
                <w:sz w:val="24"/>
              </w:rPr>
            </w:pPr>
            <w:r w:rsidRPr="00AF3760">
              <w:rPr>
                <w:rFonts w:ascii="Arial" w:hAnsi="Arial" w:cs="Arial"/>
                <w:bCs/>
                <w:sz w:val="24"/>
              </w:rPr>
              <w:t xml:space="preserve">The funds have already been received into the College account. </w:t>
            </w:r>
            <w:r w:rsidR="005F2969">
              <w:rPr>
                <w:rFonts w:ascii="Arial" w:hAnsi="Arial" w:cs="Arial"/>
                <w:bCs/>
                <w:sz w:val="24"/>
              </w:rPr>
              <w:t>They need t</w:t>
            </w:r>
            <w:r w:rsidRPr="00AF3760">
              <w:rPr>
                <w:rFonts w:ascii="Arial" w:hAnsi="Arial" w:cs="Arial"/>
                <w:bCs/>
                <w:sz w:val="24"/>
              </w:rPr>
              <w:t>o be spent/committed by the end of March 2021.</w:t>
            </w:r>
          </w:p>
          <w:p w:rsidR="00AF3760" w:rsidRPr="00AF3760" w:rsidRDefault="00AF3760" w:rsidP="00AF3760">
            <w:pPr>
              <w:rPr>
                <w:rFonts w:ascii="Arial" w:hAnsi="Arial" w:cs="Arial"/>
                <w:bCs/>
                <w:sz w:val="24"/>
              </w:rPr>
            </w:pPr>
          </w:p>
          <w:p w:rsidR="00AF3760" w:rsidRPr="00AF3760" w:rsidRDefault="00AF3760" w:rsidP="00AF3760">
            <w:pPr>
              <w:rPr>
                <w:rFonts w:ascii="Arial" w:hAnsi="Arial" w:cs="Arial"/>
                <w:b/>
                <w:sz w:val="24"/>
              </w:rPr>
            </w:pPr>
            <w:r w:rsidRPr="00AF3760">
              <w:rPr>
                <w:rFonts w:ascii="Arial" w:hAnsi="Arial" w:cs="Arial"/>
                <w:bCs/>
                <w:sz w:val="24"/>
              </w:rPr>
              <w:t xml:space="preserve">See item 4.2. </w:t>
            </w:r>
          </w:p>
        </w:tc>
        <w:tc>
          <w:tcPr>
            <w:tcW w:w="1701" w:type="dxa"/>
            <w:tcBorders>
              <w:top w:val="single" w:sz="4" w:space="0" w:color="auto"/>
            </w:tcBorders>
          </w:tcPr>
          <w:p w:rsidR="00CA320A" w:rsidRPr="00AF3760" w:rsidRDefault="00CA320A" w:rsidP="005C06CF">
            <w:pPr>
              <w:pStyle w:val="9SCCHFormcontent"/>
              <w:rPr>
                <w:rFonts w:ascii="Arial" w:hAnsi="Arial" w:cs="Arial"/>
                <w:sz w:val="24"/>
                <w:szCs w:val="24"/>
                <w:lang w:val="en-GB"/>
              </w:rPr>
            </w:pPr>
          </w:p>
        </w:tc>
      </w:tr>
      <w:tr w:rsidR="00CA320A" w:rsidRPr="00DB5953" w:rsidTr="00CA320A">
        <w:trPr>
          <w:trHeight w:val="510"/>
        </w:trPr>
        <w:tc>
          <w:tcPr>
            <w:tcW w:w="709" w:type="dxa"/>
            <w:tcBorders>
              <w:top w:val="single" w:sz="4" w:space="0" w:color="auto"/>
            </w:tcBorders>
          </w:tcPr>
          <w:p w:rsidR="00CA320A" w:rsidRPr="00DB5953" w:rsidRDefault="00CA320A" w:rsidP="00650D6C">
            <w:pPr>
              <w:pStyle w:val="9SCCHFormcontent"/>
              <w:rPr>
                <w:rFonts w:ascii="Arial" w:hAnsi="Arial" w:cs="Arial"/>
                <w:sz w:val="24"/>
                <w:szCs w:val="24"/>
                <w:lang w:val="en-GB"/>
              </w:rPr>
            </w:pPr>
            <w:r w:rsidRPr="00DB5953">
              <w:rPr>
                <w:rFonts w:ascii="Arial" w:hAnsi="Arial" w:cs="Arial"/>
                <w:sz w:val="24"/>
                <w:szCs w:val="24"/>
                <w:lang w:val="en-GB"/>
              </w:rPr>
              <w:t>3.1</w:t>
            </w:r>
          </w:p>
        </w:tc>
        <w:tc>
          <w:tcPr>
            <w:tcW w:w="8557" w:type="dxa"/>
            <w:tcBorders>
              <w:top w:val="single" w:sz="4" w:space="0" w:color="auto"/>
            </w:tcBorders>
          </w:tcPr>
          <w:p w:rsidR="00DB5953" w:rsidRPr="00DB5953" w:rsidRDefault="00CA320A" w:rsidP="00E313D2">
            <w:pPr>
              <w:spacing w:before="100" w:beforeAutospacing="1" w:after="100" w:afterAutospacing="1"/>
              <w:rPr>
                <w:i/>
                <w:iCs/>
              </w:rPr>
            </w:pPr>
            <w:r w:rsidRPr="00DB5953">
              <w:rPr>
                <w:rFonts w:ascii="Arial" w:hAnsi="Arial" w:cs="Arial"/>
                <w:b/>
                <w:bCs/>
                <w:sz w:val="24"/>
              </w:rPr>
              <w:t>Strategic planning: Recovery (short term Easter 2021) and longer</w:t>
            </w:r>
            <w:r w:rsidR="005F2969">
              <w:rPr>
                <w:rFonts w:ascii="Arial" w:hAnsi="Arial" w:cs="Arial"/>
                <w:b/>
                <w:bCs/>
                <w:sz w:val="24"/>
              </w:rPr>
              <w:t>-</w:t>
            </w:r>
            <w:r w:rsidRPr="00DB5953">
              <w:rPr>
                <w:rFonts w:ascii="Arial" w:hAnsi="Arial" w:cs="Arial"/>
                <w:b/>
                <w:bCs/>
                <w:sz w:val="24"/>
              </w:rPr>
              <w:t>term 2021-2024</w:t>
            </w:r>
            <w:r w:rsidRPr="00DB5953">
              <w:rPr>
                <w:i/>
                <w:iCs/>
              </w:rPr>
              <w:t xml:space="preserve">: </w:t>
            </w:r>
          </w:p>
          <w:p w:rsidR="00DB5953" w:rsidRPr="00DB5953" w:rsidRDefault="00DB5953" w:rsidP="00DB5953">
            <w:pPr>
              <w:pStyle w:val="5SCCHnonboxdoctextnormal"/>
              <w:ind w:left="0"/>
              <w:rPr>
                <w:rFonts w:ascii="Arial" w:hAnsi="Arial" w:cs="Arial"/>
                <w:sz w:val="24"/>
                <w:szCs w:val="24"/>
                <w:lang w:val="en-GB"/>
              </w:rPr>
            </w:pPr>
            <w:r w:rsidRPr="00DB5953">
              <w:rPr>
                <w:rFonts w:ascii="Arial" w:hAnsi="Arial" w:cs="Arial"/>
                <w:sz w:val="24"/>
                <w:szCs w:val="24"/>
                <w:lang w:val="en-GB"/>
              </w:rPr>
              <w:t xml:space="preserve">The Board </w:t>
            </w:r>
            <w:r w:rsidRPr="00DB5953">
              <w:rPr>
                <w:rFonts w:ascii="Arial" w:hAnsi="Arial" w:cs="Arial"/>
                <w:b/>
                <w:sz w:val="24"/>
                <w:szCs w:val="24"/>
                <w:lang w:val="en-GB"/>
              </w:rPr>
              <w:t>approved</w:t>
            </w:r>
            <w:r w:rsidRPr="00DB5953">
              <w:rPr>
                <w:rFonts w:ascii="Arial" w:hAnsi="Arial" w:cs="Arial"/>
                <w:sz w:val="24"/>
                <w:szCs w:val="24"/>
                <w:lang w:val="en-GB"/>
              </w:rPr>
              <w:t xml:space="preserve"> the draft of Recovery Plan.</w:t>
            </w:r>
          </w:p>
          <w:p w:rsidR="00DB5953" w:rsidRPr="00DB5953" w:rsidRDefault="00DB5953" w:rsidP="00DB5953">
            <w:pPr>
              <w:pStyle w:val="5SCCHnonboxdoctextnormal"/>
              <w:ind w:left="0"/>
              <w:rPr>
                <w:rFonts w:ascii="Arial" w:hAnsi="Arial" w:cs="Arial"/>
                <w:sz w:val="24"/>
                <w:szCs w:val="24"/>
                <w:lang w:val="en-GB"/>
              </w:rPr>
            </w:pPr>
          </w:p>
          <w:p w:rsidR="00CA320A" w:rsidRPr="00DB5953" w:rsidRDefault="00DB5953" w:rsidP="00270ED0">
            <w:pPr>
              <w:pStyle w:val="5SCCHnonboxdoctextnormal"/>
              <w:ind w:left="0"/>
              <w:rPr>
                <w:rFonts w:ascii="Arial" w:hAnsi="Arial" w:cs="Arial"/>
                <w:b/>
                <w:sz w:val="24"/>
              </w:rPr>
            </w:pPr>
            <w:r w:rsidRPr="00DB5953">
              <w:rPr>
                <w:rFonts w:ascii="Arial" w:hAnsi="Arial" w:cs="Arial"/>
                <w:b/>
                <w:sz w:val="24"/>
                <w:szCs w:val="24"/>
                <w:lang w:val="en-GB"/>
              </w:rPr>
              <w:t>ACTION – CEO and Executive Team to incorporate suggested amendments and return to the ESFA by 31 October 2020</w:t>
            </w:r>
          </w:p>
        </w:tc>
        <w:tc>
          <w:tcPr>
            <w:tcW w:w="1701" w:type="dxa"/>
            <w:tcBorders>
              <w:top w:val="single" w:sz="4" w:space="0" w:color="auto"/>
            </w:tcBorders>
          </w:tcPr>
          <w:p w:rsidR="00CA320A" w:rsidRDefault="00CA320A" w:rsidP="00650D6C">
            <w:pPr>
              <w:ind w:left="2"/>
              <w:rPr>
                <w:rFonts w:ascii="Arial" w:hAnsi="Arial" w:cs="Arial"/>
                <w:sz w:val="24"/>
              </w:rPr>
            </w:pPr>
          </w:p>
          <w:p w:rsidR="00270ED0" w:rsidRDefault="00270ED0" w:rsidP="00650D6C">
            <w:pPr>
              <w:ind w:left="2"/>
              <w:rPr>
                <w:rFonts w:ascii="Arial" w:hAnsi="Arial" w:cs="Arial"/>
                <w:sz w:val="24"/>
              </w:rPr>
            </w:pPr>
          </w:p>
          <w:p w:rsidR="00270ED0" w:rsidRDefault="00270ED0" w:rsidP="00650D6C">
            <w:pPr>
              <w:ind w:left="2"/>
              <w:rPr>
                <w:rFonts w:ascii="Arial" w:hAnsi="Arial" w:cs="Arial"/>
                <w:sz w:val="24"/>
              </w:rPr>
            </w:pPr>
          </w:p>
          <w:p w:rsidR="00270ED0" w:rsidRDefault="00270ED0" w:rsidP="00650D6C">
            <w:pPr>
              <w:ind w:left="2"/>
              <w:rPr>
                <w:rFonts w:ascii="Arial" w:hAnsi="Arial" w:cs="Arial"/>
                <w:sz w:val="24"/>
              </w:rPr>
            </w:pPr>
          </w:p>
          <w:p w:rsidR="00270ED0" w:rsidRDefault="00270ED0" w:rsidP="00650D6C">
            <w:pPr>
              <w:ind w:left="2"/>
              <w:rPr>
                <w:rFonts w:ascii="Arial" w:hAnsi="Arial" w:cs="Arial"/>
                <w:sz w:val="24"/>
              </w:rPr>
            </w:pPr>
          </w:p>
          <w:p w:rsidR="00270ED0" w:rsidRPr="00DB5953" w:rsidRDefault="00270ED0" w:rsidP="00650D6C">
            <w:pPr>
              <w:ind w:left="2"/>
              <w:rPr>
                <w:rFonts w:ascii="Arial" w:hAnsi="Arial" w:cs="Arial"/>
                <w:sz w:val="24"/>
              </w:rPr>
            </w:pPr>
            <w:r>
              <w:rPr>
                <w:rFonts w:ascii="Arial" w:hAnsi="Arial" w:cs="Arial"/>
                <w:sz w:val="24"/>
              </w:rPr>
              <w:t xml:space="preserve">Rebecca and Exec Team </w:t>
            </w:r>
          </w:p>
        </w:tc>
      </w:tr>
      <w:tr w:rsidR="00CA320A" w:rsidRPr="00CD4B84" w:rsidTr="00CA320A">
        <w:trPr>
          <w:trHeight w:val="510"/>
        </w:trPr>
        <w:tc>
          <w:tcPr>
            <w:tcW w:w="709" w:type="dxa"/>
            <w:tcBorders>
              <w:top w:val="single" w:sz="4" w:space="0" w:color="auto"/>
            </w:tcBorders>
          </w:tcPr>
          <w:p w:rsidR="00CA320A" w:rsidRPr="008D5B1E" w:rsidRDefault="00CA320A" w:rsidP="005C06CF">
            <w:pPr>
              <w:pStyle w:val="9SCCHFormcontent"/>
              <w:rPr>
                <w:rFonts w:ascii="Arial" w:hAnsi="Arial" w:cs="Arial"/>
                <w:sz w:val="24"/>
                <w:szCs w:val="24"/>
                <w:lang w:val="en-GB"/>
              </w:rPr>
            </w:pPr>
            <w:r w:rsidRPr="008D5B1E">
              <w:rPr>
                <w:rFonts w:ascii="Arial" w:hAnsi="Arial" w:cs="Arial"/>
                <w:sz w:val="24"/>
                <w:szCs w:val="24"/>
                <w:lang w:val="en-GB"/>
              </w:rPr>
              <w:t>3.2</w:t>
            </w:r>
          </w:p>
        </w:tc>
        <w:tc>
          <w:tcPr>
            <w:tcW w:w="8557" w:type="dxa"/>
            <w:tcBorders>
              <w:top w:val="single" w:sz="4" w:space="0" w:color="auto"/>
            </w:tcBorders>
          </w:tcPr>
          <w:p w:rsidR="00CA320A" w:rsidRDefault="00CA320A" w:rsidP="005C06CF">
            <w:pPr>
              <w:pStyle w:val="9SCCHFormcontent"/>
              <w:rPr>
                <w:rFonts w:ascii="Arial" w:hAnsi="Arial" w:cs="Arial"/>
                <w:b/>
                <w:sz w:val="24"/>
                <w:szCs w:val="24"/>
                <w:lang w:val="en-GB"/>
              </w:rPr>
            </w:pPr>
            <w:r w:rsidRPr="008D5B1E">
              <w:rPr>
                <w:rFonts w:ascii="Arial" w:hAnsi="Arial" w:cs="Arial"/>
                <w:b/>
                <w:sz w:val="24"/>
                <w:szCs w:val="24"/>
                <w:lang w:val="en-GB"/>
              </w:rPr>
              <w:t>Quality improvement 2020/21</w:t>
            </w:r>
          </w:p>
          <w:p w:rsidR="00A428C5" w:rsidRDefault="00A428C5" w:rsidP="005C06CF">
            <w:pPr>
              <w:pStyle w:val="9SCCHFormcontent"/>
              <w:rPr>
                <w:rFonts w:ascii="Arial" w:hAnsi="Arial" w:cs="Arial"/>
                <w:b/>
                <w:sz w:val="24"/>
                <w:szCs w:val="24"/>
                <w:lang w:val="en-GB"/>
              </w:rPr>
            </w:pPr>
          </w:p>
          <w:p w:rsidR="00A428C5" w:rsidRPr="00A428C5" w:rsidRDefault="005F2969" w:rsidP="005C06CF">
            <w:pPr>
              <w:pStyle w:val="9SCCHFormcontent"/>
              <w:rPr>
                <w:rFonts w:ascii="Arial" w:hAnsi="Arial" w:cs="Arial"/>
                <w:bCs w:val="0"/>
                <w:sz w:val="24"/>
                <w:szCs w:val="24"/>
                <w:lang w:val="en-GB"/>
              </w:rPr>
            </w:pPr>
            <w:r>
              <w:rPr>
                <w:rFonts w:ascii="Arial" w:hAnsi="Arial" w:cs="Arial"/>
                <w:bCs w:val="0"/>
                <w:sz w:val="24"/>
                <w:szCs w:val="24"/>
                <w:lang w:val="en-GB"/>
              </w:rPr>
              <w:t xml:space="preserve">It was noted that the </w:t>
            </w:r>
            <w:r w:rsidR="008C7CF6" w:rsidRPr="00A428C5">
              <w:rPr>
                <w:rFonts w:ascii="Arial" w:hAnsi="Arial" w:cs="Arial"/>
                <w:bCs w:val="0"/>
                <w:sz w:val="24"/>
                <w:szCs w:val="24"/>
                <w:lang w:val="en-GB"/>
              </w:rPr>
              <w:t>Curriculum</w:t>
            </w:r>
            <w:r w:rsidR="00A428C5" w:rsidRPr="00A428C5">
              <w:rPr>
                <w:rFonts w:ascii="Arial" w:hAnsi="Arial" w:cs="Arial"/>
                <w:bCs w:val="0"/>
                <w:sz w:val="24"/>
                <w:szCs w:val="24"/>
                <w:lang w:val="en-GB"/>
              </w:rPr>
              <w:t xml:space="preserve"> and Standards Committee will be sighted on headlines from this section. </w:t>
            </w:r>
          </w:p>
          <w:p w:rsidR="008D5B1E" w:rsidRPr="008D5B1E" w:rsidRDefault="008D5B1E" w:rsidP="008D5B1E">
            <w:pPr>
              <w:shd w:val="clear" w:color="auto" w:fill="FFFFFF"/>
              <w:rPr>
                <w:rFonts w:ascii="Arial" w:hAnsi="Arial" w:cs="Arial"/>
                <w:iCs/>
                <w:sz w:val="24"/>
              </w:rPr>
            </w:pPr>
          </w:p>
          <w:p w:rsidR="00516348" w:rsidRDefault="008C7CF6" w:rsidP="00516348">
            <w:pPr>
              <w:shd w:val="clear" w:color="auto" w:fill="FFFFFF"/>
              <w:spacing w:after="200" w:line="276" w:lineRule="auto"/>
              <w:contextualSpacing/>
              <w:rPr>
                <w:rFonts w:ascii="Arial" w:hAnsi="Arial" w:cs="Arial"/>
                <w:iCs/>
                <w:sz w:val="24"/>
              </w:rPr>
            </w:pPr>
            <w:r>
              <w:rPr>
                <w:rFonts w:ascii="Arial" w:hAnsi="Arial" w:cs="Arial"/>
                <w:iCs/>
                <w:sz w:val="24"/>
              </w:rPr>
              <w:t xml:space="preserve">The </w:t>
            </w:r>
            <w:r w:rsidR="008D5B1E" w:rsidRPr="008C7CF6">
              <w:rPr>
                <w:rFonts w:ascii="Arial" w:hAnsi="Arial" w:cs="Arial"/>
                <w:iCs/>
                <w:sz w:val="24"/>
              </w:rPr>
              <w:t xml:space="preserve">19/20 </w:t>
            </w:r>
            <w:r w:rsidR="007740BC">
              <w:rPr>
                <w:rFonts w:ascii="Arial" w:hAnsi="Arial" w:cs="Arial"/>
                <w:iCs/>
                <w:sz w:val="24"/>
              </w:rPr>
              <w:t>o</w:t>
            </w:r>
            <w:r w:rsidR="007740BC" w:rsidRPr="008C7CF6">
              <w:rPr>
                <w:rFonts w:ascii="Arial" w:hAnsi="Arial" w:cs="Arial"/>
                <w:iCs/>
                <w:sz w:val="24"/>
              </w:rPr>
              <w:t xml:space="preserve">utcomes </w:t>
            </w:r>
            <w:r w:rsidR="008D5B1E" w:rsidRPr="008C7CF6">
              <w:rPr>
                <w:rFonts w:ascii="Arial" w:hAnsi="Arial" w:cs="Arial"/>
                <w:iCs/>
                <w:sz w:val="24"/>
              </w:rPr>
              <w:t xml:space="preserve">current position </w:t>
            </w:r>
            <w:r>
              <w:rPr>
                <w:rFonts w:ascii="Arial" w:hAnsi="Arial" w:cs="Arial"/>
                <w:iCs/>
                <w:sz w:val="24"/>
              </w:rPr>
              <w:t xml:space="preserve">was discussed, particularly </w:t>
            </w:r>
            <w:r w:rsidR="005F2969">
              <w:rPr>
                <w:rFonts w:ascii="Arial" w:hAnsi="Arial" w:cs="Arial"/>
                <w:iCs/>
                <w:sz w:val="24"/>
              </w:rPr>
              <w:t>concerning</w:t>
            </w:r>
            <w:r>
              <w:rPr>
                <w:rFonts w:ascii="Arial" w:hAnsi="Arial" w:cs="Arial"/>
                <w:iCs/>
                <w:sz w:val="24"/>
              </w:rPr>
              <w:t xml:space="preserve"> apprentices</w:t>
            </w:r>
            <w:r w:rsidR="007740BC">
              <w:rPr>
                <w:rFonts w:ascii="Arial" w:hAnsi="Arial" w:cs="Arial"/>
                <w:iCs/>
                <w:sz w:val="24"/>
              </w:rPr>
              <w:t xml:space="preserve"> which are down 1</w:t>
            </w:r>
            <w:r w:rsidRPr="007740BC">
              <w:rPr>
                <w:rFonts w:ascii="Arial" w:hAnsi="Arial" w:cs="Arial"/>
                <w:iCs/>
                <w:sz w:val="24"/>
              </w:rPr>
              <w:t xml:space="preserve">3.4% </w:t>
            </w:r>
            <w:r w:rsidR="007740BC">
              <w:rPr>
                <w:rFonts w:ascii="Arial" w:hAnsi="Arial" w:cs="Arial"/>
                <w:iCs/>
                <w:sz w:val="24"/>
              </w:rPr>
              <w:t>since last year</w:t>
            </w:r>
            <w:r w:rsidRPr="007740BC">
              <w:rPr>
                <w:rFonts w:ascii="Arial" w:hAnsi="Arial" w:cs="Arial"/>
                <w:iCs/>
                <w:sz w:val="24"/>
              </w:rPr>
              <w:t xml:space="preserve">. Governors asked for clarification about the reduction. This was noted to relate to COVID impacts in the </w:t>
            </w:r>
            <w:r w:rsidR="00516348" w:rsidRPr="007740BC">
              <w:rPr>
                <w:rFonts w:ascii="Arial" w:hAnsi="Arial" w:cs="Arial"/>
                <w:iCs/>
                <w:sz w:val="24"/>
              </w:rPr>
              <w:t>main. The Chair said he would have expected a</w:t>
            </w:r>
            <w:r w:rsidR="007740BC">
              <w:rPr>
                <w:rFonts w:ascii="Arial" w:hAnsi="Arial" w:cs="Arial"/>
                <w:iCs/>
                <w:sz w:val="24"/>
              </w:rPr>
              <w:t>n overall</w:t>
            </w:r>
            <w:r w:rsidR="00516348">
              <w:rPr>
                <w:rFonts w:ascii="Arial" w:hAnsi="Arial" w:cs="Arial"/>
                <w:iCs/>
                <w:sz w:val="24"/>
              </w:rPr>
              <w:t xml:space="preserve"> </w:t>
            </w:r>
            <w:r w:rsidR="005F2969">
              <w:rPr>
                <w:rFonts w:ascii="Arial" w:hAnsi="Arial" w:cs="Arial"/>
                <w:iCs/>
                <w:sz w:val="24"/>
              </w:rPr>
              <w:t>more significant</w:t>
            </w:r>
            <w:r w:rsidR="00516348">
              <w:rPr>
                <w:rFonts w:ascii="Arial" w:hAnsi="Arial" w:cs="Arial"/>
                <w:iCs/>
                <w:sz w:val="24"/>
              </w:rPr>
              <w:t xml:space="preserve"> increase in pass rates with centre assessed grades. The CEO advised the College </w:t>
            </w:r>
            <w:r w:rsidR="007740BC">
              <w:rPr>
                <w:rFonts w:ascii="Arial" w:hAnsi="Arial" w:cs="Arial"/>
                <w:iCs/>
                <w:sz w:val="24"/>
              </w:rPr>
              <w:t>awaiting final outcome data</w:t>
            </w:r>
            <w:r w:rsidR="001375B6">
              <w:rPr>
                <w:rFonts w:ascii="Arial" w:hAnsi="Arial" w:cs="Arial"/>
                <w:iCs/>
                <w:sz w:val="24"/>
              </w:rPr>
              <w:t xml:space="preserve"> and that a proportion of vocational programmes were </w:t>
            </w:r>
            <w:r w:rsidR="001375B6" w:rsidRPr="001375B6">
              <w:rPr>
                <w:rFonts w:ascii="Arial" w:hAnsi="Arial" w:cs="Arial"/>
                <w:iCs/>
                <w:sz w:val="24"/>
                <w:u w:val="single"/>
              </w:rPr>
              <w:t xml:space="preserve">not </w:t>
            </w:r>
            <w:r w:rsidR="001375B6">
              <w:rPr>
                <w:rFonts w:ascii="Arial" w:hAnsi="Arial" w:cs="Arial"/>
                <w:iCs/>
                <w:sz w:val="24"/>
              </w:rPr>
              <w:t xml:space="preserve">assessed using centre assessed grades but remained unable to complete. </w:t>
            </w:r>
          </w:p>
          <w:p w:rsidR="007740BC" w:rsidRPr="00C36BC8" w:rsidRDefault="007740BC" w:rsidP="00516348">
            <w:pPr>
              <w:shd w:val="clear" w:color="auto" w:fill="FFFFFF"/>
              <w:spacing w:after="200" w:line="276" w:lineRule="auto"/>
              <w:contextualSpacing/>
              <w:rPr>
                <w:rFonts w:ascii="Arial" w:hAnsi="Arial" w:cs="Arial"/>
                <w:iCs/>
                <w:sz w:val="24"/>
              </w:rPr>
            </w:pPr>
          </w:p>
          <w:p w:rsidR="00CA320A" w:rsidRPr="008D5B1E" w:rsidRDefault="008D5B1E" w:rsidP="005F2969">
            <w:pPr>
              <w:shd w:val="clear" w:color="auto" w:fill="FFFFFF"/>
              <w:spacing w:after="200" w:line="276" w:lineRule="auto"/>
              <w:contextualSpacing/>
              <w:rPr>
                <w:rFonts w:ascii="Arial" w:hAnsi="Arial" w:cs="Arial"/>
                <w:sz w:val="24"/>
              </w:rPr>
            </w:pPr>
            <w:r>
              <w:rPr>
                <w:rFonts w:ascii="Arial" w:hAnsi="Arial" w:cs="Arial"/>
                <w:sz w:val="24"/>
              </w:rPr>
              <w:t>The College Self-</w:t>
            </w:r>
            <w:r w:rsidR="007740BC">
              <w:rPr>
                <w:rFonts w:ascii="Arial" w:hAnsi="Arial" w:cs="Arial"/>
                <w:sz w:val="24"/>
              </w:rPr>
              <w:t>Assessment</w:t>
            </w:r>
            <w:r>
              <w:rPr>
                <w:rFonts w:ascii="Arial" w:hAnsi="Arial" w:cs="Arial"/>
                <w:sz w:val="24"/>
              </w:rPr>
              <w:t xml:space="preserve"> Report 19/20 and Quality Improvement Plan 20/21 are currently being prepared and will be presented to the Curriculum &amp; Standards Committee on 16 November 2020</w:t>
            </w:r>
            <w:r w:rsidR="00025311">
              <w:rPr>
                <w:rFonts w:ascii="Arial" w:hAnsi="Arial" w:cs="Arial"/>
                <w:sz w:val="24"/>
              </w:rPr>
              <w:t>. The QIP now follows the categories of Ofsted</w:t>
            </w:r>
            <w:r w:rsidR="00BD05C8">
              <w:rPr>
                <w:rFonts w:ascii="Arial" w:hAnsi="Arial" w:cs="Arial"/>
                <w:sz w:val="24"/>
              </w:rPr>
              <w:t>'</w:t>
            </w:r>
            <w:r w:rsidR="00025311">
              <w:rPr>
                <w:rFonts w:ascii="Arial" w:hAnsi="Arial" w:cs="Arial"/>
                <w:sz w:val="24"/>
              </w:rPr>
              <w:t xml:space="preserve">s Education Inspection Framework. There is FEC </w:t>
            </w:r>
            <w:r w:rsidR="007740BC">
              <w:rPr>
                <w:rFonts w:ascii="Arial" w:hAnsi="Arial" w:cs="Arial"/>
                <w:sz w:val="24"/>
              </w:rPr>
              <w:t>recommendation</w:t>
            </w:r>
            <w:r w:rsidR="00025311">
              <w:rPr>
                <w:rFonts w:ascii="Arial" w:hAnsi="Arial" w:cs="Arial"/>
                <w:sz w:val="24"/>
              </w:rPr>
              <w:t xml:space="preserve"> in this area </w:t>
            </w:r>
            <w:r w:rsidR="005F2969">
              <w:rPr>
                <w:rFonts w:ascii="Arial" w:hAnsi="Arial" w:cs="Arial"/>
                <w:sz w:val="24"/>
              </w:rPr>
              <w:t>which</w:t>
            </w:r>
            <w:r w:rsidR="00025311">
              <w:rPr>
                <w:rFonts w:ascii="Arial" w:hAnsi="Arial" w:cs="Arial"/>
                <w:sz w:val="24"/>
              </w:rPr>
              <w:t xml:space="preserve"> is </w:t>
            </w:r>
            <w:r w:rsidR="007740BC">
              <w:rPr>
                <w:rFonts w:ascii="Arial" w:hAnsi="Arial" w:cs="Arial"/>
                <w:sz w:val="24"/>
              </w:rPr>
              <w:t>being</w:t>
            </w:r>
            <w:r w:rsidR="00025311">
              <w:rPr>
                <w:rFonts w:ascii="Arial" w:hAnsi="Arial" w:cs="Arial"/>
                <w:sz w:val="24"/>
              </w:rPr>
              <w:t xml:space="preserve"> addressed during the revamp. </w:t>
            </w:r>
            <w:r w:rsidR="007740BC">
              <w:rPr>
                <w:rFonts w:ascii="Arial" w:hAnsi="Arial" w:cs="Arial"/>
                <w:sz w:val="24"/>
              </w:rPr>
              <w:t>A SAR validation panel, with external scrutineers, including a quality representative from the Chichester College Group is being arranged via Rebecca</w:t>
            </w:r>
            <w:r w:rsidR="005F2969">
              <w:rPr>
                <w:rFonts w:ascii="Arial" w:hAnsi="Arial" w:cs="Arial"/>
                <w:sz w:val="24"/>
              </w:rPr>
              <w:t>'</w:t>
            </w:r>
            <w:r w:rsidR="007740BC">
              <w:rPr>
                <w:rFonts w:ascii="Arial" w:hAnsi="Arial" w:cs="Arial"/>
                <w:sz w:val="24"/>
              </w:rPr>
              <w:t xml:space="preserve">s office. </w:t>
            </w:r>
          </w:p>
        </w:tc>
        <w:tc>
          <w:tcPr>
            <w:tcW w:w="1701" w:type="dxa"/>
            <w:tcBorders>
              <w:top w:val="single" w:sz="4" w:space="0" w:color="auto"/>
            </w:tcBorders>
          </w:tcPr>
          <w:p w:rsidR="00CA320A" w:rsidRPr="00CD4B84" w:rsidRDefault="00CA320A" w:rsidP="008D5B1E">
            <w:pPr>
              <w:pStyle w:val="9SCCHFormcontent"/>
              <w:rPr>
                <w:rFonts w:ascii="Arial" w:hAnsi="Arial" w:cs="Arial"/>
                <w:sz w:val="24"/>
                <w:szCs w:val="24"/>
                <w:highlight w:val="yellow"/>
                <w:lang w:val="en-GB"/>
              </w:rPr>
            </w:pPr>
            <w:r w:rsidRPr="00CD4B84">
              <w:rPr>
                <w:rFonts w:ascii="Arial" w:hAnsi="Arial" w:cs="Arial"/>
                <w:sz w:val="24"/>
                <w:szCs w:val="24"/>
                <w:highlight w:val="yellow"/>
                <w:lang w:val="en-GB"/>
              </w:rPr>
              <w:t xml:space="preserve"> </w:t>
            </w:r>
          </w:p>
        </w:tc>
      </w:tr>
      <w:tr w:rsidR="00CA320A" w:rsidRPr="00CD4B84" w:rsidTr="00CA320A">
        <w:trPr>
          <w:trHeight w:val="510"/>
        </w:trPr>
        <w:tc>
          <w:tcPr>
            <w:tcW w:w="709" w:type="dxa"/>
            <w:tcBorders>
              <w:top w:val="single" w:sz="4" w:space="0" w:color="auto"/>
            </w:tcBorders>
          </w:tcPr>
          <w:p w:rsidR="00CA320A" w:rsidRPr="008C7CF6" w:rsidRDefault="00CA320A" w:rsidP="005C06CF">
            <w:pPr>
              <w:pStyle w:val="9SCCHFormcontent"/>
              <w:rPr>
                <w:rFonts w:ascii="Arial" w:hAnsi="Arial" w:cs="Arial"/>
                <w:sz w:val="24"/>
                <w:szCs w:val="24"/>
                <w:lang w:val="en-GB"/>
              </w:rPr>
            </w:pPr>
            <w:r w:rsidRPr="008C7CF6">
              <w:rPr>
                <w:rFonts w:ascii="Arial" w:hAnsi="Arial" w:cs="Arial"/>
                <w:sz w:val="24"/>
                <w:szCs w:val="24"/>
                <w:lang w:val="en-GB"/>
              </w:rPr>
              <w:t>3.2</w:t>
            </w:r>
          </w:p>
        </w:tc>
        <w:tc>
          <w:tcPr>
            <w:tcW w:w="8557" w:type="dxa"/>
            <w:tcBorders>
              <w:top w:val="single" w:sz="4" w:space="0" w:color="auto"/>
            </w:tcBorders>
          </w:tcPr>
          <w:p w:rsidR="00CA320A" w:rsidRPr="008C7CF6" w:rsidRDefault="00CA320A" w:rsidP="00E313D2">
            <w:pPr>
              <w:spacing w:before="100" w:beforeAutospacing="1" w:after="100" w:afterAutospacing="1"/>
              <w:rPr>
                <w:rFonts w:ascii="Arial" w:hAnsi="Arial" w:cs="Arial"/>
                <w:b/>
                <w:bCs/>
                <w:sz w:val="24"/>
              </w:rPr>
            </w:pPr>
            <w:r w:rsidRPr="008C7CF6">
              <w:rPr>
                <w:rFonts w:ascii="Arial" w:hAnsi="Arial" w:cs="Arial"/>
                <w:b/>
                <w:bCs/>
                <w:sz w:val="24"/>
              </w:rPr>
              <w:t xml:space="preserve">Estates &amp; </w:t>
            </w:r>
            <w:r w:rsidR="008C7CF6" w:rsidRPr="008C7CF6">
              <w:rPr>
                <w:rFonts w:ascii="Arial" w:hAnsi="Arial" w:cs="Arial"/>
                <w:b/>
                <w:bCs/>
                <w:sz w:val="24"/>
              </w:rPr>
              <w:t>Digital</w:t>
            </w:r>
            <w:r w:rsidRPr="008C7CF6">
              <w:rPr>
                <w:rFonts w:ascii="Arial" w:hAnsi="Arial" w:cs="Arial"/>
                <w:b/>
                <w:bCs/>
                <w:sz w:val="24"/>
              </w:rPr>
              <w:t xml:space="preserve"> Strategy</w:t>
            </w:r>
          </w:p>
          <w:p w:rsidR="00C36BC8" w:rsidRPr="008C7CF6" w:rsidRDefault="00C36BC8" w:rsidP="00C36BC8">
            <w:pPr>
              <w:shd w:val="clear" w:color="auto" w:fill="FFFFFF"/>
              <w:rPr>
                <w:rFonts w:ascii="Arial" w:hAnsi="Arial" w:cs="Arial"/>
                <w:sz w:val="24"/>
              </w:rPr>
            </w:pPr>
            <w:r w:rsidRPr="008C7CF6">
              <w:rPr>
                <w:rFonts w:ascii="Arial" w:hAnsi="Arial" w:cs="Arial"/>
                <w:sz w:val="24"/>
              </w:rPr>
              <w:t xml:space="preserve">The EDROD updated the Board on the progress made with the Estates Strategy. The </w:t>
            </w:r>
            <w:r w:rsidR="008C7CF6" w:rsidRPr="008C7CF6">
              <w:rPr>
                <w:rFonts w:ascii="Arial" w:hAnsi="Arial" w:cs="Arial"/>
                <w:sz w:val="24"/>
              </w:rPr>
              <w:t>accompanying</w:t>
            </w:r>
            <w:r w:rsidRPr="008C7CF6">
              <w:rPr>
                <w:rFonts w:ascii="Arial" w:hAnsi="Arial" w:cs="Arial"/>
                <w:sz w:val="24"/>
              </w:rPr>
              <w:t xml:space="preserve"> paper set out the current position and key deliverables for each </w:t>
            </w:r>
            <w:r w:rsidR="00BD05C8" w:rsidRPr="008C7CF6">
              <w:rPr>
                <w:rFonts w:ascii="Arial" w:hAnsi="Arial" w:cs="Arial"/>
                <w:sz w:val="24"/>
              </w:rPr>
              <w:t>C</w:t>
            </w:r>
            <w:r w:rsidRPr="008C7CF6">
              <w:rPr>
                <w:rFonts w:ascii="Arial" w:hAnsi="Arial" w:cs="Arial"/>
                <w:sz w:val="24"/>
              </w:rPr>
              <w:t xml:space="preserve">ampus as well as the next steps. </w:t>
            </w:r>
          </w:p>
          <w:p w:rsidR="00C36BC8" w:rsidRPr="005F2969" w:rsidRDefault="00C36BC8" w:rsidP="005F2969">
            <w:pPr>
              <w:spacing w:before="100" w:beforeAutospacing="1" w:after="100" w:afterAutospacing="1"/>
              <w:rPr>
                <w:rFonts w:ascii="Arial" w:hAnsi="Arial" w:cs="Arial"/>
                <w:bCs/>
                <w:sz w:val="24"/>
              </w:rPr>
            </w:pPr>
            <w:r w:rsidRPr="005F2969">
              <w:rPr>
                <w:rFonts w:ascii="Arial" w:hAnsi="Arial" w:cs="Arial"/>
                <w:bCs/>
                <w:sz w:val="24"/>
              </w:rPr>
              <w:t xml:space="preserve">Campus specialisms </w:t>
            </w:r>
            <w:r w:rsidR="005F2969" w:rsidRPr="005F2969">
              <w:rPr>
                <w:rFonts w:ascii="Arial" w:hAnsi="Arial" w:cs="Arial"/>
                <w:bCs/>
                <w:sz w:val="24"/>
              </w:rPr>
              <w:t>were noted.</w:t>
            </w:r>
          </w:p>
          <w:p w:rsidR="008C7CF6" w:rsidRPr="008C7CF6" w:rsidRDefault="008C7CF6" w:rsidP="00C36BC8">
            <w:pPr>
              <w:pStyle w:val="5SCCHnonboxdoctextnormal"/>
              <w:ind w:left="0"/>
              <w:rPr>
                <w:rFonts w:ascii="Arial" w:hAnsi="Arial" w:cs="Arial"/>
                <w:bCs w:val="0"/>
                <w:sz w:val="24"/>
              </w:rPr>
            </w:pPr>
            <w:r w:rsidRPr="008C7CF6">
              <w:rPr>
                <w:rFonts w:ascii="Arial" w:hAnsi="Arial" w:cs="Arial"/>
                <w:bCs w:val="0"/>
                <w:sz w:val="24"/>
              </w:rPr>
              <w:t xml:space="preserve">The Board </w:t>
            </w:r>
            <w:r w:rsidRPr="008C7CF6">
              <w:rPr>
                <w:rFonts w:ascii="Arial" w:hAnsi="Arial" w:cs="Arial"/>
                <w:b/>
                <w:bCs w:val="0"/>
                <w:sz w:val="24"/>
              </w:rPr>
              <w:t>approved</w:t>
            </w:r>
            <w:r w:rsidRPr="008C7CF6">
              <w:rPr>
                <w:rFonts w:ascii="Arial" w:hAnsi="Arial" w:cs="Arial"/>
                <w:bCs w:val="0"/>
                <w:sz w:val="24"/>
              </w:rPr>
              <w:t xml:space="preserve"> proposals for use of the FECA Grant of £1.82m for enabling works at Eastbourne and Lewes to consolidate space, remove category C accommodation and free up surplus land for sale.</w:t>
            </w:r>
          </w:p>
          <w:p w:rsidR="008C7CF6" w:rsidRPr="008C7CF6" w:rsidRDefault="008C7CF6" w:rsidP="00C36BC8">
            <w:pPr>
              <w:pStyle w:val="5SCCHnonboxdoctextnormal"/>
              <w:ind w:left="0"/>
              <w:rPr>
                <w:rFonts w:ascii="Arial" w:hAnsi="Arial" w:cs="Arial"/>
                <w:bCs w:val="0"/>
                <w:sz w:val="24"/>
              </w:rPr>
            </w:pPr>
          </w:p>
          <w:p w:rsidR="008C7CF6" w:rsidRPr="008C7CF6" w:rsidRDefault="008C7CF6" w:rsidP="00C36BC8">
            <w:pPr>
              <w:pStyle w:val="5SCCHnonboxdoctextnormal"/>
              <w:ind w:left="0"/>
              <w:rPr>
                <w:rFonts w:ascii="Arial" w:hAnsi="Arial" w:cs="Arial"/>
                <w:bCs w:val="0"/>
                <w:sz w:val="24"/>
              </w:rPr>
            </w:pPr>
            <w:r w:rsidRPr="008C7CF6">
              <w:rPr>
                <w:rFonts w:ascii="Arial" w:hAnsi="Arial" w:cs="Arial"/>
                <w:bCs w:val="0"/>
                <w:sz w:val="24"/>
              </w:rPr>
              <w:t xml:space="preserve">The Board </w:t>
            </w:r>
            <w:r w:rsidRPr="008C7CF6">
              <w:rPr>
                <w:rFonts w:ascii="Arial" w:hAnsi="Arial" w:cs="Arial"/>
                <w:b/>
                <w:bCs w:val="0"/>
                <w:sz w:val="24"/>
              </w:rPr>
              <w:t>approved</w:t>
            </w:r>
            <w:r w:rsidRPr="008C7CF6">
              <w:rPr>
                <w:rFonts w:ascii="Arial" w:hAnsi="Arial" w:cs="Arial"/>
                <w:bCs w:val="0"/>
                <w:sz w:val="24"/>
              </w:rPr>
              <w:t xml:space="preserve"> the re-purposing of the group floor at the Hastings campus for increased community involvement initiatives. </w:t>
            </w:r>
          </w:p>
          <w:p w:rsidR="00CA320A" w:rsidRPr="008C7CF6" w:rsidRDefault="00CA320A" w:rsidP="00111060">
            <w:pPr>
              <w:pStyle w:val="ListParagraph"/>
              <w:spacing w:line="276" w:lineRule="auto"/>
              <w:ind w:left="0"/>
              <w:contextualSpacing/>
              <w:rPr>
                <w:rFonts w:ascii="Arial" w:hAnsi="Arial" w:cs="Arial"/>
                <w:b/>
                <w:bCs/>
                <w:color w:val="FF0000"/>
                <w:sz w:val="24"/>
              </w:rPr>
            </w:pPr>
          </w:p>
        </w:tc>
        <w:tc>
          <w:tcPr>
            <w:tcW w:w="1701" w:type="dxa"/>
            <w:tcBorders>
              <w:top w:val="single" w:sz="4" w:space="0" w:color="auto"/>
            </w:tcBorders>
          </w:tcPr>
          <w:p w:rsidR="00CA320A" w:rsidRPr="008C7CF6" w:rsidRDefault="00CA320A" w:rsidP="005C06CF">
            <w:pPr>
              <w:pStyle w:val="9SCCHFormcontent"/>
              <w:rPr>
                <w:rFonts w:ascii="Arial" w:hAnsi="Arial" w:cs="Arial"/>
                <w:sz w:val="24"/>
                <w:szCs w:val="24"/>
                <w:lang w:val="en-GB"/>
              </w:rPr>
            </w:pPr>
          </w:p>
        </w:tc>
      </w:tr>
      <w:tr w:rsidR="00CA320A" w:rsidRPr="006218CF" w:rsidTr="00CA320A">
        <w:trPr>
          <w:trHeight w:val="510"/>
        </w:trPr>
        <w:tc>
          <w:tcPr>
            <w:tcW w:w="709" w:type="dxa"/>
            <w:tcBorders>
              <w:top w:val="single" w:sz="4" w:space="0" w:color="auto"/>
            </w:tcBorders>
          </w:tcPr>
          <w:p w:rsidR="00CA320A" w:rsidRPr="005C06CF" w:rsidRDefault="00CA320A" w:rsidP="000B2332">
            <w:pPr>
              <w:pStyle w:val="9SCCHFormcontent"/>
              <w:rPr>
                <w:rFonts w:ascii="Arial" w:hAnsi="Arial" w:cs="Arial"/>
                <w:bCs w:val="0"/>
                <w:sz w:val="24"/>
                <w:szCs w:val="24"/>
                <w:lang w:val="en-GB"/>
              </w:rPr>
            </w:pPr>
            <w:r w:rsidRPr="005C06CF">
              <w:rPr>
                <w:rFonts w:ascii="Arial" w:hAnsi="Arial" w:cs="Arial"/>
                <w:bCs w:val="0"/>
                <w:sz w:val="24"/>
                <w:szCs w:val="24"/>
                <w:lang w:val="en-GB"/>
              </w:rPr>
              <w:t>3.3</w:t>
            </w:r>
          </w:p>
        </w:tc>
        <w:tc>
          <w:tcPr>
            <w:tcW w:w="8557" w:type="dxa"/>
            <w:tcBorders>
              <w:top w:val="single" w:sz="4" w:space="0" w:color="auto"/>
            </w:tcBorders>
          </w:tcPr>
          <w:p w:rsidR="00CA320A" w:rsidRPr="005C06CF" w:rsidRDefault="00CA320A" w:rsidP="00106C1D">
            <w:pPr>
              <w:spacing w:before="100" w:beforeAutospacing="1" w:after="100" w:afterAutospacing="1"/>
              <w:rPr>
                <w:rFonts w:ascii="Arial" w:hAnsi="Arial" w:cs="Arial"/>
                <w:b/>
                <w:sz w:val="24"/>
              </w:rPr>
            </w:pPr>
            <w:r w:rsidRPr="005C06CF">
              <w:rPr>
                <w:rFonts w:ascii="Arial" w:hAnsi="Arial" w:cs="Arial"/>
                <w:b/>
                <w:sz w:val="24"/>
              </w:rPr>
              <w:t xml:space="preserve">Risk register </w:t>
            </w:r>
          </w:p>
          <w:p w:rsidR="00F67611" w:rsidRDefault="005C06CF" w:rsidP="007740BC">
            <w:pPr>
              <w:shd w:val="clear" w:color="auto" w:fill="FFFFFF"/>
              <w:rPr>
                <w:rFonts w:ascii="Arial" w:hAnsi="Arial" w:cs="Arial"/>
                <w:sz w:val="24"/>
              </w:rPr>
            </w:pPr>
            <w:r w:rsidRPr="005C06CF">
              <w:rPr>
                <w:rFonts w:ascii="Arial" w:hAnsi="Arial" w:cs="Arial"/>
                <w:sz w:val="24"/>
              </w:rPr>
              <w:t xml:space="preserve">The EDROD </w:t>
            </w:r>
            <w:r>
              <w:rPr>
                <w:rFonts w:ascii="Arial" w:hAnsi="Arial" w:cs="Arial"/>
                <w:sz w:val="24"/>
              </w:rPr>
              <w:t xml:space="preserve">updated the Board on the progress made on the new risk register. This follows a recommendation by the FEC, and a recognition by the Executive, to adopt a new approach to managing risk across the business. </w:t>
            </w:r>
            <w:r w:rsidRPr="005C06CF">
              <w:rPr>
                <w:rFonts w:ascii="Arial" w:hAnsi="Arial" w:cs="Arial"/>
                <w:sz w:val="24"/>
              </w:rPr>
              <w:t>The new risk register is tabled as a standing agenda item on the Executive</w:t>
            </w:r>
            <w:r w:rsidR="00BD05C8">
              <w:rPr>
                <w:rFonts w:ascii="Arial" w:hAnsi="Arial" w:cs="Arial"/>
                <w:sz w:val="24"/>
              </w:rPr>
              <w:t>'</w:t>
            </w:r>
            <w:r w:rsidRPr="005C06CF">
              <w:rPr>
                <w:rFonts w:ascii="Arial" w:hAnsi="Arial" w:cs="Arial"/>
                <w:sz w:val="24"/>
              </w:rPr>
              <w:t>s bi-weekly meetings</w:t>
            </w:r>
            <w:r>
              <w:rPr>
                <w:rFonts w:ascii="Arial" w:hAnsi="Arial" w:cs="Arial"/>
                <w:sz w:val="24"/>
              </w:rPr>
              <w:t xml:space="preserve">. It is consistent </w:t>
            </w:r>
            <w:r w:rsidRPr="005C06CF">
              <w:rPr>
                <w:rFonts w:ascii="Arial" w:hAnsi="Arial" w:cs="Arial"/>
                <w:sz w:val="24"/>
              </w:rPr>
              <w:t xml:space="preserve">with the six transformation themes underpinning both </w:t>
            </w:r>
            <w:r>
              <w:rPr>
                <w:rFonts w:ascii="Arial" w:hAnsi="Arial" w:cs="Arial"/>
                <w:sz w:val="24"/>
              </w:rPr>
              <w:t>ESCG Recovery P</w:t>
            </w:r>
            <w:r w:rsidRPr="005C06CF">
              <w:rPr>
                <w:rFonts w:ascii="Arial" w:hAnsi="Arial" w:cs="Arial"/>
                <w:sz w:val="24"/>
              </w:rPr>
              <w:t>lan</w:t>
            </w:r>
            <w:r>
              <w:rPr>
                <w:rFonts w:ascii="Arial" w:hAnsi="Arial" w:cs="Arial"/>
                <w:sz w:val="24"/>
              </w:rPr>
              <w:t xml:space="preserve"> and </w:t>
            </w:r>
            <w:r w:rsidR="005F2969">
              <w:rPr>
                <w:rFonts w:ascii="Arial" w:hAnsi="Arial" w:cs="Arial"/>
                <w:sz w:val="24"/>
              </w:rPr>
              <w:t xml:space="preserve">the </w:t>
            </w:r>
            <w:r>
              <w:rPr>
                <w:rFonts w:ascii="Arial" w:hAnsi="Arial" w:cs="Arial"/>
                <w:sz w:val="24"/>
              </w:rPr>
              <w:t xml:space="preserve">emerging Strategic Plan. </w:t>
            </w:r>
            <w:r w:rsidR="00F67611" w:rsidRPr="00F67611">
              <w:rPr>
                <w:rFonts w:ascii="Arial" w:hAnsi="Arial" w:cs="Arial"/>
                <w:sz w:val="24"/>
              </w:rPr>
              <w:t>The risk register is based on a 5x5 assessment m</w:t>
            </w:r>
            <w:r w:rsidR="00F67611">
              <w:rPr>
                <w:rFonts w:ascii="Arial" w:hAnsi="Arial" w:cs="Arial"/>
                <w:sz w:val="24"/>
              </w:rPr>
              <w:t>atrix of probability and impact.</w:t>
            </w:r>
            <w:r w:rsidR="007740BC">
              <w:rPr>
                <w:rFonts w:ascii="Arial" w:hAnsi="Arial" w:cs="Arial"/>
                <w:sz w:val="24"/>
              </w:rPr>
              <w:t xml:space="preserve"> </w:t>
            </w:r>
            <w:r w:rsidR="00F67611">
              <w:rPr>
                <w:rFonts w:ascii="Arial" w:hAnsi="Arial" w:cs="Arial"/>
                <w:sz w:val="24"/>
              </w:rPr>
              <w:t>E</w:t>
            </w:r>
            <w:r w:rsidR="00F67611" w:rsidRPr="00F67611">
              <w:rPr>
                <w:rFonts w:ascii="Arial" w:hAnsi="Arial" w:cs="Arial"/>
                <w:sz w:val="24"/>
              </w:rPr>
              <w:t>ach principle risk is assigned to a membe</w:t>
            </w:r>
            <w:r w:rsidR="007740BC">
              <w:rPr>
                <w:rFonts w:ascii="Arial" w:hAnsi="Arial" w:cs="Arial"/>
                <w:sz w:val="24"/>
              </w:rPr>
              <w:t xml:space="preserve">r of the Senior Leadership team, </w:t>
            </w:r>
            <w:r w:rsidR="00F67611" w:rsidRPr="00F67611">
              <w:rPr>
                <w:rFonts w:ascii="Arial" w:hAnsi="Arial" w:cs="Arial"/>
                <w:sz w:val="24"/>
              </w:rPr>
              <w:t>aligned wit</w:t>
            </w:r>
            <w:r w:rsidR="007740BC">
              <w:rPr>
                <w:rFonts w:ascii="Arial" w:hAnsi="Arial" w:cs="Arial"/>
                <w:sz w:val="24"/>
              </w:rPr>
              <w:t>h a strategic objective and assigned to an ESCG</w:t>
            </w:r>
            <w:r w:rsidR="00F67611" w:rsidRPr="007740BC">
              <w:rPr>
                <w:rFonts w:ascii="Arial" w:hAnsi="Arial" w:cs="Arial"/>
                <w:sz w:val="24"/>
              </w:rPr>
              <w:t xml:space="preserve"> Committee for oversight</w:t>
            </w:r>
            <w:r w:rsidR="00F67611">
              <w:rPr>
                <w:rFonts w:ascii="Arial" w:hAnsi="Arial" w:cs="Arial"/>
                <w:sz w:val="24"/>
              </w:rPr>
              <w:t xml:space="preserve">. </w:t>
            </w:r>
          </w:p>
          <w:p w:rsidR="005F2969" w:rsidRPr="007740BC" w:rsidRDefault="005F2969" w:rsidP="007740BC">
            <w:pPr>
              <w:shd w:val="clear" w:color="auto" w:fill="FFFFFF"/>
              <w:rPr>
                <w:rFonts w:ascii="Arial" w:hAnsi="Arial" w:cs="Arial"/>
                <w:sz w:val="24"/>
              </w:rPr>
            </w:pPr>
          </w:p>
          <w:p w:rsidR="005C3E9B" w:rsidRDefault="00F67611" w:rsidP="007740BC">
            <w:pPr>
              <w:spacing w:after="200" w:line="276" w:lineRule="auto"/>
              <w:contextualSpacing/>
              <w:rPr>
                <w:rFonts w:ascii="Arial" w:hAnsi="Arial" w:cs="Arial"/>
                <w:sz w:val="24"/>
              </w:rPr>
            </w:pPr>
            <w:r w:rsidRPr="007740BC">
              <w:rPr>
                <w:rFonts w:ascii="Arial" w:hAnsi="Arial" w:cs="Arial"/>
                <w:sz w:val="24"/>
              </w:rPr>
              <w:t xml:space="preserve">The current Recovery Plan was acknowledged to contain clear parameters on </w:t>
            </w:r>
            <w:r w:rsidR="005F2969">
              <w:rPr>
                <w:rFonts w:ascii="Arial" w:hAnsi="Arial" w:cs="Arial"/>
                <w:sz w:val="24"/>
              </w:rPr>
              <w:t xml:space="preserve">the </w:t>
            </w:r>
            <w:r w:rsidRPr="007740BC">
              <w:rPr>
                <w:rFonts w:ascii="Arial" w:hAnsi="Arial" w:cs="Arial"/>
                <w:sz w:val="24"/>
              </w:rPr>
              <w:t>level of risk. As business priorities change and the College</w:t>
            </w:r>
            <w:r w:rsidR="00BD05C8" w:rsidRPr="007740BC">
              <w:rPr>
                <w:rFonts w:ascii="Arial" w:hAnsi="Arial" w:cs="Arial"/>
                <w:sz w:val="24"/>
              </w:rPr>
              <w:t>'</w:t>
            </w:r>
            <w:r w:rsidRPr="007740BC">
              <w:rPr>
                <w:rFonts w:ascii="Arial" w:hAnsi="Arial" w:cs="Arial"/>
                <w:sz w:val="24"/>
              </w:rPr>
              <w:t>s perspective towards risk shifts, risk appetite will</w:t>
            </w:r>
            <w:r w:rsidR="007740BC" w:rsidRPr="007740BC">
              <w:rPr>
                <w:rFonts w:ascii="Arial" w:hAnsi="Arial" w:cs="Arial"/>
                <w:sz w:val="24"/>
              </w:rPr>
              <w:t xml:space="preserve"> need to</w:t>
            </w:r>
            <w:r w:rsidRPr="007740BC">
              <w:rPr>
                <w:rFonts w:ascii="Arial" w:hAnsi="Arial" w:cs="Arial"/>
                <w:sz w:val="24"/>
              </w:rPr>
              <w:t xml:space="preserve"> be revisited. </w:t>
            </w:r>
          </w:p>
          <w:p w:rsidR="005C3E9B" w:rsidRDefault="005C3E9B" w:rsidP="007740BC">
            <w:pPr>
              <w:spacing w:after="200" w:line="276" w:lineRule="auto"/>
              <w:contextualSpacing/>
              <w:rPr>
                <w:rFonts w:ascii="Arial" w:hAnsi="Arial" w:cs="Arial"/>
                <w:sz w:val="24"/>
              </w:rPr>
            </w:pPr>
          </w:p>
          <w:p w:rsidR="00F67611" w:rsidRDefault="007740BC" w:rsidP="005C3E9B">
            <w:pPr>
              <w:spacing w:after="200" w:line="276" w:lineRule="auto"/>
              <w:contextualSpacing/>
              <w:rPr>
                <w:rFonts w:ascii="Arial" w:hAnsi="Arial" w:cs="Arial"/>
                <w:sz w:val="24"/>
              </w:rPr>
            </w:pPr>
            <w:r>
              <w:rPr>
                <w:rFonts w:ascii="Arial" w:hAnsi="Arial" w:cs="Arial"/>
                <w:sz w:val="24"/>
              </w:rPr>
              <w:t xml:space="preserve">The Chair of Audit, Risk and Compliance said she was surprised there were not more </w:t>
            </w:r>
            <w:r w:rsidR="005F2969">
              <w:rPr>
                <w:rFonts w:ascii="Arial" w:hAnsi="Arial" w:cs="Arial"/>
                <w:sz w:val="24"/>
              </w:rPr>
              <w:t>'</w:t>
            </w:r>
            <w:r>
              <w:rPr>
                <w:rFonts w:ascii="Arial" w:hAnsi="Arial" w:cs="Arial"/>
                <w:sz w:val="24"/>
              </w:rPr>
              <w:t>red</w:t>
            </w:r>
            <w:r w:rsidR="005F2969">
              <w:rPr>
                <w:rFonts w:ascii="Arial" w:hAnsi="Arial" w:cs="Arial"/>
                <w:sz w:val="24"/>
              </w:rPr>
              <w:t>'</w:t>
            </w:r>
            <w:r>
              <w:rPr>
                <w:rFonts w:ascii="Arial" w:hAnsi="Arial" w:cs="Arial"/>
                <w:sz w:val="24"/>
              </w:rPr>
              <w:t xml:space="preserve"> risks and said a </w:t>
            </w:r>
            <w:r w:rsidR="005C3E9B">
              <w:rPr>
                <w:rFonts w:ascii="Arial" w:hAnsi="Arial" w:cs="Arial"/>
                <w:sz w:val="24"/>
              </w:rPr>
              <w:t>healthy position on risk is to accept there are risks that are not within the</w:t>
            </w:r>
            <w:r w:rsidR="005F2969">
              <w:rPr>
                <w:rFonts w:ascii="Arial" w:hAnsi="Arial" w:cs="Arial"/>
                <w:sz w:val="24"/>
              </w:rPr>
              <w:t xml:space="preserve"> College's</w:t>
            </w:r>
            <w:r w:rsidR="005C3E9B">
              <w:rPr>
                <w:rFonts w:ascii="Arial" w:hAnsi="Arial" w:cs="Arial"/>
                <w:sz w:val="24"/>
              </w:rPr>
              <w:t xml:space="preserve"> gift to remedy </w:t>
            </w:r>
            <w:r w:rsidR="005F2969">
              <w:rPr>
                <w:rFonts w:ascii="Arial" w:hAnsi="Arial" w:cs="Arial"/>
                <w:sz w:val="24"/>
              </w:rPr>
              <w:t>who</w:t>
            </w:r>
            <w:r w:rsidR="005C3E9B">
              <w:rPr>
                <w:rFonts w:ascii="Arial" w:hAnsi="Arial" w:cs="Arial"/>
                <w:sz w:val="24"/>
              </w:rPr>
              <w:t>lly.</w:t>
            </w:r>
          </w:p>
          <w:p w:rsidR="005C3E9B" w:rsidRDefault="005C3E9B" w:rsidP="005C3E9B">
            <w:pPr>
              <w:spacing w:after="200" w:line="276" w:lineRule="auto"/>
              <w:contextualSpacing/>
              <w:rPr>
                <w:rFonts w:ascii="Arial" w:hAnsi="Arial" w:cs="Arial"/>
              </w:rPr>
            </w:pPr>
          </w:p>
          <w:p w:rsidR="007740BC" w:rsidRPr="007740BC" w:rsidRDefault="00F67611" w:rsidP="00F67611">
            <w:pPr>
              <w:spacing w:after="200" w:line="276" w:lineRule="auto"/>
              <w:contextualSpacing/>
              <w:rPr>
                <w:rFonts w:ascii="Arial" w:hAnsi="Arial" w:cs="Arial"/>
                <w:sz w:val="24"/>
              </w:rPr>
            </w:pPr>
            <w:r>
              <w:rPr>
                <w:rFonts w:ascii="Arial" w:hAnsi="Arial" w:cs="Arial"/>
                <w:sz w:val="24"/>
              </w:rPr>
              <w:t xml:space="preserve">A </w:t>
            </w:r>
            <w:r w:rsidRPr="00F67611">
              <w:rPr>
                <w:rFonts w:ascii="Arial" w:hAnsi="Arial" w:cs="Arial"/>
                <w:sz w:val="24"/>
              </w:rPr>
              <w:t>progra</w:t>
            </w:r>
            <w:r>
              <w:rPr>
                <w:rFonts w:ascii="Arial" w:hAnsi="Arial" w:cs="Arial"/>
                <w:sz w:val="24"/>
              </w:rPr>
              <w:t xml:space="preserve">mme of risk management training, </w:t>
            </w:r>
            <w:r w:rsidR="007740BC">
              <w:rPr>
                <w:rFonts w:ascii="Arial" w:hAnsi="Arial" w:cs="Arial"/>
                <w:sz w:val="24"/>
              </w:rPr>
              <w:t>including</w:t>
            </w:r>
            <w:r>
              <w:rPr>
                <w:rFonts w:ascii="Arial" w:hAnsi="Arial" w:cs="Arial"/>
                <w:sz w:val="24"/>
              </w:rPr>
              <w:t xml:space="preserve"> the </w:t>
            </w:r>
            <w:r w:rsidRPr="00F67611">
              <w:rPr>
                <w:rFonts w:ascii="Arial" w:hAnsi="Arial" w:cs="Arial"/>
                <w:sz w:val="24"/>
              </w:rPr>
              <w:t>dissemination of the risk management policy fram</w:t>
            </w:r>
            <w:r w:rsidR="007740BC">
              <w:rPr>
                <w:rFonts w:ascii="Arial" w:hAnsi="Arial" w:cs="Arial"/>
                <w:sz w:val="24"/>
              </w:rPr>
              <w:t>ework to all appropriate staff and G</w:t>
            </w:r>
            <w:r w:rsidR="007740BC" w:rsidRPr="007740BC">
              <w:rPr>
                <w:rFonts w:ascii="Arial" w:hAnsi="Arial" w:cs="Arial"/>
                <w:sz w:val="24"/>
              </w:rPr>
              <w:t>overnors</w:t>
            </w:r>
            <w:r w:rsidR="005F2969">
              <w:rPr>
                <w:rFonts w:ascii="Arial" w:hAnsi="Arial" w:cs="Arial"/>
                <w:sz w:val="24"/>
              </w:rPr>
              <w:t>,</w:t>
            </w:r>
            <w:r w:rsidR="007740BC" w:rsidRPr="007740BC">
              <w:rPr>
                <w:rFonts w:ascii="Arial" w:hAnsi="Arial" w:cs="Arial"/>
                <w:sz w:val="24"/>
              </w:rPr>
              <w:t xml:space="preserve"> is planned. </w:t>
            </w:r>
          </w:p>
          <w:p w:rsidR="007740BC" w:rsidRPr="007740BC" w:rsidRDefault="007740BC" w:rsidP="00F67611">
            <w:pPr>
              <w:spacing w:after="200" w:line="276" w:lineRule="auto"/>
              <w:contextualSpacing/>
              <w:rPr>
                <w:rFonts w:ascii="Arial" w:hAnsi="Arial" w:cs="Arial"/>
                <w:b/>
                <w:sz w:val="24"/>
              </w:rPr>
            </w:pPr>
            <w:r w:rsidRPr="007740BC">
              <w:rPr>
                <w:rFonts w:ascii="Arial" w:hAnsi="Arial" w:cs="Arial"/>
                <w:b/>
                <w:sz w:val="24"/>
              </w:rPr>
              <w:t xml:space="preserve">ACTION – DoG to disseminate training dates to Governors </w:t>
            </w:r>
          </w:p>
          <w:p w:rsidR="00995300" w:rsidRDefault="00995300" w:rsidP="00A428C5">
            <w:pPr>
              <w:spacing w:after="200" w:line="276" w:lineRule="auto"/>
              <w:contextualSpacing/>
              <w:rPr>
                <w:rFonts w:ascii="Arial" w:hAnsi="Arial" w:cs="Arial"/>
                <w:sz w:val="24"/>
              </w:rPr>
            </w:pPr>
          </w:p>
          <w:p w:rsidR="00995300" w:rsidRPr="005C06CF" w:rsidRDefault="00995300" w:rsidP="00A428C5">
            <w:pPr>
              <w:spacing w:after="200" w:line="276" w:lineRule="auto"/>
              <w:contextualSpacing/>
              <w:rPr>
                <w:rFonts w:ascii="Arial" w:hAnsi="Arial" w:cs="Arial"/>
                <w:sz w:val="24"/>
              </w:rPr>
            </w:pPr>
            <w:r>
              <w:rPr>
                <w:rFonts w:ascii="Arial" w:hAnsi="Arial" w:cs="Arial"/>
                <w:sz w:val="24"/>
              </w:rPr>
              <w:t xml:space="preserve">The Board </w:t>
            </w:r>
            <w:r w:rsidRPr="007740BC">
              <w:rPr>
                <w:rFonts w:ascii="Arial" w:hAnsi="Arial" w:cs="Arial"/>
                <w:b/>
                <w:sz w:val="24"/>
              </w:rPr>
              <w:t>approved</w:t>
            </w:r>
            <w:r>
              <w:rPr>
                <w:rFonts w:ascii="Arial" w:hAnsi="Arial" w:cs="Arial"/>
                <w:sz w:val="24"/>
              </w:rPr>
              <w:t xml:space="preserve"> the</w:t>
            </w:r>
            <w:r w:rsidR="007740BC">
              <w:rPr>
                <w:rFonts w:ascii="Arial" w:hAnsi="Arial" w:cs="Arial"/>
                <w:sz w:val="24"/>
              </w:rPr>
              <w:t xml:space="preserve"> revised risk management</w:t>
            </w:r>
            <w:r>
              <w:rPr>
                <w:rFonts w:ascii="Arial" w:hAnsi="Arial" w:cs="Arial"/>
                <w:sz w:val="24"/>
              </w:rPr>
              <w:t xml:space="preserve"> approach. </w:t>
            </w:r>
          </w:p>
        </w:tc>
        <w:tc>
          <w:tcPr>
            <w:tcW w:w="1701" w:type="dxa"/>
            <w:tcBorders>
              <w:top w:val="single" w:sz="4" w:space="0" w:color="auto"/>
            </w:tcBorders>
          </w:tcPr>
          <w:p w:rsidR="00CA320A" w:rsidRDefault="00CA320A"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r>
              <w:rPr>
                <w:rFonts w:ascii="Arial" w:hAnsi="Arial" w:cs="Arial"/>
                <w:sz w:val="24"/>
                <w:szCs w:val="24"/>
                <w:lang w:val="en-GB"/>
              </w:rPr>
              <w:t xml:space="preserve">Mia </w:t>
            </w:r>
          </w:p>
          <w:p w:rsidR="00966F9E" w:rsidRDefault="00966F9E" w:rsidP="00106C1D">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Pr="007812BF" w:rsidRDefault="00CA320A" w:rsidP="005C06CF">
            <w:pPr>
              <w:pStyle w:val="9SCCHFormcontent"/>
              <w:rPr>
                <w:rFonts w:ascii="Arial" w:hAnsi="Arial" w:cs="Arial"/>
                <w:b/>
                <w:sz w:val="24"/>
                <w:szCs w:val="24"/>
                <w:lang w:val="en-GB"/>
              </w:rPr>
            </w:pPr>
            <w:r>
              <w:rPr>
                <w:rFonts w:ascii="Arial" w:hAnsi="Arial" w:cs="Arial"/>
                <w:b/>
                <w:sz w:val="24"/>
                <w:szCs w:val="24"/>
                <w:lang w:val="en-GB"/>
              </w:rPr>
              <w:t>4.1</w:t>
            </w:r>
          </w:p>
        </w:tc>
        <w:tc>
          <w:tcPr>
            <w:tcW w:w="8557" w:type="dxa"/>
            <w:tcBorders>
              <w:top w:val="single" w:sz="4" w:space="0" w:color="auto"/>
            </w:tcBorders>
          </w:tcPr>
          <w:p w:rsidR="00CA320A" w:rsidRDefault="00CA320A" w:rsidP="005C06CF">
            <w:pPr>
              <w:pStyle w:val="9SCCHFormcontent"/>
              <w:rPr>
                <w:rFonts w:ascii="Arial" w:hAnsi="Arial" w:cs="Arial"/>
                <w:b/>
                <w:sz w:val="24"/>
                <w:szCs w:val="24"/>
                <w:lang w:val="en-GB"/>
              </w:rPr>
            </w:pPr>
            <w:r>
              <w:rPr>
                <w:rFonts w:ascii="Arial" w:hAnsi="Arial" w:cs="Arial"/>
                <w:b/>
                <w:sz w:val="24"/>
                <w:szCs w:val="24"/>
                <w:lang w:val="en-GB"/>
              </w:rPr>
              <w:t>Governance Improvement Planning</w:t>
            </w:r>
          </w:p>
          <w:p w:rsidR="00080AE7" w:rsidRDefault="00080AE7" w:rsidP="005C06CF">
            <w:pPr>
              <w:pStyle w:val="9SCCHFormcontent"/>
              <w:rPr>
                <w:rFonts w:ascii="Arial" w:hAnsi="Arial" w:cs="Arial"/>
                <w:b/>
                <w:sz w:val="24"/>
                <w:szCs w:val="24"/>
                <w:lang w:val="en-GB"/>
              </w:rPr>
            </w:pPr>
          </w:p>
          <w:p w:rsidR="00080AE7" w:rsidRPr="000E12C3" w:rsidRDefault="00080AE7" w:rsidP="00080AE7">
            <w:pPr>
              <w:rPr>
                <w:rFonts w:ascii="Arial" w:hAnsi="Arial" w:cs="Arial"/>
                <w:sz w:val="24"/>
              </w:rPr>
            </w:pPr>
            <w:r w:rsidRPr="008A6F8C">
              <w:rPr>
                <w:rFonts w:ascii="Arial" w:hAnsi="Arial" w:cs="Arial"/>
                <w:sz w:val="24"/>
              </w:rPr>
              <w:t>The Director of Governance presented the Gove</w:t>
            </w:r>
            <w:r w:rsidR="009D6950">
              <w:rPr>
                <w:rFonts w:ascii="Arial" w:hAnsi="Arial" w:cs="Arial"/>
                <w:sz w:val="24"/>
              </w:rPr>
              <w:t>rnance Quality Improvement Plan</w:t>
            </w:r>
            <w:r w:rsidRPr="008A6F8C">
              <w:rPr>
                <w:rFonts w:ascii="Arial" w:hAnsi="Arial" w:cs="Arial"/>
                <w:sz w:val="24"/>
              </w:rPr>
              <w:t xml:space="preserve"> (QIP)</w:t>
            </w:r>
            <w:r>
              <w:rPr>
                <w:rFonts w:ascii="Arial" w:hAnsi="Arial" w:cs="Arial"/>
                <w:b/>
                <w:sz w:val="24"/>
              </w:rPr>
              <w:t xml:space="preserve">  </w:t>
            </w:r>
            <w:r>
              <w:rPr>
                <w:rFonts w:ascii="Arial" w:hAnsi="Arial" w:cs="Arial"/>
                <w:sz w:val="24"/>
              </w:rPr>
              <w:t>The QIP draws</w:t>
            </w:r>
            <w:r w:rsidRPr="000E12C3">
              <w:rPr>
                <w:rFonts w:ascii="Arial" w:hAnsi="Arial" w:cs="Arial"/>
                <w:sz w:val="24"/>
              </w:rPr>
              <w:t xml:space="preserve"> together recommendations from the following sources </w:t>
            </w:r>
            <w:r>
              <w:rPr>
                <w:rFonts w:ascii="Arial" w:hAnsi="Arial" w:cs="Arial"/>
                <w:sz w:val="24"/>
              </w:rPr>
              <w:t>:</w:t>
            </w:r>
          </w:p>
          <w:p w:rsidR="00080AE7" w:rsidRPr="000E12C3" w:rsidRDefault="00080AE7" w:rsidP="00362685">
            <w:pPr>
              <w:pStyle w:val="ListParagraph"/>
              <w:numPr>
                <w:ilvl w:val="0"/>
                <w:numId w:val="5"/>
              </w:numPr>
              <w:contextualSpacing/>
              <w:rPr>
                <w:rFonts w:ascii="Arial" w:hAnsi="Arial" w:cs="Arial"/>
                <w:sz w:val="24"/>
              </w:rPr>
            </w:pPr>
            <w:r w:rsidRPr="000E12C3">
              <w:rPr>
                <w:rFonts w:ascii="Arial" w:hAnsi="Arial" w:cs="Arial"/>
                <w:sz w:val="24"/>
              </w:rPr>
              <w:t>FE Commissioner Team recommendations</w:t>
            </w:r>
          </w:p>
          <w:p w:rsidR="00080AE7" w:rsidRPr="000E12C3" w:rsidRDefault="00080AE7" w:rsidP="00362685">
            <w:pPr>
              <w:pStyle w:val="4SCCHinboxSectionheading"/>
              <w:numPr>
                <w:ilvl w:val="0"/>
                <w:numId w:val="5"/>
              </w:numPr>
              <w:spacing w:line="240" w:lineRule="auto"/>
              <w:rPr>
                <w:rFonts w:ascii="Arial" w:hAnsi="Arial" w:cs="Arial"/>
                <w:spacing w:val="0"/>
                <w:sz w:val="24"/>
              </w:rPr>
            </w:pPr>
            <w:r w:rsidRPr="000E12C3">
              <w:rPr>
                <w:rFonts w:ascii="Arial" w:hAnsi="Arial" w:cs="Arial"/>
                <w:spacing w:val="0"/>
                <w:sz w:val="24"/>
              </w:rPr>
              <w:t xml:space="preserve">Association of Colleges Code of Good Governance for English Colleges </w:t>
            </w:r>
          </w:p>
          <w:p w:rsidR="00080AE7" w:rsidRDefault="00080AE7" w:rsidP="00362685">
            <w:pPr>
              <w:pStyle w:val="ListParagraph"/>
              <w:numPr>
                <w:ilvl w:val="0"/>
                <w:numId w:val="5"/>
              </w:numPr>
              <w:contextualSpacing/>
              <w:rPr>
                <w:rFonts w:ascii="Arial" w:hAnsi="Arial" w:cs="Arial"/>
                <w:sz w:val="24"/>
              </w:rPr>
            </w:pPr>
            <w:r w:rsidRPr="000E12C3">
              <w:rPr>
                <w:rFonts w:ascii="Arial" w:hAnsi="Arial" w:cs="Arial"/>
                <w:sz w:val="24"/>
              </w:rPr>
              <w:t xml:space="preserve">ESCG Self-Assessment Activity </w:t>
            </w:r>
          </w:p>
          <w:p w:rsidR="00080AE7" w:rsidRDefault="00080AE7" w:rsidP="00362685">
            <w:pPr>
              <w:pStyle w:val="ListParagraph"/>
              <w:numPr>
                <w:ilvl w:val="0"/>
                <w:numId w:val="5"/>
              </w:numPr>
              <w:contextualSpacing/>
              <w:rPr>
                <w:rFonts w:ascii="Arial" w:hAnsi="Arial" w:cs="Arial"/>
                <w:sz w:val="24"/>
              </w:rPr>
            </w:pPr>
            <w:r>
              <w:rPr>
                <w:rFonts w:ascii="Arial" w:hAnsi="Arial" w:cs="Arial"/>
                <w:sz w:val="24"/>
              </w:rPr>
              <w:t>Mapping against Ofsted EIF</w:t>
            </w:r>
          </w:p>
          <w:p w:rsidR="008A6F8C" w:rsidRDefault="008A6F8C" w:rsidP="00362685">
            <w:pPr>
              <w:pStyle w:val="ListParagraph"/>
              <w:numPr>
                <w:ilvl w:val="0"/>
                <w:numId w:val="5"/>
              </w:numPr>
              <w:contextualSpacing/>
              <w:rPr>
                <w:rFonts w:ascii="Arial" w:hAnsi="Arial" w:cs="Arial"/>
                <w:sz w:val="24"/>
              </w:rPr>
            </w:pPr>
            <w:r>
              <w:rPr>
                <w:rFonts w:ascii="Arial" w:hAnsi="Arial" w:cs="Arial"/>
                <w:sz w:val="24"/>
              </w:rPr>
              <w:t xml:space="preserve">Feedback from ESCG </w:t>
            </w:r>
            <w:r w:rsidR="005C3E9B">
              <w:rPr>
                <w:rFonts w:ascii="Arial" w:hAnsi="Arial" w:cs="Arial"/>
                <w:sz w:val="24"/>
              </w:rPr>
              <w:t>Strategy</w:t>
            </w:r>
            <w:r>
              <w:rPr>
                <w:rFonts w:ascii="Arial" w:hAnsi="Arial" w:cs="Arial"/>
                <w:sz w:val="24"/>
              </w:rPr>
              <w:t xml:space="preserve"> Days </w:t>
            </w:r>
          </w:p>
          <w:p w:rsidR="008A6F8C" w:rsidRDefault="008A6F8C" w:rsidP="008A6F8C">
            <w:pPr>
              <w:contextualSpacing/>
              <w:rPr>
                <w:rFonts w:ascii="Arial" w:hAnsi="Arial" w:cs="Arial"/>
                <w:sz w:val="24"/>
              </w:rPr>
            </w:pPr>
          </w:p>
          <w:p w:rsidR="008A6F8C" w:rsidRPr="008A6F8C" w:rsidRDefault="008A6F8C" w:rsidP="008A6F8C">
            <w:pPr>
              <w:contextualSpacing/>
              <w:rPr>
                <w:rFonts w:ascii="Arial" w:hAnsi="Arial" w:cs="Arial"/>
                <w:sz w:val="24"/>
              </w:rPr>
            </w:pPr>
            <w:r>
              <w:rPr>
                <w:rFonts w:ascii="Arial" w:hAnsi="Arial" w:cs="Arial"/>
                <w:sz w:val="24"/>
              </w:rPr>
              <w:t xml:space="preserve">The QIP takes the format of the agreed </w:t>
            </w:r>
            <w:hyperlink r:id="rId9" w:history="1">
              <w:r w:rsidR="00F22D12">
                <w:rPr>
                  <w:rStyle w:val="Hyperlink"/>
                  <w:rFonts w:ascii="Arial" w:hAnsi="Arial" w:cs="Arial"/>
                  <w:sz w:val="24"/>
                </w:rPr>
                <w:t>Governance Framework</w:t>
              </w:r>
            </w:hyperlink>
            <w:r w:rsidR="00F22D12">
              <w:rPr>
                <w:rFonts w:ascii="Arial" w:hAnsi="Arial" w:cs="Arial"/>
                <w:sz w:val="24"/>
              </w:rPr>
              <w:t xml:space="preserve"> and outlines the action necessary to get to </w:t>
            </w:r>
            <w:r w:rsidR="00093793">
              <w:rPr>
                <w:rFonts w:ascii="Arial" w:hAnsi="Arial" w:cs="Arial"/>
                <w:sz w:val="24"/>
              </w:rPr>
              <w:t xml:space="preserve">good and then </w:t>
            </w:r>
            <w:r w:rsidR="005C3E9B">
              <w:rPr>
                <w:rFonts w:ascii="Arial" w:hAnsi="Arial" w:cs="Arial"/>
                <w:sz w:val="24"/>
              </w:rPr>
              <w:t>outstanding</w:t>
            </w:r>
            <w:r w:rsidR="00F22D12">
              <w:rPr>
                <w:rFonts w:ascii="Arial" w:hAnsi="Arial" w:cs="Arial"/>
                <w:sz w:val="24"/>
              </w:rPr>
              <w:t xml:space="preserve"> governance </w:t>
            </w:r>
            <w:r w:rsidR="005C3E9B">
              <w:rPr>
                <w:rFonts w:ascii="Arial" w:hAnsi="Arial" w:cs="Arial"/>
                <w:sz w:val="24"/>
              </w:rPr>
              <w:t>against</w:t>
            </w:r>
            <w:r w:rsidR="00F22D12">
              <w:rPr>
                <w:rFonts w:ascii="Arial" w:hAnsi="Arial" w:cs="Arial"/>
                <w:sz w:val="24"/>
              </w:rPr>
              <w:t xml:space="preserve"> the frameworks five areas; </w:t>
            </w:r>
            <w:r w:rsidR="005F2969">
              <w:rPr>
                <w:rFonts w:ascii="Arial" w:hAnsi="Arial" w:cs="Arial"/>
                <w:sz w:val="24"/>
              </w:rPr>
              <w:t>S</w:t>
            </w:r>
            <w:r w:rsidR="00F22D12">
              <w:rPr>
                <w:rFonts w:ascii="Arial" w:hAnsi="Arial" w:cs="Arial"/>
                <w:sz w:val="24"/>
              </w:rPr>
              <w:t xml:space="preserve">trategy, compliance, oversight, </w:t>
            </w:r>
            <w:r w:rsidR="005F0E92">
              <w:rPr>
                <w:rFonts w:ascii="Arial" w:hAnsi="Arial" w:cs="Arial"/>
                <w:sz w:val="24"/>
              </w:rPr>
              <w:t>structure</w:t>
            </w:r>
            <w:r w:rsidR="009D6950">
              <w:rPr>
                <w:rFonts w:ascii="Arial" w:hAnsi="Arial" w:cs="Arial"/>
                <w:sz w:val="24"/>
              </w:rPr>
              <w:t xml:space="preserve"> and people by Easter 2021. </w:t>
            </w:r>
          </w:p>
          <w:p w:rsidR="00080AE7" w:rsidRPr="005F0E92" w:rsidRDefault="00080AE7" w:rsidP="005C06CF">
            <w:pPr>
              <w:pStyle w:val="9SCCHFormcontent"/>
              <w:rPr>
                <w:rFonts w:ascii="Arial" w:hAnsi="Arial" w:cs="Arial"/>
                <w:bCs w:val="0"/>
                <w:sz w:val="24"/>
                <w:szCs w:val="24"/>
                <w:lang w:val="en-GB"/>
              </w:rPr>
            </w:pPr>
          </w:p>
          <w:p w:rsidR="009D6950" w:rsidRDefault="005F0E92" w:rsidP="009D6950">
            <w:pPr>
              <w:pStyle w:val="9SCCHFormcontent"/>
              <w:rPr>
                <w:rFonts w:ascii="Arial" w:hAnsi="Arial" w:cs="Arial"/>
                <w:bCs w:val="0"/>
                <w:sz w:val="24"/>
                <w:szCs w:val="24"/>
                <w:lang w:val="en-GB"/>
              </w:rPr>
            </w:pPr>
            <w:r w:rsidRPr="005F0E92">
              <w:rPr>
                <w:rFonts w:ascii="Arial" w:hAnsi="Arial" w:cs="Arial"/>
                <w:bCs w:val="0"/>
                <w:sz w:val="24"/>
                <w:szCs w:val="24"/>
                <w:lang w:val="en-GB"/>
              </w:rPr>
              <w:t xml:space="preserve">A </w:t>
            </w:r>
            <w:r>
              <w:rPr>
                <w:rFonts w:ascii="Arial" w:hAnsi="Arial" w:cs="Arial"/>
                <w:bCs w:val="0"/>
                <w:sz w:val="24"/>
                <w:szCs w:val="24"/>
                <w:lang w:val="en-GB"/>
              </w:rPr>
              <w:t>detailed workplan sits behind the slide presented</w:t>
            </w:r>
            <w:r w:rsidR="005F2969">
              <w:rPr>
                <w:rFonts w:ascii="Arial" w:hAnsi="Arial" w:cs="Arial"/>
                <w:bCs w:val="0"/>
                <w:sz w:val="24"/>
                <w:szCs w:val="24"/>
                <w:lang w:val="en-GB"/>
              </w:rPr>
              <w:t>,</w:t>
            </w:r>
            <w:r>
              <w:rPr>
                <w:rFonts w:ascii="Arial" w:hAnsi="Arial" w:cs="Arial"/>
                <w:bCs w:val="0"/>
                <w:sz w:val="24"/>
                <w:szCs w:val="24"/>
                <w:lang w:val="en-GB"/>
              </w:rPr>
              <w:t xml:space="preserve"> and progress monitored via the Governance Development Committee. </w:t>
            </w:r>
          </w:p>
          <w:p w:rsidR="005F2969" w:rsidRDefault="005F2969" w:rsidP="009D6950">
            <w:pPr>
              <w:pStyle w:val="9SCCHFormcontent"/>
              <w:rPr>
                <w:rFonts w:ascii="Arial" w:hAnsi="Arial" w:cs="Arial"/>
                <w:bCs w:val="0"/>
                <w:sz w:val="24"/>
                <w:szCs w:val="24"/>
                <w:lang w:val="en-GB"/>
              </w:rPr>
            </w:pPr>
          </w:p>
          <w:p w:rsidR="005F0E92" w:rsidRPr="005F0E92" w:rsidRDefault="009D6950" w:rsidP="009D6950">
            <w:pPr>
              <w:pStyle w:val="9SCCHFormcontent"/>
              <w:rPr>
                <w:rFonts w:ascii="Arial" w:hAnsi="Arial" w:cs="Arial"/>
                <w:sz w:val="24"/>
              </w:rPr>
            </w:pPr>
            <w:r>
              <w:rPr>
                <w:rFonts w:ascii="Arial" w:hAnsi="Arial" w:cs="Arial"/>
                <w:sz w:val="24"/>
              </w:rPr>
              <w:t xml:space="preserve">Board and external </w:t>
            </w:r>
            <w:r w:rsidR="005C3E9B">
              <w:rPr>
                <w:rFonts w:ascii="Arial" w:hAnsi="Arial" w:cs="Arial"/>
                <w:sz w:val="24"/>
              </w:rPr>
              <w:t>assessment</w:t>
            </w:r>
            <w:r>
              <w:rPr>
                <w:rFonts w:ascii="Arial" w:hAnsi="Arial" w:cs="Arial"/>
                <w:sz w:val="24"/>
              </w:rPr>
              <w:t xml:space="preserve"> activity will be re-run in </w:t>
            </w:r>
            <w:r w:rsidR="005F0E92" w:rsidRPr="005F0E92">
              <w:rPr>
                <w:rFonts w:ascii="Arial" w:hAnsi="Arial" w:cs="Arial"/>
                <w:sz w:val="24"/>
              </w:rPr>
              <w:t>Ea</w:t>
            </w:r>
            <w:r w:rsidR="005F0E92">
              <w:rPr>
                <w:rFonts w:ascii="Arial" w:hAnsi="Arial" w:cs="Arial"/>
                <w:sz w:val="24"/>
              </w:rPr>
              <w:t>ster 2021</w:t>
            </w:r>
            <w:r>
              <w:rPr>
                <w:rFonts w:ascii="Arial" w:hAnsi="Arial" w:cs="Arial"/>
                <w:sz w:val="24"/>
              </w:rPr>
              <w:t xml:space="preserve">. </w:t>
            </w:r>
            <w:r>
              <w:rPr>
                <w:rFonts w:ascii="Arial" w:hAnsi="Arial" w:cs="Arial"/>
                <w:sz w:val="24"/>
                <w:lang w:val="en-GB"/>
              </w:rPr>
              <w:t>I</w:t>
            </w:r>
            <w:r w:rsidR="005F0E92">
              <w:rPr>
                <w:rFonts w:ascii="Arial" w:hAnsi="Arial" w:cs="Arial"/>
                <w:sz w:val="24"/>
              </w:rPr>
              <w:t xml:space="preserve">t is </w:t>
            </w:r>
            <w:r>
              <w:rPr>
                <w:rFonts w:ascii="Arial" w:hAnsi="Arial" w:cs="Arial"/>
                <w:sz w:val="24"/>
              </w:rPr>
              <w:t>hoped that the following will be reflected</w:t>
            </w:r>
            <w:r>
              <w:rPr>
                <w:rFonts w:ascii="Arial" w:hAnsi="Arial" w:cs="Arial"/>
                <w:sz w:val="24"/>
                <w:lang w:val="en-GB"/>
              </w:rPr>
              <w:t xml:space="preserve"> in </w:t>
            </w:r>
            <w:r w:rsidR="005F2969">
              <w:rPr>
                <w:rFonts w:ascii="Arial" w:hAnsi="Arial" w:cs="Arial"/>
                <w:sz w:val="24"/>
                <w:lang w:val="en-GB"/>
              </w:rPr>
              <w:t xml:space="preserve">the </w:t>
            </w:r>
            <w:r>
              <w:rPr>
                <w:rFonts w:ascii="Arial" w:hAnsi="Arial" w:cs="Arial"/>
                <w:sz w:val="24"/>
                <w:lang w:val="en-GB"/>
              </w:rPr>
              <w:t xml:space="preserve">assessment </w:t>
            </w:r>
            <w:r w:rsidR="005F0E92">
              <w:rPr>
                <w:rFonts w:ascii="Arial" w:hAnsi="Arial" w:cs="Arial"/>
                <w:sz w:val="24"/>
              </w:rPr>
              <w:t>:</w:t>
            </w:r>
          </w:p>
          <w:p w:rsidR="00CA320A" w:rsidRPr="005F0E92" w:rsidRDefault="00CA320A" w:rsidP="00362685">
            <w:pPr>
              <w:pStyle w:val="ListParagraph"/>
              <w:numPr>
                <w:ilvl w:val="0"/>
                <w:numId w:val="6"/>
              </w:numPr>
              <w:shd w:val="clear" w:color="auto" w:fill="FFFFFF"/>
              <w:spacing w:before="100" w:beforeAutospacing="1" w:after="100" w:afterAutospacing="1"/>
              <w:rPr>
                <w:rFonts w:ascii="Arial" w:hAnsi="Arial" w:cs="Arial"/>
                <w:sz w:val="24"/>
              </w:rPr>
            </w:pPr>
            <w:r w:rsidRPr="005F0E92">
              <w:rPr>
                <w:rFonts w:ascii="Arial" w:hAnsi="Arial" w:cs="Arial"/>
                <w:sz w:val="24"/>
              </w:rPr>
              <w:t>The adopted governance structure and model is</w:t>
            </w:r>
            <w:r w:rsidR="005F0E92">
              <w:rPr>
                <w:rFonts w:ascii="Arial" w:hAnsi="Arial" w:cs="Arial"/>
                <w:sz w:val="24"/>
              </w:rPr>
              <w:t xml:space="preserve"> deemed</w:t>
            </w:r>
            <w:r w:rsidRPr="005F0E92">
              <w:rPr>
                <w:rFonts w:ascii="Arial" w:hAnsi="Arial" w:cs="Arial"/>
                <w:sz w:val="24"/>
              </w:rPr>
              <w:t xml:space="preserve"> fit for purpose</w:t>
            </w:r>
          </w:p>
          <w:p w:rsidR="00CA320A" w:rsidRPr="005F0E92" w:rsidRDefault="00CA320A" w:rsidP="00362685">
            <w:pPr>
              <w:pStyle w:val="ListParagraph"/>
              <w:numPr>
                <w:ilvl w:val="0"/>
                <w:numId w:val="6"/>
              </w:numPr>
              <w:shd w:val="clear" w:color="auto" w:fill="FFFFFF"/>
              <w:spacing w:before="100" w:beforeAutospacing="1" w:after="100" w:afterAutospacing="1"/>
              <w:rPr>
                <w:rFonts w:ascii="Arial" w:hAnsi="Arial" w:cs="Arial"/>
                <w:sz w:val="24"/>
              </w:rPr>
            </w:pPr>
            <w:r w:rsidRPr="005F0E92">
              <w:rPr>
                <w:rFonts w:ascii="Arial" w:hAnsi="Arial" w:cs="Arial"/>
                <w:sz w:val="24"/>
              </w:rPr>
              <w:t xml:space="preserve">The composition of the Board </w:t>
            </w:r>
            <w:r w:rsidR="005F0E92">
              <w:rPr>
                <w:rFonts w:ascii="Arial" w:hAnsi="Arial" w:cs="Arial"/>
                <w:sz w:val="24"/>
              </w:rPr>
              <w:t xml:space="preserve">and </w:t>
            </w:r>
            <w:r w:rsidR="005C3E9B">
              <w:rPr>
                <w:rFonts w:ascii="Arial" w:hAnsi="Arial" w:cs="Arial"/>
                <w:sz w:val="24"/>
              </w:rPr>
              <w:t>Committees</w:t>
            </w:r>
            <w:r w:rsidR="005F0E92">
              <w:rPr>
                <w:rFonts w:ascii="Arial" w:hAnsi="Arial" w:cs="Arial"/>
                <w:sz w:val="24"/>
              </w:rPr>
              <w:t xml:space="preserve"> </w:t>
            </w:r>
            <w:r w:rsidRPr="005F0E92">
              <w:rPr>
                <w:rFonts w:ascii="Arial" w:hAnsi="Arial" w:cs="Arial"/>
                <w:sz w:val="24"/>
              </w:rPr>
              <w:t xml:space="preserve">reflect the needs and strategic direction of </w:t>
            </w:r>
            <w:r w:rsidR="009D6950">
              <w:rPr>
                <w:rFonts w:ascii="Arial" w:hAnsi="Arial" w:cs="Arial"/>
                <w:sz w:val="24"/>
              </w:rPr>
              <w:t>the C</w:t>
            </w:r>
            <w:r w:rsidRPr="005F0E92">
              <w:rPr>
                <w:rFonts w:ascii="Arial" w:hAnsi="Arial" w:cs="Arial"/>
                <w:sz w:val="24"/>
              </w:rPr>
              <w:t>ollege</w:t>
            </w:r>
          </w:p>
          <w:p w:rsidR="005F0E92" w:rsidRDefault="00CA320A" w:rsidP="00362685">
            <w:pPr>
              <w:pStyle w:val="ListParagraph"/>
              <w:numPr>
                <w:ilvl w:val="0"/>
                <w:numId w:val="6"/>
              </w:numPr>
              <w:shd w:val="clear" w:color="auto" w:fill="FFFFFF"/>
              <w:spacing w:before="100" w:beforeAutospacing="1" w:after="100" w:afterAutospacing="1"/>
              <w:rPr>
                <w:rFonts w:ascii="Arial" w:hAnsi="Arial" w:cs="Arial"/>
                <w:sz w:val="24"/>
              </w:rPr>
            </w:pPr>
            <w:r w:rsidRPr="005F0E92">
              <w:rPr>
                <w:rFonts w:ascii="Arial" w:hAnsi="Arial" w:cs="Arial"/>
                <w:sz w:val="24"/>
              </w:rPr>
              <w:t>There is a suitably robust induction, training and development programme, and</w:t>
            </w:r>
            <w:r w:rsidR="005F0E92" w:rsidRPr="005F0E92">
              <w:rPr>
                <w:rFonts w:ascii="Arial" w:hAnsi="Arial" w:cs="Arial"/>
                <w:sz w:val="24"/>
              </w:rPr>
              <w:t xml:space="preserve"> on-going support in place for G</w:t>
            </w:r>
            <w:r w:rsidRPr="005F0E92">
              <w:rPr>
                <w:rFonts w:ascii="Arial" w:hAnsi="Arial" w:cs="Arial"/>
                <w:sz w:val="24"/>
              </w:rPr>
              <w:t xml:space="preserve">overnors </w:t>
            </w:r>
          </w:p>
          <w:p w:rsidR="00CA320A" w:rsidRPr="005F0E92" w:rsidRDefault="009D6950" w:rsidP="00362685">
            <w:pPr>
              <w:pStyle w:val="ListParagraph"/>
              <w:numPr>
                <w:ilvl w:val="0"/>
                <w:numId w:val="6"/>
              </w:numPr>
              <w:shd w:val="clear" w:color="auto" w:fill="FFFFFF"/>
              <w:spacing w:before="100" w:beforeAutospacing="1" w:after="100" w:afterAutospacing="1"/>
              <w:rPr>
                <w:rFonts w:ascii="Arial" w:hAnsi="Arial" w:cs="Arial"/>
                <w:sz w:val="24"/>
              </w:rPr>
            </w:pPr>
            <w:r>
              <w:rPr>
                <w:rFonts w:ascii="Arial" w:hAnsi="Arial" w:cs="Arial"/>
                <w:sz w:val="24"/>
              </w:rPr>
              <w:t>There is a judgement that the Governance F</w:t>
            </w:r>
            <w:r w:rsidR="00CA320A" w:rsidRPr="005F0E92">
              <w:rPr>
                <w:rFonts w:ascii="Arial" w:hAnsi="Arial" w:cs="Arial"/>
                <w:sz w:val="24"/>
              </w:rPr>
              <w:t xml:space="preserve">ramework and processes facilitate effective decision-making and </w:t>
            </w:r>
            <w:r>
              <w:rPr>
                <w:rFonts w:ascii="Arial" w:hAnsi="Arial" w:cs="Arial"/>
                <w:sz w:val="24"/>
              </w:rPr>
              <w:t>suitable G</w:t>
            </w:r>
            <w:r w:rsidR="00CA320A" w:rsidRPr="005F0E92">
              <w:rPr>
                <w:rFonts w:ascii="Arial" w:hAnsi="Arial" w:cs="Arial"/>
                <w:sz w:val="24"/>
              </w:rPr>
              <w:t>overnor oversight of compliance and regulatory matters</w:t>
            </w:r>
          </w:p>
          <w:p w:rsidR="00CA320A" w:rsidRPr="00995300" w:rsidRDefault="009B77D8" w:rsidP="00106C1D">
            <w:pPr>
              <w:spacing w:before="100" w:beforeAutospacing="1" w:after="100" w:afterAutospacing="1"/>
              <w:rPr>
                <w:rFonts w:ascii="Arial" w:hAnsi="Arial" w:cs="Arial"/>
                <w:sz w:val="24"/>
              </w:rPr>
            </w:pPr>
            <w:r w:rsidRPr="00995300">
              <w:rPr>
                <w:rFonts w:ascii="Arial" w:hAnsi="Arial" w:cs="Arial"/>
                <w:sz w:val="24"/>
              </w:rPr>
              <w:t xml:space="preserve">The Board </w:t>
            </w:r>
            <w:r w:rsidRPr="00995300">
              <w:rPr>
                <w:rFonts w:ascii="Arial" w:hAnsi="Arial" w:cs="Arial"/>
                <w:b/>
                <w:sz w:val="24"/>
              </w:rPr>
              <w:t>approved</w:t>
            </w:r>
            <w:r w:rsidRPr="00995300">
              <w:rPr>
                <w:rFonts w:ascii="Arial" w:hAnsi="Arial" w:cs="Arial"/>
                <w:sz w:val="24"/>
              </w:rPr>
              <w:t xml:space="preserve"> the QIP and related </w:t>
            </w:r>
            <w:r w:rsidR="005C3E9B" w:rsidRPr="00995300">
              <w:rPr>
                <w:rFonts w:ascii="Arial" w:hAnsi="Arial" w:cs="Arial"/>
                <w:sz w:val="24"/>
              </w:rPr>
              <w:t>process</w:t>
            </w:r>
            <w:r w:rsidR="005C3E9B">
              <w:rPr>
                <w:rFonts w:ascii="Arial" w:hAnsi="Arial" w:cs="Arial"/>
                <w:sz w:val="24"/>
              </w:rPr>
              <w:t>es</w:t>
            </w:r>
            <w:r w:rsidRPr="00995300">
              <w:rPr>
                <w:rFonts w:ascii="Arial" w:hAnsi="Arial" w:cs="Arial"/>
                <w:sz w:val="24"/>
              </w:rPr>
              <w:t xml:space="preserve">. </w:t>
            </w:r>
          </w:p>
        </w:tc>
        <w:tc>
          <w:tcPr>
            <w:tcW w:w="1701" w:type="dxa"/>
            <w:tcBorders>
              <w:top w:val="single" w:sz="4" w:space="0" w:color="auto"/>
            </w:tcBorders>
          </w:tcPr>
          <w:p w:rsidR="00CA320A" w:rsidRPr="00FC6850" w:rsidRDefault="00CA320A" w:rsidP="005C06CF">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Pr="007812BF" w:rsidRDefault="00CA320A" w:rsidP="00106C1D">
            <w:pPr>
              <w:pStyle w:val="9SCCHFormcontent"/>
              <w:rPr>
                <w:rFonts w:ascii="Arial" w:hAnsi="Arial" w:cs="Arial"/>
                <w:b/>
                <w:sz w:val="24"/>
                <w:szCs w:val="24"/>
                <w:lang w:val="en-GB"/>
              </w:rPr>
            </w:pPr>
            <w:r>
              <w:rPr>
                <w:rFonts w:ascii="Arial" w:hAnsi="Arial" w:cs="Arial"/>
                <w:b/>
                <w:sz w:val="24"/>
                <w:szCs w:val="24"/>
                <w:lang w:val="en-GB"/>
              </w:rPr>
              <w:t>5.1</w:t>
            </w:r>
          </w:p>
        </w:tc>
        <w:tc>
          <w:tcPr>
            <w:tcW w:w="8557" w:type="dxa"/>
            <w:tcBorders>
              <w:top w:val="single" w:sz="4" w:space="0" w:color="auto"/>
            </w:tcBorders>
          </w:tcPr>
          <w:p w:rsidR="00CA320A" w:rsidRDefault="00CA320A" w:rsidP="00106C1D">
            <w:pPr>
              <w:pStyle w:val="9SCCHFormcontent"/>
              <w:rPr>
                <w:rFonts w:ascii="Arial" w:hAnsi="Arial" w:cs="Arial"/>
                <w:b/>
                <w:sz w:val="24"/>
                <w:szCs w:val="24"/>
                <w:lang w:val="en-GB"/>
              </w:rPr>
            </w:pPr>
            <w:r w:rsidRPr="007812BF">
              <w:rPr>
                <w:rFonts w:ascii="Arial" w:hAnsi="Arial" w:cs="Arial"/>
                <w:b/>
                <w:sz w:val="24"/>
                <w:szCs w:val="24"/>
                <w:lang w:val="en-GB"/>
              </w:rPr>
              <w:t>Whistleblowing Policy</w:t>
            </w:r>
          </w:p>
          <w:p w:rsidR="009D6950" w:rsidRDefault="009D6950" w:rsidP="00C4039D">
            <w:pPr>
              <w:spacing w:after="200" w:line="276" w:lineRule="auto"/>
              <w:rPr>
                <w:rFonts w:ascii="Arial" w:hAnsi="Arial" w:cs="Arial"/>
                <w:color w:val="000000"/>
                <w:sz w:val="24"/>
              </w:rPr>
            </w:pPr>
            <w:r w:rsidRPr="009D6950">
              <w:rPr>
                <w:rFonts w:ascii="Arial" w:hAnsi="Arial" w:cs="Arial"/>
                <w:sz w:val="24"/>
              </w:rPr>
              <w:t>The College</w:t>
            </w:r>
            <w:r w:rsidR="00BD05C8">
              <w:rPr>
                <w:rFonts w:ascii="Arial" w:hAnsi="Arial" w:cs="Arial"/>
                <w:sz w:val="24"/>
              </w:rPr>
              <w:t>'</w:t>
            </w:r>
            <w:r w:rsidRPr="009D6950">
              <w:rPr>
                <w:rFonts w:ascii="Arial" w:hAnsi="Arial" w:cs="Arial"/>
                <w:sz w:val="24"/>
              </w:rPr>
              <w:t xml:space="preserve">s Whistleblowing Policy has been;  shortened and made clearer, rebranded to ESCG (from previous legacy college versions), adapted to explain how concerns about behaviours should be raised (accepting that this policy is about the legal protection afforded to </w:t>
            </w:r>
            <w:r w:rsidR="00BD05C8">
              <w:rPr>
                <w:rFonts w:ascii="Arial" w:hAnsi="Arial" w:cs="Arial"/>
                <w:sz w:val="24"/>
              </w:rPr>
              <w:t>'</w:t>
            </w:r>
            <w:r w:rsidRPr="009D6950">
              <w:rPr>
                <w:rFonts w:ascii="Arial" w:hAnsi="Arial" w:cs="Arial"/>
                <w:sz w:val="24"/>
              </w:rPr>
              <w:t>qualifying disclosures</w:t>
            </w:r>
            <w:r w:rsidR="00BD05C8">
              <w:rPr>
                <w:rFonts w:ascii="Arial" w:hAnsi="Arial" w:cs="Arial"/>
                <w:sz w:val="24"/>
              </w:rPr>
              <w:t>'</w:t>
            </w:r>
            <w:r w:rsidRPr="009D6950">
              <w:rPr>
                <w:rFonts w:ascii="Arial" w:hAnsi="Arial" w:cs="Arial"/>
                <w:sz w:val="24"/>
              </w:rPr>
              <w:t xml:space="preserve">) and </w:t>
            </w:r>
            <w:r w:rsidR="005C3E9B" w:rsidRPr="009D6950">
              <w:rPr>
                <w:rFonts w:ascii="Arial" w:hAnsi="Arial" w:cs="Arial"/>
                <w:sz w:val="24"/>
              </w:rPr>
              <w:t>amended</w:t>
            </w:r>
            <w:r w:rsidRPr="009D6950">
              <w:rPr>
                <w:rFonts w:ascii="Arial" w:hAnsi="Arial" w:cs="Arial"/>
                <w:sz w:val="24"/>
              </w:rPr>
              <w:t xml:space="preserve"> to include how to raise a concern about a member of the Executive or HR teams</w:t>
            </w:r>
            <w:r>
              <w:rPr>
                <w:rFonts w:ascii="Arial" w:hAnsi="Arial" w:cs="Arial"/>
                <w:sz w:val="24"/>
              </w:rPr>
              <w:t xml:space="preserve">.  Learning from an ESCG Board </w:t>
            </w:r>
            <w:r w:rsidR="005C3E9B">
              <w:rPr>
                <w:rFonts w:ascii="Arial" w:hAnsi="Arial" w:cs="Arial"/>
                <w:sz w:val="24"/>
              </w:rPr>
              <w:t>commissioned investigation</w:t>
            </w:r>
            <w:r w:rsidR="00157C3C">
              <w:rPr>
                <w:rFonts w:ascii="Arial" w:hAnsi="Arial" w:cs="Arial"/>
                <w:sz w:val="24"/>
              </w:rPr>
              <w:t xml:space="preserve"> has been incorporated. </w:t>
            </w:r>
            <w:r w:rsidR="00C4039D">
              <w:rPr>
                <w:rFonts w:ascii="Arial" w:hAnsi="Arial" w:cs="Arial"/>
                <w:sz w:val="24"/>
              </w:rPr>
              <w:t>At their meeting in July 2020 the</w:t>
            </w:r>
            <w:r w:rsidR="00157C3C">
              <w:rPr>
                <w:rFonts w:ascii="Arial" w:hAnsi="Arial" w:cs="Arial"/>
                <w:sz w:val="24"/>
              </w:rPr>
              <w:t xml:space="preserve"> Audit, Risk and Compliance Committee agree</w:t>
            </w:r>
            <w:r w:rsidR="00C4039D">
              <w:rPr>
                <w:rFonts w:ascii="Arial" w:hAnsi="Arial" w:cs="Arial"/>
                <w:sz w:val="24"/>
              </w:rPr>
              <w:t>d</w:t>
            </w:r>
            <w:r w:rsidR="00157C3C">
              <w:rPr>
                <w:rFonts w:ascii="Arial" w:hAnsi="Arial" w:cs="Arial"/>
                <w:sz w:val="24"/>
              </w:rPr>
              <w:t xml:space="preserve"> the policy covers the College from a compliance point of view. </w:t>
            </w:r>
            <w:r w:rsidR="00C4039D">
              <w:rPr>
                <w:rFonts w:ascii="Arial" w:hAnsi="Arial" w:cs="Arial"/>
                <w:sz w:val="24"/>
              </w:rPr>
              <w:t>The HR Committee recommend</w:t>
            </w:r>
            <w:r w:rsidR="005F2969">
              <w:rPr>
                <w:rFonts w:ascii="Arial" w:hAnsi="Arial" w:cs="Arial"/>
                <w:sz w:val="24"/>
              </w:rPr>
              <w:t>s</w:t>
            </w:r>
            <w:r w:rsidR="00C4039D">
              <w:rPr>
                <w:rFonts w:ascii="Arial" w:hAnsi="Arial" w:cs="Arial"/>
                <w:sz w:val="24"/>
              </w:rPr>
              <w:t xml:space="preserve"> the policy be approved by the Board, but note that further </w:t>
            </w:r>
            <w:r w:rsidR="005C3E9B" w:rsidRPr="00C419BA">
              <w:rPr>
                <w:rFonts w:ascii="Arial" w:hAnsi="Arial" w:cs="Arial"/>
                <w:color w:val="000000"/>
                <w:sz w:val="24"/>
              </w:rPr>
              <w:t xml:space="preserve">work </w:t>
            </w:r>
            <w:r w:rsidR="005C3E9B">
              <w:rPr>
                <w:rFonts w:ascii="Arial" w:hAnsi="Arial" w:cs="Arial"/>
                <w:color w:val="000000"/>
                <w:sz w:val="24"/>
              </w:rPr>
              <w:t>is</w:t>
            </w:r>
            <w:r w:rsidR="00C4039D">
              <w:rPr>
                <w:rFonts w:ascii="Arial" w:hAnsi="Arial" w:cs="Arial"/>
                <w:color w:val="000000"/>
                <w:sz w:val="24"/>
              </w:rPr>
              <w:t xml:space="preserve"> </w:t>
            </w:r>
            <w:r w:rsidRPr="00C419BA">
              <w:rPr>
                <w:rFonts w:ascii="Arial" w:hAnsi="Arial" w:cs="Arial"/>
                <w:color w:val="000000"/>
                <w:sz w:val="24"/>
              </w:rPr>
              <w:t>needed to incorporate the values-led leadership culture being implemented across the College as part of the People Strategy</w:t>
            </w:r>
            <w:r w:rsidR="00C4039D">
              <w:rPr>
                <w:rFonts w:ascii="Arial" w:hAnsi="Arial" w:cs="Arial"/>
                <w:color w:val="000000"/>
                <w:sz w:val="24"/>
              </w:rPr>
              <w:t xml:space="preserve">. </w:t>
            </w:r>
          </w:p>
          <w:p w:rsidR="00C4039D" w:rsidRDefault="00C4039D" w:rsidP="00C4039D">
            <w:pPr>
              <w:spacing w:after="200" w:line="276" w:lineRule="auto"/>
              <w:rPr>
                <w:rFonts w:ascii="Arial" w:hAnsi="Arial" w:cs="Arial"/>
                <w:color w:val="000000"/>
                <w:sz w:val="24"/>
              </w:rPr>
            </w:pPr>
            <w:r>
              <w:rPr>
                <w:rFonts w:ascii="Arial" w:hAnsi="Arial" w:cs="Arial"/>
                <w:color w:val="000000"/>
                <w:sz w:val="24"/>
              </w:rPr>
              <w:t xml:space="preserve">The policy was </w:t>
            </w:r>
            <w:r w:rsidRPr="00C4039D">
              <w:rPr>
                <w:rFonts w:ascii="Arial" w:hAnsi="Arial" w:cs="Arial"/>
                <w:b/>
                <w:color w:val="000000"/>
                <w:sz w:val="24"/>
              </w:rPr>
              <w:t>approved</w:t>
            </w:r>
            <w:r>
              <w:rPr>
                <w:rFonts w:ascii="Arial" w:hAnsi="Arial" w:cs="Arial"/>
                <w:color w:val="000000"/>
                <w:sz w:val="24"/>
              </w:rPr>
              <w:t xml:space="preserve">. </w:t>
            </w:r>
          </w:p>
          <w:p w:rsidR="009B77D8" w:rsidRPr="009B77D8" w:rsidRDefault="009B77D8" w:rsidP="00C4039D">
            <w:pPr>
              <w:spacing w:after="200" w:line="276" w:lineRule="auto"/>
              <w:rPr>
                <w:rFonts w:ascii="Arial" w:hAnsi="Arial" w:cs="Arial"/>
                <w:b/>
                <w:sz w:val="24"/>
              </w:rPr>
            </w:pPr>
            <w:r w:rsidRPr="009B77D8">
              <w:rPr>
                <w:rFonts w:ascii="Arial" w:hAnsi="Arial" w:cs="Arial"/>
                <w:b/>
                <w:color w:val="000000"/>
                <w:sz w:val="24"/>
              </w:rPr>
              <w:t xml:space="preserve">ACTION – Policy to be updated to relevant pages on the ESCG website and cascaded to staff. </w:t>
            </w:r>
          </w:p>
        </w:tc>
        <w:tc>
          <w:tcPr>
            <w:tcW w:w="1701" w:type="dxa"/>
            <w:tcBorders>
              <w:top w:val="single" w:sz="4" w:space="0" w:color="auto"/>
            </w:tcBorders>
          </w:tcPr>
          <w:p w:rsidR="00CA320A" w:rsidRDefault="00CA320A"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Pr="00FC6850" w:rsidRDefault="00966F9E" w:rsidP="00106C1D">
            <w:pPr>
              <w:pStyle w:val="9SCCHFormcontent"/>
              <w:rPr>
                <w:rFonts w:ascii="Arial" w:hAnsi="Arial" w:cs="Arial"/>
                <w:sz w:val="24"/>
                <w:szCs w:val="24"/>
                <w:lang w:val="en-GB"/>
              </w:rPr>
            </w:pPr>
            <w:r>
              <w:rPr>
                <w:rFonts w:ascii="Arial" w:hAnsi="Arial" w:cs="Arial"/>
                <w:sz w:val="24"/>
                <w:szCs w:val="24"/>
                <w:lang w:val="en-GB"/>
              </w:rPr>
              <w:t xml:space="preserve">Becky Cooke </w:t>
            </w:r>
          </w:p>
        </w:tc>
      </w:tr>
      <w:tr w:rsidR="00CA320A" w:rsidRPr="00FC6850" w:rsidTr="00CA320A">
        <w:trPr>
          <w:trHeight w:val="510"/>
        </w:trPr>
        <w:tc>
          <w:tcPr>
            <w:tcW w:w="709" w:type="dxa"/>
            <w:tcBorders>
              <w:top w:val="single" w:sz="4" w:space="0" w:color="auto"/>
            </w:tcBorders>
          </w:tcPr>
          <w:p w:rsidR="00CA320A" w:rsidRPr="007812BF" w:rsidRDefault="00CA320A" w:rsidP="00106C1D">
            <w:pPr>
              <w:pStyle w:val="9SCCHFormcontent"/>
              <w:rPr>
                <w:rFonts w:ascii="Arial" w:hAnsi="Arial" w:cs="Arial"/>
                <w:b/>
                <w:sz w:val="24"/>
                <w:szCs w:val="24"/>
                <w:lang w:val="en-GB"/>
              </w:rPr>
            </w:pPr>
            <w:r>
              <w:rPr>
                <w:rFonts w:ascii="Arial" w:hAnsi="Arial" w:cs="Arial"/>
                <w:b/>
                <w:sz w:val="24"/>
                <w:szCs w:val="24"/>
                <w:lang w:val="en-GB"/>
              </w:rPr>
              <w:t>5</w:t>
            </w:r>
            <w:r w:rsidRPr="007812BF">
              <w:rPr>
                <w:rFonts w:ascii="Arial" w:hAnsi="Arial" w:cs="Arial"/>
                <w:b/>
                <w:sz w:val="24"/>
                <w:szCs w:val="24"/>
                <w:lang w:val="en-GB"/>
              </w:rPr>
              <w:t>.2</w:t>
            </w:r>
          </w:p>
        </w:tc>
        <w:tc>
          <w:tcPr>
            <w:tcW w:w="8557" w:type="dxa"/>
            <w:tcBorders>
              <w:top w:val="single" w:sz="4" w:space="0" w:color="auto"/>
            </w:tcBorders>
          </w:tcPr>
          <w:p w:rsidR="00CA320A" w:rsidRDefault="00CA320A" w:rsidP="00106C1D">
            <w:pPr>
              <w:pStyle w:val="9SCCHFormcontent"/>
              <w:rPr>
                <w:rFonts w:ascii="Arial" w:hAnsi="Arial" w:cs="Arial"/>
                <w:b/>
                <w:sz w:val="24"/>
                <w:szCs w:val="24"/>
                <w:lang w:val="en-GB"/>
              </w:rPr>
            </w:pPr>
            <w:r>
              <w:rPr>
                <w:rFonts w:ascii="Arial" w:hAnsi="Arial" w:cs="Arial"/>
                <w:b/>
                <w:sz w:val="24"/>
                <w:szCs w:val="24"/>
                <w:lang w:val="en-GB"/>
              </w:rPr>
              <w:t xml:space="preserve">Expenses Policy </w:t>
            </w:r>
          </w:p>
          <w:p w:rsidR="00C4039D" w:rsidRPr="002F3BA9" w:rsidRDefault="00C4039D" w:rsidP="00106C1D">
            <w:pPr>
              <w:pStyle w:val="9SCCHFormcontent"/>
              <w:rPr>
                <w:rFonts w:ascii="Arial" w:hAnsi="Arial" w:cs="Arial"/>
                <w:sz w:val="24"/>
                <w:szCs w:val="24"/>
                <w:lang w:val="en-GB"/>
              </w:rPr>
            </w:pPr>
            <w:r w:rsidRPr="002F3BA9">
              <w:rPr>
                <w:rFonts w:ascii="Arial" w:hAnsi="Arial" w:cs="Arial"/>
                <w:sz w:val="24"/>
                <w:szCs w:val="24"/>
                <w:lang w:val="en-GB"/>
              </w:rPr>
              <w:t>This policy has been re-drafted by the CFO during the summer.</w:t>
            </w:r>
            <w:r w:rsidR="002F3BA9">
              <w:rPr>
                <w:rFonts w:ascii="Arial" w:hAnsi="Arial" w:cs="Arial"/>
                <w:sz w:val="24"/>
                <w:szCs w:val="24"/>
                <w:lang w:val="en-GB"/>
              </w:rPr>
              <w:t xml:space="preserve"> The policy was </w:t>
            </w:r>
            <w:r w:rsidR="005C3E9B">
              <w:rPr>
                <w:rFonts w:ascii="Arial" w:hAnsi="Arial" w:cs="Arial"/>
                <w:sz w:val="24"/>
                <w:szCs w:val="24"/>
                <w:lang w:val="en-GB"/>
              </w:rPr>
              <w:t>reviewed</w:t>
            </w:r>
            <w:r w:rsidR="002F3BA9">
              <w:rPr>
                <w:rFonts w:ascii="Arial" w:hAnsi="Arial" w:cs="Arial"/>
                <w:sz w:val="24"/>
                <w:szCs w:val="24"/>
                <w:lang w:val="en-GB"/>
              </w:rPr>
              <w:t xml:space="preserve"> with l</w:t>
            </w:r>
            <w:r w:rsidR="002F3BA9">
              <w:rPr>
                <w:rFonts w:ascii="Arial" w:hAnsi="Arial" w:cs="Arial"/>
                <w:sz w:val="24"/>
              </w:rPr>
              <w:t>earning</w:t>
            </w:r>
            <w:r w:rsidR="002F3BA9">
              <w:rPr>
                <w:rFonts w:ascii="Arial" w:hAnsi="Arial" w:cs="Arial"/>
                <w:sz w:val="24"/>
                <w:lang w:val="en-GB"/>
              </w:rPr>
              <w:t xml:space="preserve"> in mind</w:t>
            </w:r>
            <w:r w:rsidR="002F3BA9">
              <w:rPr>
                <w:rFonts w:ascii="Arial" w:hAnsi="Arial" w:cs="Arial"/>
                <w:sz w:val="24"/>
              </w:rPr>
              <w:t xml:space="preserve"> from an ESCG Board </w:t>
            </w:r>
            <w:r w:rsidR="005C3E9B">
              <w:rPr>
                <w:rFonts w:ascii="Arial" w:hAnsi="Arial" w:cs="Arial"/>
                <w:sz w:val="24"/>
              </w:rPr>
              <w:t>commissioned investigation</w:t>
            </w:r>
            <w:r w:rsidR="002F3BA9">
              <w:rPr>
                <w:rFonts w:ascii="Arial" w:hAnsi="Arial" w:cs="Arial"/>
                <w:sz w:val="24"/>
              </w:rPr>
              <w:t xml:space="preserve">. </w:t>
            </w:r>
            <w:r w:rsidR="002F3BA9">
              <w:rPr>
                <w:rFonts w:ascii="Arial" w:hAnsi="Arial" w:cs="Arial"/>
                <w:sz w:val="24"/>
                <w:szCs w:val="24"/>
                <w:lang w:val="en-GB"/>
              </w:rPr>
              <w:t xml:space="preserve">The policy is aimed at both College staff and Governors. </w:t>
            </w:r>
          </w:p>
          <w:p w:rsidR="002F3BA9" w:rsidRDefault="002F3BA9" w:rsidP="00106C1D">
            <w:pPr>
              <w:pStyle w:val="9SCCHFormcontent"/>
              <w:rPr>
                <w:rFonts w:ascii="Arial" w:hAnsi="Arial" w:cs="Arial"/>
                <w:b/>
                <w:sz w:val="24"/>
                <w:szCs w:val="24"/>
                <w:lang w:val="en-GB"/>
              </w:rPr>
            </w:pPr>
          </w:p>
          <w:p w:rsidR="002F3BA9" w:rsidRDefault="002F3BA9" w:rsidP="00106C1D">
            <w:pPr>
              <w:pStyle w:val="9SCCHFormcontent"/>
              <w:rPr>
                <w:rFonts w:ascii="Arial" w:hAnsi="Arial" w:cs="Arial"/>
                <w:b/>
                <w:sz w:val="24"/>
                <w:szCs w:val="24"/>
                <w:lang w:val="en-GB"/>
              </w:rPr>
            </w:pPr>
            <w:r>
              <w:rPr>
                <w:rFonts w:ascii="Arial" w:hAnsi="Arial" w:cs="Arial"/>
                <w:color w:val="000000"/>
                <w:sz w:val="24"/>
              </w:rPr>
              <w:t xml:space="preserve">The policy was </w:t>
            </w:r>
            <w:r w:rsidRPr="00C4039D">
              <w:rPr>
                <w:rFonts w:ascii="Arial" w:hAnsi="Arial" w:cs="Arial"/>
                <w:b/>
                <w:color w:val="000000"/>
                <w:sz w:val="24"/>
              </w:rPr>
              <w:t>approved</w:t>
            </w:r>
            <w:r>
              <w:rPr>
                <w:rFonts w:ascii="Arial" w:hAnsi="Arial" w:cs="Arial"/>
                <w:color w:val="000000"/>
                <w:sz w:val="24"/>
              </w:rPr>
              <w:t>.</w:t>
            </w:r>
          </w:p>
          <w:p w:rsidR="00C4039D" w:rsidRDefault="00C4039D" w:rsidP="009B77D8">
            <w:pPr>
              <w:rPr>
                <w:rFonts w:ascii="Arial" w:hAnsi="Arial" w:cs="Arial"/>
                <w:b/>
                <w:sz w:val="24"/>
              </w:rPr>
            </w:pPr>
          </w:p>
          <w:p w:rsidR="009B77D8" w:rsidRPr="009B77D8" w:rsidRDefault="009B77D8" w:rsidP="009B77D8">
            <w:pPr>
              <w:rPr>
                <w:rFonts w:ascii="Arial" w:hAnsi="Arial" w:cs="Arial"/>
                <w:b/>
                <w:sz w:val="24"/>
              </w:rPr>
            </w:pPr>
            <w:r w:rsidRPr="009B77D8">
              <w:rPr>
                <w:rFonts w:ascii="Arial" w:hAnsi="Arial" w:cs="Arial"/>
                <w:b/>
                <w:color w:val="000000"/>
                <w:sz w:val="24"/>
              </w:rPr>
              <w:t>ACTION – Policy to be updated to relevant pages on the ESCG website and cascaded to staff.</w:t>
            </w:r>
          </w:p>
        </w:tc>
        <w:tc>
          <w:tcPr>
            <w:tcW w:w="1701" w:type="dxa"/>
            <w:tcBorders>
              <w:top w:val="single" w:sz="4" w:space="0" w:color="auto"/>
            </w:tcBorders>
          </w:tcPr>
          <w:p w:rsidR="00CA320A" w:rsidRDefault="00CA320A"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Pr="00FC6850" w:rsidRDefault="00966F9E" w:rsidP="00106C1D">
            <w:pPr>
              <w:pStyle w:val="9SCCHFormcontent"/>
              <w:rPr>
                <w:rFonts w:ascii="Arial" w:hAnsi="Arial" w:cs="Arial"/>
                <w:sz w:val="24"/>
                <w:szCs w:val="24"/>
                <w:lang w:val="en-GB"/>
              </w:rPr>
            </w:pPr>
            <w:r>
              <w:rPr>
                <w:rFonts w:ascii="Arial" w:hAnsi="Arial" w:cs="Arial"/>
                <w:sz w:val="24"/>
                <w:szCs w:val="24"/>
                <w:lang w:val="en-GB"/>
              </w:rPr>
              <w:t xml:space="preserve">Martin and Rebecca </w:t>
            </w:r>
          </w:p>
        </w:tc>
      </w:tr>
      <w:tr w:rsidR="00CA320A" w:rsidRPr="00FC6850" w:rsidTr="00CA320A">
        <w:trPr>
          <w:trHeight w:val="510"/>
        </w:trPr>
        <w:tc>
          <w:tcPr>
            <w:tcW w:w="709" w:type="dxa"/>
            <w:tcBorders>
              <w:top w:val="single" w:sz="4" w:space="0" w:color="auto"/>
            </w:tcBorders>
          </w:tcPr>
          <w:p w:rsidR="00CA320A" w:rsidRPr="007812BF" w:rsidRDefault="00CA320A" w:rsidP="00106C1D">
            <w:pPr>
              <w:pStyle w:val="9SCCHFormcontent"/>
              <w:rPr>
                <w:rFonts w:ascii="Arial" w:hAnsi="Arial" w:cs="Arial"/>
                <w:b/>
                <w:sz w:val="24"/>
                <w:szCs w:val="24"/>
                <w:lang w:val="en-GB"/>
              </w:rPr>
            </w:pPr>
            <w:r>
              <w:rPr>
                <w:rFonts w:ascii="Arial" w:hAnsi="Arial" w:cs="Arial"/>
                <w:b/>
                <w:sz w:val="24"/>
                <w:szCs w:val="24"/>
                <w:lang w:val="en-GB"/>
              </w:rPr>
              <w:t>5</w:t>
            </w:r>
            <w:r w:rsidRPr="007812BF">
              <w:rPr>
                <w:rFonts w:ascii="Arial" w:hAnsi="Arial" w:cs="Arial"/>
                <w:b/>
                <w:sz w:val="24"/>
                <w:szCs w:val="24"/>
                <w:lang w:val="en-GB"/>
              </w:rPr>
              <w:t xml:space="preserve">.3 </w:t>
            </w:r>
          </w:p>
        </w:tc>
        <w:tc>
          <w:tcPr>
            <w:tcW w:w="8557" w:type="dxa"/>
            <w:tcBorders>
              <w:top w:val="single" w:sz="4" w:space="0" w:color="auto"/>
            </w:tcBorders>
          </w:tcPr>
          <w:p w:rsidR="00CA320A" w:rsidRDefault="00CA320A" w:rsidP="00106C1D">
            <w:pPr>
              <w:pStyle w:val="9SCCHFormcontent"/>
              <w:rPr>
                <w:rFonts w:ascii="Arial" w:hAnsi="Arial" w:cs="Arial"/>
                <w:b/>
                <w:sz w:val="24"/>
                <w:szCs w:val="24"/>
                <w:lang w:val="en-GB"/>
              </w:rPr>
            </w:pPr>
            <w:r>
              <w:rPr>
                <w:rFonts w:ascii="Arial" w:hAnsi="Arial" w:cs="Arial"/>
                <w:b/>
                <w:sz w:val="24"/>
                <w:szCs w:val="24"/>
                <w:lang w:val="en-GB"/>
              </w:rPr>
              <w:t xml:space="preserve">Gifts and </w:t>
            </w:r>
            <w:r w:rsidR="005B7748">
              <w:rPr>
                <w:rFonts w:ascii="Arial" w:hAnsi="Arial" w:cs="Arial"/>
                <w:b/>
                <w:sz w:val="24"/>
                <w:szCs w:val="24"/>
                <w:lang w:val="en-GB"/>
              </w:rPr>
              <w:t>Hospitality</w:t>
            </w:r>
            <w:r>
              <w:rPr>
                <w:rFonts w:ascii="Arial" w:hAnsi="Arial" w:cs="Arial"/>
                <w:b/>
                <w:sz w:val="24"/>
                <w:szCs w:val="24"/>
                <w:lang w:val="en-GB"/>
              </w:rPr>
              <w:t xml:space="preserve"> &amp; Declarations of Interest</w:t>
            </w:r>
          </w:p>
          <w:p w:rsidR="002F3BA9" w:rsidRDefault="002F3BA9" w:rsidP="00830470">
            <w:pPr>
              <w:pStyle w:val="9SCCHFormcontent"/>
              <w:rPr>
                <w:rFonts w:ascii="Arial" w:hAnsi="Arial" w:cs="Arial"/>
                <w:sz w:val="24"/>
                <w:szCs w:val="24"/>
                <w:lang w:val="en-GB"/>
              </w:rPr>
            </w:pPr>
            <w:r w:rsidRPr="002F3BA9">
              <w:rPr>
                <w:rFonts w:ascii="Arial" w:hAnsi="Arial" w:cs="Arial"/>
                <w:sz w:val="24"/>
                <w:szCs w:val="24"/>
                <w:lang w:val="en-GB"/>
              </w:rPr>
              <w:t>This policy has been re-drafted by the CFO during the summer.</w:t>
            </w:r>
            <w:r>
              <w:rPr>
                <w:rFonts w:ascii="Arial" w:hAnsi="Arial" w:cs="Arial"/>
                <w:sz w:val="24"/>
                <w:szCs w:val="24"/>
                <w:lang w:val="en-GB"/>
              </w:rPr>
              <w:t xml:space="preserve"> The policy was </w:t>
            </w:r>
            <w:r w:rsidR="005B7748">
              <w:rPr>
                <w:rFonts w:ascii="Arial" w:hAnsi="Arial" w:cs="Arial"/>
                <w:sz w:val="24"/>
                <w:szCs w:val="24"/>
                <w:lang w:val="en-GB"/>
              </w:rPr>
              <w:t>reviewed</w:t>
            </w:r>
            <w:r>
              <w:rPr>
                <w:rFonts w:ascii="Arial" w:hAnsi="Arial" w:cs="Arial"/>
                <w:sz w:val="24"/>
                <w:szCs w:val="24"/>
                <w:lang w:val="en-GB"/>
              </w:rPr>
              <w:t xml:space="preserve"> with l</w:t>
            </w:r>
            <w:r>
              <w:rPr>
                <w:rFonts w:ascii="Arial" w:hAnsi="Arial" w:cs="Arial"/>
                <w:sz w:val="24"/>
              </w:rPr>
              <w:t>earning</w:t>
            </w:r>
            <w:r>
              <w:rPr>
                <w:rFonts w:ascii="Arial" w:hAnsi="Arial" w:cs="Arial"/>
                <w:sz w:val="24"/>
                <w:lang w:val="en-GB"/>
              </w:rPr>
              <w:t xml:space="preserve"> in mind</w:t>
            </w:r>
            <w:r>
              <w:rPr>
                <w:rFonts w:ascii="Arial" w:hAnsi="Arial" w:cs="Arial"/>
                <w:sz w:val="24"/>
              </w:rPr>
              <w:t xml:space="preserve"> from an ESCG Board </w:t>
            </w:r>
            <w:r w:rsidR="0055461E">
              <w:rPr>
                <w:rFonts w:ascii="Arial" w:hAnsi="Arial" w:cs="Arial"/>
                <w:sz w:val="24"/>
              </w:rPr>
              <w:t>commissioned investigation</w:t>
            </w:r>
            <w:r>
              <w:rPr>
                <w:rFonts w:ascii="Arial" w:hAnsi="Arial" w:cs="Arial"/>
                <w:sz w:val="24"/>
                <w:lang w:val="en-GB"/>
              </w:rPr>
              <w:t xml:space="preserve">. </w:t>
            </w:r>
            <w:r>
              <w:rPr>
                <w:rFonts w:ascii="Arial" w:hAnsi="Arial" w:cs="Arial"/>
                <w:sz w:val="24"/>
                <w:szCs w:val="24"/>
                <w:lang w:val="en-GB"/>
              </w:rPr>
              <w:t xml:space="preserve">This policy is owned by the Director of </w:t>
            </w:r>
            <w:r w:rsidR="005B7748">
              <w:rPr>
                <w:rFonts w:ascii="Arial" w:hAnsi="Arial" w:cs="Arial"/>
                <w:sz w:val="24"/>
                <w:szCs w:val="24"/>
                <w:lang w:val="en-GB"/>
              </w:rPr>
              <w:t>Governance</w:t>
            </w:r>
            <w:r>
              <w:rPr>
                <w:rFonts w:ascii="Arial" w:hAnsi="Arial" w:cs="Arial"/>
                <w:sz w:val="24"/>
                <w:szCs w:val="24"/>
                <w:lang w:val="en-GB"/>
              </w:rPr>
              <w:t xml:space="preserve"> who now holds a receipt of gifts </w:t>
            </w:r>
            <w:r w:rsidR="00830470">
              <w:rPr>
                <w:rFonts w:ascii="Arial" w:hAnsi="Arial" w:cs="Arial"/>
                <w:sz w:val="24"/>
                <w:szCs w:val="24"/>
                <w:lang w:val="en-GB"/>
              </w:rPr>
              <w:t xml:space="preserve">and hospitality </w:t>
            </w:r>
            <w:r>
              <w:rPr>
                <w:rFonts w:ascii="Arial" w:hAnsi="Arial" w:cs="Arial"/>
                <w:sz w:val="24"/>
                <w:szCs w:val="24"/>
                <w:lang w:val="en-GB"/>
              </w:rPr>
              <w:t xml:space="preserve">register for Governors and </w:t>
            </w:r>
            <w:r w:rsidRPr="005B7748">
              <w:rPr>
                <w:rFonts w:ascii="Arial" w:hAnsi="Arial" w:cs="Arial"/>
                <w:b/>
                <w:sz w:val="24"/>
                <w:szCs w:val="24"/>
                <w:lang w:val="en-GB"/>
              </w:rPr>
              <w:t>all staff</w:t>
            </w:r>
            <w:r w:rsidR="00830470">
              <w:rPr>
                <w:rFonts w:ascii="Arial" w:hAnsi="Arial" w:cs="Arial"/>
                <w:sz w:val="24"/>
                <w:szCs w:val="24"/>
                <w:lang w:val="en-GB"/>
              </w:rPr>
              <w:t xml:space="preserve">, which will be made </w:t>
            </w:r>
            <w:r w:rsidR="005B7748">
              <w:rPr>
                <w:rFonts w:ascii="Arial" w:hAnsi="Arial" w:cs="Arial"/>
                <w:sz w:val="24"/>
                <w:szCs w:val="24"/>
                <w:lang w:val="en-GB"/>
              </w:rPr>
              <w:t>available</w:t>
            </w:r>
            <w:r w:rsidR="00830470">
              <w:rPr>
                <w:rFonts w:ascii="Arial" w:hAnsi="Arial" w:cs="Arial"/>
                <w:sz w:val="24"/>
                <w:szCs w:val="24"/>
                <w:lang w:val="en-GB"/>
              </w:rPr>
              <w:t xml:space="preserve"> to auditors and the Audit Committee. The new policy proposes that </w:t>
            </w:r>
            <w:r w:rsidR="00830470" w:rsidRPr="005B7748">
              <w:rPr>
                <w:rFonts w:ascii="Arial" w:hAnsi="Arial" w:cs="Arial"/>
                <w:b/>
                <w:sz w:val="24"/>
                <w:szCs w:val="24"/>
                <w:lang w:val="en-GB"/>
              </w:rPr>
              <w:t>all staff</w:t>
            </w:r>
            <w:r w:rsidR="00830470">
              <w:rPr>
                <w:rFonts w:ascii="Arial" w:hAnsi="Arial" w:cs="Arial"/>
                <w:sz w:val="24"/>
                <w:szCs w:val="24"/>
                <w:lang w:val="en-GB"/>
              </w:rPr>
              <w:t>, as well as Governors, are required to register interests with the Director of Governance. Currently</w:t>
            </w:r>
            <w:r w:rsidR="005F2969">
              <w:rPr>
                <w:rFonts w:ascii="Arial" w:hAnsi="Arial" w:cs="Arial"/>
                <w:sz w:val="24"/>
                <w:szCs w:val="24"/>
                <w:lang w:val="en-GB"/>
              </w:rPr>
              <w:t>,</w:t>
            </w:r>
            <w:r w:rsidR="00830470">
              <w:rPr>
                <w:rFonts w:ascii="Arial" w:hAnsi="Arial" w:cs="Arial"/>
                <w:sz w:val="24"/>
                <w:szCs w:val="24"/>
                <w:lang w:val="en-GB"/>
              </w:rPr>
              <w:t xml:space="preserve"> only Governors and the Executive Team interests are recorded by the Director of Governance. </w:t>
            </w:r>
            <w:r w:rsidR="0055461E">
              <w:rPr>
                <w:rFonts w:ascii="Arial" w:hAnsi="Arial" w:cs="Arial"/>
                <w:sz w:val="24"/>
                <w:szCs w:val="24"/>
                <w:lang w:val="en-GB"/>
              </w:rPr>
              <w:t xml:space="preserve">A reminder about these declarations will be added to ESCG induction and appraisal paperwork. </w:t>
            </w:r>
          </w:p>
          <w:p w:rsidR="009B77D8" w:rsidRDefault="009B77D8" w:rsidP="009B77D8">
            <w:pPr>
              <w:pStyle w:val="9SCCHFormcontent"/>
              <w:rPr>
                <w:rFonts w:ascii="Arial" w:hAnsi="Arial" w:cs="Arial"/>
                <w:color w:val="000000"/>
                <w:sz w:val="24"/>
              </w:rPr>
            </w:pPr>
          </w:p>
          <w:p w:rsidR="009B77D8" w:rsidRDefault="009B77D8" w:rsidP="009B77D8">
            <w:pPr>
              <w:pStyle w:val="9SCCHFormcontent"/>
              <w:rPr>
                <w:rFonts w:ascii="Arial" w:hAnsi="Arial" w:cs="Arial"/>
                <w:color w:val="000000"/>
                <w:sz w:val="24"/>
              </w:rPr>
            </w:pPr>
            <w:r>
              <w:rPr>
                <w:rFonts w:ascii="Arial" w:hAnsi="Arial" w:cs="Arial"/>
                <w:color w:val="000000"/>
                <w:sz w:val="24"/>
              </w:rPr>
              <w:t xml:space="preserve">The policy was </w:t>
            </w:r>
            <w:r w:rsidRPr="00C4039D">
              <w:rPr>
                <w:rFonts w:ascii="Arial" w:hAnsi="Arial" w:cs="Arial"/>
                <w:b/>
                <w:color w:val="000000"/>
                <w:sz w:val="24"/>
              </w:rPr>
              <w:t>approved</w:t>
            </w:r>
            <w:r>
              <w:rPr>
                <w:rFonts w:ascii="Arial" w:hAnsi="Arial" w:cs="Arial"/>
                <w:color w:val="000000"/>
                <w:sz w:val="24"/>
              </w:rPr>
              <w:t>.</w:t>
            </w:r>
          </w:p>
          <w:p w:rsidR="009B77D8" w:rsidRDefault="009B77D8" w:rsidP="009B77D8">
            <w:pPr>
              <w:pStyle w:val="9SCCHFormcontent"/>
              <w:rPr>
                <w:rFonts w:ascii="Arial" w:hAnsi="Arial" w:cs="Arial"/>
                <w:color w:val="000000"/>
                <w:sz w:val="24"/>
              </w:rPr>
            </w:pPr>
          </w:p>
          <w:p w:rsidR="009B77D8" w:rsidRDefault="009B77D8" w:rsidP="009B77D8">
            <w:pPr>
              <w:pStyle w:val="9SCCHFormcontent"/>
              <w:rPr>
                <w:rFonts w:ascii="Arial" w:hAnsi="Arial" w:cs="Arial"/>
                <w:b/>
                <w:sz w:val="24"/>
                <w:szCs w:val="24"/>
                <w:lang w:val="en-GB"/>
              </w:rPr>
            </w:pPr>
            <w:r w:rsidRPr="009B77D8">
              <w:rPr>
                <w:rFonts w:ascii="Arial" w:hAnsi="Arial" w:cs="Arial"/>
                <w:b/>
                <w:color w:val="000000"/>
                <w:sz w:val="24"/>
              </w:rPr>
              <w:t>ACTION – Policy to be updated to relevant pages on the ESCG website and cascaded to staff.</w:t>
            </w:r>
          </w:p>
          <w:p w:rsidR="009B77D8" w:rsidRPr="002F3BA9" w:rsidRDefault="009B77D8" w:rsidP="00830470">
            <w:pPr>
              <w:pStyle w:val="9SCCHFormcontent"/>
              <w:rPr>
                <w:rFonts w:ascii="Arial" w:hAnsi="Arial" w:cs="Arial"/>
                <w:b/>
                <w:sz w:val="24"/>
                <w:szCs w:val="24"/>
                <w:lang w:val="en-GB"/>
              </w:rPr>
            </w:pPr>
          </w:p>
        </w:tc>
        <w:tc>
          <w:tcPr>
            <w:tcW w:w="1701" w:type="dxa"/>
            <w:tcBorders>
              <w:top w:val="single" w:sz="4" w:space="0" w:color="auto"/>
            </w:tcBorders>
          </w:tcPr>
          <w:p w:rsidR="00CA320A" w:rsidRDefault="00CA320A"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Pr="00FC6850" w:rsidRDefault="00966F9E" w:rsidP="00106C1D">
            <w:pPr>
              <w:pStyle w:val="9SCCHFormcontent"/>
              <w:rPr>
                <w:rFonts w:ascii="Arial" w:hAnsi="Arial" w:cs="Arial"/>
                <w:sz w:val="24"/>
                <w:szCs w:val="24"/>
                <w:lang w:val="en-GB"/>
              </w:rPr>
            </w:pPr>
            <w:r>
              <w:rPr>
                <w:rFonts w:ascii="Arial" w:hAnsi="Arial" w:cs="Arial"/>
                <w:sz w:val="24"/>
                <w:szCs w:val="24"/>
                <w:lang w:val="en-GB"/>
              </w:rPr>
              <w:t>Martin and Rebecca</w:t>
            </w:r>
          </w:p>
        </w:tc>
      </w:tr>
      <w:tr w:rsidR="00CA320A" w:rsidRPr="00FC6850" w:rsidTr="00CA320A">
        <w:trPr>
          <w:trHeight w:val="510"/>
        </w:trPr>
        <w:tc>
          <w:tcPr>
            <w:tcW w:w="709" w:type="dxa"/>
            <w:tcBorders>
              <w:top w:val="single" w:sz="4" w:space="0" w:color="auto"/>
            </w:tcBorders>
          </w:tcPr>
          <w:p w:rsidR="00CA320A" w:rsidRDefault="00CA320A" w:rsidP="00B36BCA">
            <w:pPr>
              <w:pStyle w:val="9SCCHFormcontent"/>
              <w:rPr>
                <w:rFonts w:ascii="Arial" w:hAnsi="Arial" w:cs="Arial"/>
                <w:b/>
                <w:sz w:val="24"/>
                <w:szCs w:val="24"/>
                <w:lang w:val="en-GB"/>
              </w:rPr>
            </w:pPr>
            <w:r>
              <w:rPr>
                <w:rFonts w:ascii="Arial" w:hAnsi="Arial" w:cs="Arial"/>
                <w:b/>
                <w:sz w:val="24"/>
                <w:szCs w:val="24"/>
                <w:lang w:val="en-GB"/>
              </w:rPr>
              <w:t>5.4</w:t>
            </w:r>
          </w:p>
        </w:tc>
        <w:tc>
          <w:tcPr>
            <w:tcW w:w="8557" w:type="dxa"/>
            <w:tcBorders>
              <w:top w:val="single" w:sz="4" w:space="0" w:color="auto"/>
            </w:tcBorders>
          </w:tcPr>
          <w:p w:rsidR="00CA320A" w:rsidRDefault="00CA320A" w:rsidP="00106C1D">
            <w:pPr>
              <w:spacing w:after="200" w:line="276" w:lineRule="auto"/>
              <w:contextualSpacing/>
              <w:rPr>
                <w:rFonts w:ascii="Arial" w:hAnsi="Arial" w:cs="Arial"/>
                <w:b/>
                <w:sz w:val="24"/>
              </w:rPr>
            </w:pPr>
            <w:r>
              <w:rPr>
                <w:rFonts w:ascii="Arial" w:hAnsi="Arial" w:cs="Arial"/>
                <w:b/>
                <w:sz w:val="24"/>
              </w:rPr>
              <w:t>Governor Learning &amp; Development Strategy</w:t>
            </w:r>
          </w:p>
          <w:p w:rsidR="009B77D8" w:rsidRPr="00343EC9" w:rsidRDefault="009B77D8" w:rsidP="009B77D8">
            <w:pPr>
              <w:rPr>
                <w:rFonts w:ascii="Arial" w:hAnsi="Arial" w:cs="Arial"/>
                <w:sz w:val="24"/>
              </w:rPr>
            </w:pPr>
            <w:r w:rsidRPr="009B77D8">
              <w:rPr>
                <w:rFonts w:ascii="Arial" w:hAnsi="Arial" w:cs="Arial"/>
                <w:sz w:val="24"/>
              </w:rPr>
              <w:t>T</w:t>
            </w:r>
            <w:r w:rsidR="0055461E">
              <w:rPr>
                <w:rFonts w:ascii="Arial" w:hAnsi="Arial" w:cs="Arial"/>
                <w:sz w:val="24"/>
              </w:rPr>
              <w:t xml:space="preserve">he Board </w:t>
            </w:r>
            <w:r w:rsidR="0055461E" w:rsidRPr="0055461E">
              <w:rPr>
                <w:rFonts w:ascii="Arial" w:hAnsi="Arial" w:cs="Arial"/>
                <w:b/>
                <w:sz w:val="24"/>
              </w:rPr>
              <w:t>approved</w:t>
            </w:r>
            <w:r w:rsidR="0055461E">
              <w:rPr>
                <w:rFonts w:ascii="Arial" w:hAnsi="Arial" w:cs="Arial"/>
                <w:sz w:val="24"/>
              </w:rPr>
              <w:t xml:space="preserve"> the </w:t>
            </w:r>
            <w:r w:rsidR="0055461E" w:rsidRPr="009B77D8">
              <w:rPr>
                <w:rFonts w:ascii="Arial" w:hAnsi="Arial" w:cs="Arial"/>
                <w:sz w:val="24"/>
              </w:rPr>
              <w:t>Governance</w:t>
            </w:r>
            <w:r w:rsidRPr="009B77D8">
              <w:rPr>
                <w:rFonts w:ascii="Arial" w:hAnsi="Arial" w:cs="Arial"/>
                <w:sz w:val="24"/>
              </w:rPr>
              <w:t xml:space="preserve"> Development Committee</w:t>
            </w:r>
            <w:r w:rsidR="005F2969">
              <w:rPr>
                <w:rFonts w:ascii="Arial" w:hAnsi="Arial" w:cs="Arial"/>
                <w:sz w:val="24"/>
              </w:rPr>
              <w:t>'</w:t>
            </w:r>
            <w:r w:rsidR="0055461E">
              <w:rPr>
                <w:rFonts w:ascii="Arial" w:hAnsi="Arial" w:cs="Arial"/>
                <w:sz w:val="24"/>
              </w:rPr>
              <w:t>s</w:t>
            </w:r>
            <w:r w:rsidRPr="009B77D8">
              <w:rPr>
                <w:rFonts w:ascii="Arial" w:hAnsi="Arial" w:cs="Arial"/>
                <w:sz w:val="24"/>
              </w:rPr>
              <w:t xml:space="preserve"> </w:t>
            </w:r>
            <w:r w:rsidR="0055461E">
              <w:rPr>
                <w:rFonts w:ascii="Arial" w:hAnsi="Arial" w:cs="Arial"/>
                <w:sz w:val="24"/>
              </w:rPr>
              <w:t xml:space="preserve">recommended </w:t>
            </w:r>
            <w:r w:rsidRPr="009B77D8">
              <w:rPr>
                <w:rFonts w:ascii="Arial" w:hAnsi="Arial" w:cs="Arial"/>
                <w:sz w:val="24"/>
              </w:rPr>
              <w:t xml:space="preserve">Governor Learning and </w:t>
            </w:r>
            <w:r w:rsidR="0055461E" w:rsidRPr="009B77D8">
              <w:rPr>
                <w:rFonts w:ascii="Arial" w:hAnsi="Arial" w:cs="Arial"/>
                <w:sz w:val="24"/>
              </w:rPr>
              <w:t>Development</w:t>
            </w:r>
            <w:r w:rsidRPr="009B77D8">
              <w:rPr>
                <w:rFonts w:ascii="Arial" w:hAnsi="Arial" w:cs="Arial"/>
                <w:sz w:val="24"/>
              </w:rPr>
              <w:t xml:space="preserve"> Strategy. The Strategy has</w:t>
            </w:r>
            <w:r w:rsidRPr="00343EC9">
              <w:rPr>
                <w:rFonts w:ascii="Arial" w:hAnsi="Arial" w:cs="Arial"/>
                <w:sz w:val="24"/>
              </w:rPr>
              <w:t xml:space="preserve"> been devised in response to:</w:t>
            </w:r>
          </w:p>
          <w:p w:rsidR="009B77D8" w:rsidRPr="00343EC9" w:rsidRDefault="009B77D8" w:rsidP="009B77D8">
            <w:pPr>
              <w:rPr>
                <w:rFonts w:ascii="Arial" w:hAnsi="Arial" w:cs="Arial"/>
                <w:sz w:val="24"/>
              </w:rPr>
            </w:pPr>
          </w:p>
          <w:p w:rsidR="009B77D8" w:rsidRDefault="009B77D8" w:rsidP="00362685">
            <w:pPr>
              <w:pStyle w:val="ListParagraph"/>
              <w:numPr>
                <w:ilvl w:val="0"/>
                <w:numId w:val="7"/>
              </w:numPr>
              <w:spacing w:line="276" w:lineRule="auto"/>
              <w:contextualSpacing/>
              <w:rPr>
                <w:rFonts w:ascii="Arial" w:hAnsi="Arial" w:cs="Arial"/>
                <w:sz w:val="24"/>
              </w:rPr>
            </w:pPr>
            <w:r>
              <w:rPr>
                <w:rFonts w:ascii="Arial" w:hAnsi="Arial" w:cs="Arial"/>
                <w:sz w:val="24"/>
              </w:rPr>
              <w:t xml:space="preserve">Skills audit gaps </w:t>
            </w:r>
          </w:p>
          <w:p w:rsidR="009B77D8" w:rsidRPr="00343EC9" w:rsidRDefault="009B77D8" w:rsidP="00362685">
            <w:pPr>
              <w:pStyle w:val="ListParagraph"/>
              <w:numPr>
                <w:ilvl w:val="0"/>
                <w:numId w:val="7"/>
              </w:numPr>
              <w:spacing w:line="276" w:lineRule="auto"/>
              <w:contextualSpacing/>
              <w:rPr>
                <w:rFonts w:ascii="Arial" w:hAnsi="Arial" w:cs="Arial"/>
                <w:sz w:val="24"/>
              </w:rPr>
            </w:pPr>
            <w:r w:rsidRPr="00343EC9">
              <w:rPr>
                <w:rFonts w:ascii="Arial" w:hAnsi="Arial" w:cs="Arial"/>
                <w:sz w:val="24"/>
              </w:rPr>
              <w:t>FE Commissioner Team –recommendations</w:t>
            </w:r>
          </w:p>
          <w:p w:rsidR="009B77D8" w:rsidRPr="00343EC9" w:rsidRDefault="009B77D8" w:rsidP="00362685">
            <w:pPr>
              <w:pStyle w:val="4SCCHinboxSectionheading"/>
              <w:numPr>
                <w:ilvl w:val="0"/>
                <w:numId w:val="5"/>
              </w:numPr>
              <w:spacing w:line="240" w:lineRule="auto"/>
              <w:rPr>
                <w:rFonts w:ascii="Arial" w:hAnsi="Arial" w:cs="Arial"/>
                <w:spacing w:val="0"/>
                <w:sz w:val="24"/>
              </w:rPr>
            </w:pPr>
            <w:r w:rsidRPr="00343EC9">
              <w:rPr>
                <w:rFonts w:ascii="Arial" w:hAnsi="Arial" w:cs="Arial"/>
                <w:spacing w:val="0"/>
                <w:sz w:val="24"/>
              </w:rPr>
              <w:t xml:space="preserve">Association of Colleges Code of Good Governance for English Colleges </w:t>
            </w:r>
          </w:p>
          <w:p w:rsidR="009B77D8" w:rsidRPr="00343EC9" w:rsidRDefault="009B77D8" w:rsidP="00362685">
            <w:pPr>
              <w:pStyle w:val="ListParagraph"/>
              <w:numPr>
                <w:ilvl w:val="0"/>
                <w:numId w:val="5"/>
              </w:numPr>
              <w:contextualSpacing/>
              <w:rPr>
                <w:rFonts w:ascii="Arial" w:hAnsi="Arial" w:cs="Arial"/>
                <w:sz w:val="24"/>
              </w:rPr>
            </w:pPr>
            <w:r w:rsidRPr="00343EC9">
              <w:rPr>
                <w:rFonts w:ascii="Arial" w:hAnsi="Arial" w:cs="Arial"/>
                <w:sz w:val="24"/>
              </w:rPr>
              <w:t xml:space="preserve">ESCG Self-Assessment Activity </w:t>
            </w:r>
          </w:p>
          <w:p w:rsidR="009B77D8" w:rsidRDefault="009B77D8" w:rsidP="00362685">
            <w:pPr>
              <w:pStyle w:val="ListParagraph"/>
              <w:numPr>
                <w:ilvl w:val="0"/>
                <w:numId w:val="5"/>
              </w:numPr>
              <w:contextualSpacing/>
              <w:rPr>
                <w:rFonts w:ascii="Arial" w:hAnsi="Arial" w:cs="Arial"/>
                <w:sz w:val="24"/>
              </w:rPr>
            </w:pPr>
            <w:r w:rsidRPr="00343EC9">
              <w:rPr>
                <w:rFonts w:ascii="Arial" w:hAnsi="Arial" w:cs="Arial"/>
                <w:sz w:val="24"/>
              </w:rPr>
              <w:t>Mapping against Ofsted EIF</w:t>
            </w:r>
          </w:p>
          <w:p w:rsidR="009B77D8" w:rsidRDefault="009B77D8" w:rsidP="009B77D8">
            <w:pPr>
              <w:contextualSpacing/>
              <w:rPr>
                <w:rFonts w:ascii="Arial" w:hAnsi="Arial" w:cs="Arial"/>
                <w:sz w:val="24"/>
              </w:rPr>
            </w:pPr>
          </w:p>
          <w:p w:rsidR="009B77D8" w:rsidRDefault="009B77D8" w:rsidP="009B77D8">
            <w:pPr>
              <w:contextualSpacing/>
              <w:rPr>
                <w:rFonts w:ascii="Arial" w:hAnsi="Arial" w:cs="Arial"/>
                <w:sz w:val="24"/>
              </w:rPr>
            </w:pPr>
            <w:r>
              <w:rPr>
                <w:rFonts w:ascii="Arial" w:hAnsi="Arial" w:cs="Arial"/>
                <w:sz w:val="24"/>
              </w:rPr>
              <w:t xml:space="preserve">The Director of Governance is working with relevant </w:t>
            </w:r>
            <w:r w:rsidR="00F6480A">
              <w:rPr>
                <w:rFonts w:ascii="Arial" w:hAnsi="Arial" w:cs="Arial"/>
                <w:sz w:val="24"/>
              </w:rPr>
              <w:t>Executive</w:t>
            </w:r>
            <w:r>
              <w:rPr>
                <w:rFonts w:ascii="Arial" w:hAnsi="Arial" w:cs="Arial"/>
                <w:sz w:val="24"/>
              </w:rPr>
              <w:t xml:space="preserve"> Team members and College officers to book in the </w:t>
            </w:r>
            <w:r w:rsidR="00F6480A">
              <w:rPr>
                <w:rFonts w:ascii="Arial" w:hAnsi="Arial" w:cs="Arial"/>
                <w:sz w:val="24"/>
              </w:rPr>
              <w:t>learning and development</w:t>
            </w:r>
            <w:r>
              <w:rPr>
                <w:rFonts w:ascii="Arial" w:hAnsi="Arial" w:cs="Arial"/>
                <w:sz w:val="24"/>
              </w:rPr>
              <w:t xml:space="preserve"> sessions for </w:t>
            </w:r>
            <w:r w:rsidR="005F2969">
              <w:rPr>
                <w:rFonts w:ascii="Arial" w:hAnsi="Arial" w:cs="Arial"/>
                <w:sz w:val="24"/>
              </w:rPr>
              <w:t xml:space="preserve">the </w:t>
            </w:r>
            <w:r w:rsidR="00F6480A">
              <w:rPr>
                <w:rFonts w:ascii="Arial" w:hAnsi="Arial" w:cs="Arial"/>
                <w:sz w:val="24"/>
              </w:rPr>
              <w:t>academic</w:t>
            </w:r>
            <w:r>
              <w:rPr>
                <w:rFonts w:ascii="Arial" w:hAnsi="Arial" w:cs="Arial"/>
                <w:sz w:val="24"/>
              </w:rPr>
              <w:t xml:space="preserve"> year 2020-21. Adherence to mandatory training will be </w:t>
            </w:r>
            <w:r w:rsidR="00F6480A">
              <w:rPr>
                <w:rFonts w:ascii="Arial" w:hAnsi="Arial" w:cs="Arial"/>
                <w:sz w:val="24"/>
              </w:rPr>
              <w:t>monitored</w:t>
            </w:r>
            <w:r>
              <w:rPr>
                <w:rFonts w:ascii="Arial" w:hAnsi="Arial" w:cs="Arial"/>
                <w:sz w:val="24"/>
              </w:rPr>
              <w:t xml:space="preserve"> by the Governance Development Committee. </w:t>
            </w:r>
            <w:r w:rsidR="00F6480A">
              <w:rPr>
                <w:rFonts w:ascii="Arial" w:hAnsi="Arial" w:cs="Arial"/>
                <w:sz w:val="24"/>
              </w:rPr>
              <w:t>Governor</w:t>
            </w:r>
            <w:r>
              <w:rPr>
                <w:rFonts w:ascii="Arial" w:hAnsi="Arial" w:cs="Arial"/>
                <w:sz w:val="24"/>
              </w:rPr>
              <w:t xml:space="preserve"> training will also be discussed during the annual conversation with the Chair. Expectations around the dissemination of learning were noted.</w:t>
            </w:r>
          </w:p>
          <w:p w:rsidR="009B77D8" w:rsidRDefault="009B77D8" w:rsidP="009B77D8">
            <w:pPr>
              <w:contextualSpacing/>
              <w:rPr>
                <w:rFonts w:ascii="Arial" w:hAnsi="Arial" w:cs="Arial"/>
                <w:sz w:val="24"/>
              </w:rPr>
            </w:pPr>
          </w:p>
          <w:p w:rsidR="009B77D8" w:rsidRPr="009B77D8" w:rsidRDefault="009B77D8" w:rsidP="009B77D8">
            <w:pPr>
              <w:spacing w:after="200" w:line="276" w:lineRule="auto"/>
              <w:contextualSpacing/>
              <w:rPr>
                <w:rFonts w:ascii="Arial" w:hAnsi="Arial" w:cs="Arial"/>
                <w:sz w:val="24"/>
              </w:rPr>
            </w:pPr>
            <w:r w:rsidRPr="009B77D8">
              <w:rPr>
                <w:rFonts w:ascii="Arial" w:hAnsi="Arial" w:cs="Arial"/>
                <w:b/>
                <w:sz w:val="24"/>
              </w:rPr>
              <w:t>ACTION</w:t>
            </w:r>
            <w:r>
              <w:rPr>
                <w:rFonts w:ascii="Arial" w:hAnsi="Arial" w:cs="Arial"/>
                <w:sz w:val="24"/>
              </w:rPr>
              <w:t xml:space="preserve"> - </w:t>
            </w:r>
            <w:r>
              <w:rPr>
                <w:rFonts w:ascii="Arial" w:hAnsi="Arial" w:cs="Arial"/>
                <w:b/>
                <w:sz w:val="24"/>
              </w:rPr>
              <w:t xml:space="preserve">Governor Learning &amp; Development Strategy to be finalised and shared. </w:t>
            </w:r>
          </w:p>
        </w:tc>
        <w:tc>
          <w:tcPr>
            <w:tcW w:w="1701" w:type="dxa"/>
            <w:tcBorders>
              <w:top w:val="single" w:sz="4" w:space="0" w:color="auto"/>
            </w:tcBorders>
          </w:tcPr>
          <w:p w:rsidR="00CA320A" w:rsidRDefault="00CA320A"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Pr="00FC6850" w:rsidRDefault="00966F9E" w:rsidP="00106C1D">
            <w:pPr>
              <w:pStyle w:val="9SCCHFormcontent"/>
              <w:rPr>
                <w:rFonts w:ascii="Arial" w:hAnsi="Arial" w:cs="Arial"/>
                <w:sz w:val="24"/>
                <w:szCs w:val="24"/>
                <w:lang w:val="en-GB"/>
              </w:rPr>
            </w:pPr>
            <w:r>
              <w:rPr>
                <w:rFonts w:ascii="Arial" w:hAnsi="Arial" w:cs="Arial"/>
                <w:sz w:val="24"/>
                <w:szCs w:val="24"/>
                <w:lang w:val="en-GB"/>
              </w:rPr>
              <w:t xml:space="preserve">Mia </w:t>
            </w:r>
          </w:p>
        </w:tc>
      </w:tr>
      <w:tr w:rsidR="00CA320A" w:rsidRPr="00FC6850" w:rsidTr="00CA320A">
        <w:trPr>
          <w:trHeight w:val="510"/>
        </w:trPr>
        <w:tc>
          <w:tcPr>
            <w:tcW w:w="709" w:type="dxa"/>
            <w:tcBorders>
              <w:top w:val="single" w:sz="4" w:space="0" w:color="auto"/>
            </w:tcBorders>
          </w:tcPr>
          <w:p w:rsidR="00CA320A" w:rsidRDefault="00CA320A" w:rsidP="00106C1D">
            <w:pPr>
              <w:pStyle w:val="9SCCHFormcontent"/>
              <w:rPr>
                <w:rFonts w:ascii="Arial" w:hAnsi="Arial" w:cs="Arial"/>
                <w:b/>
                <w:sz w:val="24"/>
                <w:szCs w:val="24"/>
                <w:lang w:val="en-GB"/>
              </w:rPr>
            </w:pPr>
            <w:r>
              <w:rPr>
                <w:rFonts w:ascii="Arial" w:hAnsi="Arial" w:cs="Arial"/>
                <w:b/>
                <w:sz w:val="24"/>
                <w:szCs w:val="24"/>
                <w:lang w:val="en-GB"/>
              </w:rPr>
              <w:t>5.5</w:t>
            </w:r>
          </w:p>
        </w:tc>
        <w:tc>
          <w:tcPr>
            <w:tcW w:w="8557" w:type="dxa"/>
            <w:tcBorders>
              <w:top w:val="single" w:sz="4" w:space="0" w:color="auto"/>
            </w:tcBorders>
          </w:tcPr>
          <w:p w:rsidR="009B77D8" w:rsidRDefault="00CA320A" w:rsidP="009B77D8">
            <w:pPr>
              <w:spacing w:after="200" w:line="276" w:lineRule="auto"/>
              <w:contextualSpacing/>
              <w:rPr>
                <w:rFonts w:ascii="Arial" w:hAnsi="Arial" w:cs="Arial"/>
                <w:b/>
                <w:sz w:val="24"/>
              </w:rPr>
            </w:pPr>
            <w:r>
              <w:rPr>
                <w:rFonts w:ascii="Arial" w:hAnsi="Arial" w:cs="Arial"/>
                <w:b/>
                <w:sz w:val="24"/>
              </w:rPr>
              <w:t>ESCG I&amp;As, Standin</w:t>
            </w:r>
            <w:r w:rsidR="009B77D8">
              <w:rPr>
                <w:rFonts w:ascii="Arial" w:hAnsi="Arial" w:cs="Arial"/>
                <w:b/>
                <w:sz w:val="24"/>
              </w:rPr>
              <w:t>g Orders &amp; Scheme of Delegation</w:t>
            </w:r>
          </w:p>
          <w:p w:rsidR="009B77D8" w:rsidRDefault="009B77D8" w:rsidP="009B77D8">
            <w:pPr>
              <w:spacing w:after="200" w:line="276" w:lineRule="auto"/>
              <w:contextualSpacing/>
              <w:rPr>
                <w:rFonts w:ascii="Arial" w:hAnsi="Arial" w:cs="Arial"/>
                <w:b/>
                <w:sz w:val="24"/>
              </w:rPr>
            </w:pPr>
            <w:r>
              <w:rPr>
                <w:rFonts w:ascii="Arial" w:hAnsi="Arial" w:cs="Arial"/>
                <w:b/>
                <w:sz w:val="24"/>
              </w:rPr>
              <w:t>Standing Orders</w:t>
            </w:r>
          </w:p>
          <w:p w:rsidR="009B77D8" w:rsidRDefault="009B77D8" w:rsidP="00362685">
            <w:pPr>
              <w:pStyle w:val="ListParagraph"/>
              <w:numPr>
                <w:ilvl w:val="0"/>
                <w:numId w:val="8"/>
              </w:numPr>
              <w:spacing w:after="200" w:line="276" w:lineRule="auto"/>
              <w:contextualSpacing/>
              <w:rPr>
                <w:rFonts w:ascii="Arial" w:hAnsi="Arial" w:cs="Arial"/>
                <w:bCs/>
                <w:sz w:val="24"/>
              </w:rPr>
            </w:pPr>
            <w:r w:rsidRPr="009B77D8">
              <w:rPr>
                <w:rFonts w:ascii="Arial" w:hAnsi="Arial" w:cs="Arial"/>
                <w:bCs/>
                <w:sz w:val="24"/>
              </w:rPr>
              <w:t>The quantum relating to Governor's expenses has been updated as part of the 'Gifts and Hospitality Policy' review</w:t>
            </w:r>
          </w:p>
          <w:p w:rsidR="009B77D8" w:rsidRPr="009B77D8" w:rsidRDefault="009B77D8" w:rsidP="00362685">
            <w:pPr>
              <w:pStyle w:val="ListParagraph"/>
              <w:numPr>
                <w:ilvl w:val="0"/>
                <w:numId w:val="8"/>
              </w:numPr>
              <w:spacing w:after="200" w:line="276" w:lineRule="auto"/>
              <w:contextualSpacing/>
              <w:rPr>
                <w:rFonts w:ascii="Arial" w:hAnsi="Arial" w:cs="Arial"/>
                <w:bCs/>
                <w:sz w:val="24"/>
              </w:rPr>
            </w:pPr>
            <w:r w:rsidRPr="009B77D8">
              <w:rPr>
                <w:rFonts w:ascii="Arial" w:hAnsi="Arial" w:cs="Arial"/>
                <w:bCs/>
                <w:sz w:val="24"/>
              </w:rPr>
              <w:t xml:space="preserve">Reviewed for consistent use of Corporation, Board, Board of Governors and Governing Body - used interchangeably </w:t>
            </w:r>
          </w:p>
          <w:p w:rsidR="009B77D8" w:rsidRPr="00CE263E" w:rsidRDefault="009B77D8" w:rsidP="00362685">
            <w:pPr>
              <w:pStyle w:val="ListParagraph"/>
              <w:numPr>
                <w:ilvl w:val="0"/>
                <w:numId w:val="8"/>
              </w:numPr>
              <w:spacing w:after="200" w:line="276" w:lineRule="auto"/>
              <w:contextualSpacing/>
              <w:rPr>
                <w:rFonts w:ascii="Arial" w:hAnsi="Arial" w:cs="Arial"/>
                <w:bCs/>
                <w:sz w:val="24"/>
              </w:rPr>
            </w:pPr>
            <w:r w:rsidRPr="00CE263E">
              <w:rPr>
                <w:rFonts w:ascii="Arial" w:hAnsi="Arial" w:cs="Arial"/>
                <w:bCs/>
                <w:sz w:val="24"/>
              </w:rPr>
              <w:t xml:space="preserve">Reviewed for consistent use of 'Members' and 'Governors' - used interchangeably </w:t>
            </w:r>
          </w:p>
          <w:p w:rsidR="009B77D8" w:rsidRDefault="009B77D8" w:rsidP="00362685">
            <w:pPr>
              <w:pStyle w:val="ListParagraph"/>
              <w:numPr>
                <w:ilvl w:val="0"/>
                <w:numId w:val="8"/>
              </w:numPr>
              <w:spacing w:after="200" w:line="276" w:lineRule="auto"/>
              <w:contextualSpacing/>
              <w:rPr>
                <w:rFonts w:ascii="Arial" w:hAnsi="Arial" w:cs="Arial"/>
                <w:bCs/>
                <w:sz w:val="24"/>
              </w:rPr>
            </w:pPr>
            <w:r>
              <w:rPr>
                <w:rFonts w:ascii="Arial" w:hAnsi="Arial" w:cs="Arial"/>
                <w:bCs/>
                <w:sz w:val="24"/>
              </w:rPr>
              <w:t>C</w:t>
            </w:r>
            <w:r w:rsidRPr="00CE263E">
              <w:rPr>
                <w:rFonts w:ascii="Arial" w:hAnsi="Arial" w:cs="Arial"/>
                <w:bCs/>
                <w:sz w:val="24"/>
              </w:rPr>
              <w:t>larifica</w:t>
            </w:r>
            <w:r>
              <w:rPr>
                <w:rFonts w:ascii="Arial" w:hAnsi="Arial" w:cs="Arial"/>
                <w:bCs/>
                <w:sz w:val="24"/>
              </w:rPr>
              <w:t>tion of Chairs Actions section</w:t>
            </w:r>
          </w:p>
          <w:p w:rsidR="00F6480A" w:rsidRDefault="00F6480A" w:rsidP="00F6480A">
            <w:pPr>
              <w:spacing w:after="200" w:line="276" w:lineRule="auto"/>
              <w:contextualSpacing/>
              <w:rPr>
                <w:rFonts w:ascii="Arial" w:hAnsi="Arial" w:cs="Arial"/>
                <w:bCs/>
                <w:sz w:val="24"/>
              </w:rPr>
            </w:pPr>
            <w:r>
              <w:rPr>
                <w:rFonts w:ascii="Arial" w:hAnsi="Arial" w:cs="Arial"/>
                <w:bCs/>
                <w:sz w:val="24"/>
              </w:rPr>
              <w:t xml:space="preserve">The Board </w:t>
            </w:r>
            <w:r w:rsidRPr="00F6480A">
              <w:rPr>
                <w:rFonts w:ascii="Arial" w:hAnsi="Arial" w:cs="Arial"/>
                <w:b/>
                <w:bCs/>
                <w:sz w:val="24"/>
              </w:rPr>
              <w:t>approved</w:t>
            </w:r>
            <w:r>
              <w:rPr>
                <w:rFonts w:ascii="Arial" w:hAnsi="Arial" w:cs="Arial"/>
                <w:bCs/>
                <w:sz w:val="24"/>
              </w:rPr>
              <w:t xml:space="preserve"> the ESCG Standing Orders. </w:t>
            </w:r>
          </w:p>
          <w:p w:rsidR="00F6480A" w:rsidRPr="00F6480A" w:rsidRDefault="00F6480A" w:rsidP="00F6480A">
            <w:pPr>
              <w:spacing w:after="200" w:line="276" w:lineRule="auto"/>
              <w:contextualSpacing/>
              <w:rPr>
                <w:rFonts w:ascii="Arial" w:hAnsi="Arial" w:cs="Arial"/>
                <w:bCs/>
                <w:sz w:val="24"/>
              </w:rPr>
            </w:pPr>
          </w:p>
          <w:p w:rsidR="009B77D8" w:rsidRPr="009B77D8" w:rsidRDefault="009B77D8" w:rsidP="009B77D8">
            <w:pPr>
              <w:spacing w:after="200" w:line="276" w:lineRule="auto"/>
              <w:ind w:left="360"/>
              <w:contextualSpacing/>
              <w:rPr>
                <w:rFonts w:ascii="Arial" w:hAnsi="Arial" w:cs="Arial"/>
                <w:b/>
                <w:bCs/>
                <w:sz w:val="24"/>
              </w:rPr>
            </w:pPr>
            <w:r w:rsidRPr="009B77D8">
              <w:rPr>
                <w:rFonts w:ascii="Arial" w:hAnsi="Arial" w:cs="Arial"/>
                <w:b/>
                <w:bCs/>
                <w:sz w:val="24"/>
              </w:rPr>
              <w:t xml:space="preserve">I&amp;As </w:t>
            </w:r>
          </w:p>
          <w:p w:rsidR="009B77D8" w:rsidRPr="00CE263E" w:rsidRDefault="009B77D8" w:rsidP="00362685">
            <w:pPr>
              <w:pStyle w:val="ListParagraph"/>
              <w:numPr>
                <w:ilvl w:val="0"/>
                <w:numId w:val="9"/>
              </w:numPr>
              <w:spacing w:after="200" w:line="276" w:lineRule="auto"/>
              <w:contextualSpacing/>
              <w:rPr>
                <w:rFonts w:ascii="Arial" w:eastAsia="Calibri" w:hAnsi="Arial" w:cs="Arial"/>
                <w:spacing w:val="1"/>
                <w:sz w:val="24"/>
              </w:rPr>
            </w:pPr>
            <w:r w:rsidRPr="00CE263E">
              <w:rPr>
                <w:rFonts w:ascii="Arial" w:eastAsia="Calibri" w:hAnsi="Arial" w:cs="Arial"/>
                <w:spacing w:val="1"/>
                <w:sz w:val="24"/>
              </w:rPr>
              <w:t>Removed 'institution' and replaced with 'college.'</w:t>
            </w:r>
          </w:p>
          <w:p w:rsidR="009B77D8" w:rsidRDefault="009B77D8" w:rsidP="00362685">
            <w:pPr>
              <w:pStyle w:val="ListParagraph"/>
              <w:numPr>
                <w:ilvl w:val="0"/>
                <w:numId w:val="9"/>
              </w:numPr>
              <w:spacing w:after="200" w:line="276" w:lineRule="auto"/>
              <w:contextualSpacing/>
              <w:rPr>
                <w:rFonts w:ascii="Arial" w:eastAsia="Calibri" w:hAnsi="Arial" w:cs="Arial"/>
                <w:spacing w:val="1"/>
                <w:sz w:val="24"/>
              </w:rPr>
            </w:pPr>
            <w:r>
              <w:rPr>
                <w:rFonts w:ascii="Arial" w:eastAsia="Calibri" w:hAnsi="Arial" w:cs="Arial"/>
                <w:spacing w:val="1"/>
                <w:sz w:val="24"/>
              </w:rPr>
              <w:t>Removal of</w:t>
            </w:r>
            <w:r w:rsidRPr="00CE263E">
              <w:rPr>
                <w:rFonts w:ascii="Arial" w:eastAsia="Calibri" w:hAnsi="Arial" w:cs="Arial"/>
                <w:spacing w:val="1"/>
                <w:sz w:val="24"/>
              </w:rPr>
              <w:t xml:space="preserve"> a reference to the Education and Skills Funding Agency. </w:t>
            </w:r>
          </w:p>
          <w:p w:rsidR="00F6480A" w:rsidRDefault="00F6480A" w:rsidP="00F6480A">
            <w:pPr>
              <w:spacing w:after="200" w:line="276" w:lineRule="auto"/>
              <w:contextualSpacing/>
              <w:rPr>
                <w:rFonts w:ascii="Arial" w:eastAsia="Calibri" w:hAnsi="Arial" w:cs="Arial"/>
                <w:spacing w:val="1"/>
                <w:sz w:val="24"/>
              </w:rPr>
            </w:pPr>
            <w:r>
              <w:rPr>
                <w:rFonts w:ascii="Arial" w:eastAsia="Calibri" w:hAnsi="Arial" w:cs="Arial"/>
                <w:spacing w:val="1"/>
                <w:sz w:val="24"/>
              </w:rPr>
              <w:t xml:space="preserve">The Board </w:t>
            </w:r>
            <w:r w:rsidRPr="00F6480A">
              <w:rPr>
                <w:rFonts w:ascii="Arial" w:eastAsia="Calibri" w:hAnsi="Arial" w:cs="Arial"/>
                <w:b/>
                <w:spacing w:val="1"/>
                <w:sz w:val="24"/>
              </w:rPr>
              <w:t>approved</w:t>
            </w:r>
            <w:r>
              <w:rPr>
                <w:rFonts w:ascii="Arial" w:eastAsia="Calibri" w:hAnsi="Arial" w:cs="Arial"/>
                <w:spacing w:val="1"/>
                <w:sz w:val="24"/>
              </w:rPr>
              <w:t xml:space="preserve"> the I&amp;As </w:t>
            </w:r>
            <w:r w:rsidR="00CA4E64">
              <w:rPr>
                <w:rFonts w:ascii="Arial" w:eastAsia="Calibri" w:hAnsi="Arial" w:cs="Arial"/>
                <w:spacing w:val="1"/>
                <w:sz w:val="24"/>
              </w:rPr>
              <w:t xml:space="preserve"> </w:t>
            </w:r>
          </w:p>
          <w:p w:rsidR="00F6480A" w:rsidRPr="00F6480A" w:rsidRDefault="00F6480A" w:rsidP="00F6480A">
            <w:pPr>
              <w:spacing w:after="200" w:line="276" w:lineRule="auto"/>
              <w:contextualSpacing/>
              <w:rPr>
                <w:rFonts w:ascii="Arial" w:eastAsia="Calibri" w:hAnsi="Arial" w:cs="Arial"/>
                <w:spacing w:val="1"/>
                <w:sz w:val="24"/>
              </w:rPr>
            </w:pPr>
          </w:p>
          <w:p w:rsidR="009B77D8" w:rsidRDefault="009B77D8" w:rsidP="009B77D8">
            <w:pPr>
              <w:spacing w:after="200" w:line="276" w:lineRule="auto"/>
              <w:ind w:left="360"/>
              <w:contextualSpacing/>
              <w:rPr>
                <w:rFonts w:ascii="Arial" w:hAnsi="Arial" w:cs="Arial"/>
                <w:b/>
                <w:sz w:val="24"/>
              </w:rPr>
            </w:pPr>
            <w:r>
              <w:rPr>
                <w:rFonts w:ascii="Arial" w:hAnsi="Arial" w:cs="Arial"/>
                <w:b/>
                <w:sz w:val="24"/>
              </w:rPr>
              <w:t>Scheme of Delegation</w:t>
            </w:r>
          </w:p>
          <w:p w:rsidR="009B77D8" w:rsidRPr="00CE263E" w:rsidRDefault="009B77D8" w:rsidP="00362685">
            <w:pPr>
              <w:pStyle w:val="ListParagraph"/>
              <w:numPr>
                <w:ilvl w:val="0"/>
                <w:numId w:val="10"/>
              </w:numPr>
              <w:spacing w:after="200" w:line="276" w:lineRule="auto"/>
              <w:contextualSpacing/>
              <w:rPr>
                <w:rFonts w:ascii="Arial" w:eastAsia="Calibri" w:hAnsi="Arial" w:cs="Arial"/>
                <w:spacing w:val="1"/>
                <w:sz w:val="24"/>
              </w:rPr>
            </w:pPr>
            <w:r w:rsidRPr="00CE263E">
              <w:rPr>
                <w:rFonts w:ascii="Arial" w:eastAsia="Calibri" w:hAnsi="Arial" w:cs="Arial"/>
                <w:spacing w:val="1"/>
                <w:sz w:val="24"/>
              </w:rPr>
              <w:t xml:space="preserve">Formatting amended </w:t>
            </w:r>
          </w:p>
          <w:p w:rsidR="009B77D8" w:rsidRDefault="009B77D8" w:rsidP="00362685">
            <w:pPr>
              <w:pStyle w:val="ListParagraph"/>
              <w:numPr>
                <w:ilvl w:val="0"/>
                <w:numId w:val="10"/>
              </w:numPr>
              <w:spacing w:after="200" w:line="276" w:lineRule="auto"/>
              <w:contextualSpacing/>
              <w:rPr>
                <w:rFonts w:ascii="Arial" w:eastAsia="Calibri" w:hAnsi="Arial" w:cs="Arial"/>
                <w:spacing w:val="1"/>
                <w:sz w:val="24"/>
              </w:rPr>
            </w:pPr>
            <w:r w:rsidRPr="00CE263E">
              <w:rPr>
                <w:rFonts w:ascii="Arial" w:eastAsia="Calibri" w:hAnsi="Arial" w:cs="Arial"/>
                <w:spacing w:val="1"/>
                <w:sz w:val="24"/>
              </w:rPr>
              <w:t xml:space="preserve">Simplification of language </w:t>
            </w:r>
          </w:p>
          <w:p w:rsidR="00B77D35" w:rsidRDefault="00F6480A" w:rsidP="00DC10B5">
            <w:pPr>
              <w:spacing w:after="200" w:line="276" w:lineRule="auto"/>
              <w:contextualSpacing/>
              <w:rPr>
                <w:rFonts w:ascii="Arial" w:eastAsia="Calibri" w:hAnsi="Arial" w:cs="Arial"/>
                <w:spacing w:val="1"/>
                <w:sz w:val="24"/>
              </w:rPr>
            </w:pPr>
            <w:r w:rsidRPr="001F34D6">
              <w:rPr>
                <w:rFonts w:ascii="Arial" w:eastAsia="Calibri" w:hAnsi="Arial" w:cs="Arial"/>
                <w:spacing w:val="1"/>
                <w:sz w:val="24"/>
              </w:rPr>
              <w:t xml:space="preserve">The Chair of </w:t>
            </w:r>
            <w:r w:rsidR="00B77D35">
              <w:rPr>
                <w:rFonts w:ascii="Arial" w:eastAsia="Calibri" w:hAnsi="Arial" w:cs="Arial"/>
                <w:spacing w:val="1"/>
                <w:sz w:val="24"/>
              </w:rPr>
              <w:t xml:space="preserve">the </w:t>
            </w:r>
            <w:r w:rsidRPr="001F34D6">
              <w:rPr>
                <w:rFonts w:ascii="Arial" w:eastAsia="Calibri" w:hAnsi="Arial" w:cs="Arial"/>
                <w:spacing w:val="1"/>
                <w:sz w:val="24"/>
              </w:rPr>
              <w:t>Audit, Risk and Compliance</w:t>
            </w:r>
            <w:r w:rsidR="00B77D35">
              <w:rPr>
                <w:rFonts w:ascii="Arial" w:eastAsia="Calibri" w:hAnsi="Arial" w:cs="Arial"/>
                <w:spacing w:val="1"/>
                <w:sz w:val="24"/>
              </w:rPr>
              <w:t xml:space="preserve"> Committee</w:t>
            </w:r>
            <w:r w:rsidRPr="001F34D6">
              <w:rPr>
                <w:rFonts w:ascii="Arial" w:eastAsia="Calibri" w:hAnsi="Arial" w:cs="Arial"/>
                <w:spacing w:val="1"/>
                <w:sz w:val="24"/>
              </w:rPr>
              <w:t xml:space="preserve"> </w:t>
            </w:r>
            <w:r w:rsidR="00B77D35">
              <w:rPr>
                <w:rFonts w:ascii="Arial" w:eastAsia="Calibri" w:hAnsi="Arial" w:cs="Arial"/>
                <w:spacing w:val="1"/>
                <w:sz w:val="24"/>
              </w:rPr>
              <w:t xml:space="preserve">requested that the need for the CEO in discharging their functions to act in accordance with the </w:t>
            </w:r>
            <w:r w:rsidR="005F2969">
              <w:rPr>
                <w:rFonts w:ascii="Arial" w:eastAsia="Calibri" w:hAnsi="Arial" w:cs="Arial"/>
                <w:spacing w:val="1"/>
                <w:sz w:val="24"/>
              </w:rPr>
              <w:t>S</w:t>
            </w:r>
            <w:r w:rsidR="00B77D35">
              <w:rPr>
                <w:rFonts w:ascii="Arial" w:eastAsia="Calibri" w:hAnsi="Arial" w:cs="Arial"/>
                <w:spacing w:val="1"/>
                <w:sz w:val="24"/>
              </w:rPr>
              <w:t xml:space="preserve">trategy set by </w:t>
            </w:r>
            <w:r w:rsidR="005F2969">
              <w:rPr>
                <w:rFonts w:ascii="Arial" w:eastAsia="Calibri" w:hAnsi="Arial" w:cs="Arial"/>
                <w:spacing w:val="1"/>
                <w:sz w:val="24"/>
              </w:rPr>
              <w:t>B</w:t>
            </w:r>
            <w:r w:rsidR="00B77D35">
              <w:rPr>
                <w:rFonts w:ascii="Arial" w:eastAsia="Calibri" w:hAnsi="Arial" w:cs="Arial"/>
                <w:spacing w:val="1"/>
                <w:sz w:val="24"/>
              </w:rPr>
              <w:t xml:space="preserve">oard to be made more explicit. </w:t>
            </w:r>
          </w:p>
          <w:p w:rsidR="00B77D35" w:rsidRDefault="00B77D35" w:rsidP="00DC10B5">
            <w:pPr>
              <w:spacing w:after="200" w:line="276" w:lineRule="auto"/>
              <w:contextualSpacing/>
              <w:rPr>
                <w:rFonts w:ascii="Arial" w:eastAsia="Calibri" w:hAnsi="Arial" w:cs="Arial"/>
                <w:spacing w:val="1"/>
                <w:sz w:val="24"/>
              </w:rPr>
            </w:pPr>
          </w:p>
          <w:p w:rsidR="009B77D8" w:rsidRDefault="00B77D35" w:rsidP="009B77D8">
            <w:pPr>
              <w:spacing w:after="200" w:line="276" w:lineRule="auto"/>
              <w:contextualSpacing/>
              <w:rPr>
                <w:rFonts w:ascii="Arial" w:hAnsi="Arial" w:cs="Arial"/>
                <w:sz w:val="24"/>
              </w:rPr>
            </w:pPr>
            <w:r>
              <w:rPr>
                <w:rFonts w:ascii="Arial" w:hAnsi="Arial" w:cs="Arial"/>
              </w:rPr>
              <w:t xml:space="preserve"> </w:t>
            </w:r>
            <w:r w:rsidR="009B77D8" w:rsidRPr="009B77D8">
              <w:rPr>
                <w:rFonts w:ascii="Arial" w:hAnsi="Arial" w:cs="Arial"/>
                <w:sz w:val="24"/>
              </w:rPr>
              <w:t xml:space="preserve">The Board </w:t>
            </w:r>
            <w:r w:rsidR="009B77D8" w:rsidRPr="009B77D8">
              <w:rPr>
                <w:rFonts w:ascii="Arial" w:hAnsi="Arial" w:cs="Arial"/>
                <w:b/>
                <w:sz w:val="24"/>
              </w:rPr>
              <w:t>approved</w:t>
            </w:r>
            <w:r w:rsidR="009B77D8" w:rsidRPr="009B77D8">
              <w:rPr>
                <w:rFonts w:ascii="Arial" w:hAnsi="Arial" w:cs="Arial"/>
                <w:sz w:val="24"/>
              </w:rPr>
              <w:t xml:space="preserve"> the </w:t>
            </w:r>
            <w:r w:rsidR="009B77D8">
              <w:rPr>
                <w:rFonts w:ascii="Arial" w:hAnsi="Arial" w:cs="Arial"/>
                <w:sz w:val="24"/>
              </w:rPr>
              <w:t xml:space="preserve">revised </w:t>
            </w:r>
            <w:r w:rsidR="009B77D8" w:rsidRPr="009B77D8">
              <w:rPr>
                <w:rFonts w:ascii="Arial" w:hAnsi="Arial" w:cs="Arial"/>
                <w:sz w:val="24"/>
              </w:rPr>
              <w:t>Scheme of Delegation</w:t>
            </w:r>
            <w:r w:rsidR="009B77D8">
              <w:rPr>
                <w:rFonts w:ascii="Arial" w:hAnsi="Arial" w:cs="Arial"/>
                <w:sz w:val="24"/>
              </w:rPr>
              <w:t>.</w:t>
            </w:r>
          </w:p>
          <w:p w:rsidR="009B77D8" w:rsidRDefault="009B77D8" w:rsidP="009B77D8">
            <w:pPr>
              <w:spacing w:after="200" w:line="276" w:lineRule="auto"/>
              <w:contextualSpacing/>
              <w:rPr>
                <w:rFonts w:ascii="Arial" w:hAnsi="Arial" w:cs="Arial"/>
                <w:sz w:val="24"/>
              </w:rPr>
            </w:pPr>
          </w:p>
          <w:p w:rsidR="009B77D8" w:rsidRPr="00DC10B5" w:rsidRDefault="009B77D8" w:rsidP="009B77D8">
            <w:pPr>
              <w:spacing w:after="200" w:line="276" w:lineRule="auto"/>
              <w:contextualSpacing/>
              <w:rPr>
                <w:rFonts w:ascii="Arial" w:hAnsi="Arial" w:cs="Arial"/>
                <w:b/>
                <w:sz w:val="24"/>
              </w:rPr>
            </w:pPr>
            <w:r w:rsidRPr="00DC10B5">
              <w:rPr>
                <w:rFonts w:ascii="Arial" w:hAnsi="Arial" w:cs="Arial"/>
                <w:b/>
                <w:sz w:val="24"/>
              </w:rPr>
              <w:t xml:space="preserve">ACTION – DoG to replace ESCG I&amp;As, Standing Orders &amp; Scheme of Delegation on ESCG website and </w:t>
            </w:r>
            <w:r w:rsidR="00B77D35">
              <w:rPr>
                <w:rFonts w:ascii="Arial" w:hAnsi="Arial" w:cs="Arial"/>
                <w:b/>
                <w:sz w:val="24"/>
              </w:rPr>
              <w:t xml:space="preserve">Knowledge Area of </w:t>
            </w:r>
            <w:r w:rsidRPr="00DC10B5">
              <w:rPr>
                <w:rFonts w:ascii="Arial" w:hAnsi="Arial" w:cs="Arial"/>
                <w:b/>
                <w:sz w:val="24"/>
              </w:rPr>
              <w:t>Boardpacks.</w:t>
            </w:r>
          </w:p>
        </w:tc>
        <w:tc>
          <w:tcPr>
            <w:tcW w:w="1701" w:type="dxa"/>
            <w:tcBorders>
              <w:top w:val="single" w:sz="4" w:space="0" w:color="auto"/>
            </w:tcBorders>
          </w:tcPr>
          <w:p w:rsidR="00CA320A" w:rsidRDefault="00CA320A"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Default="00966F9E" w:rsidP="00106C1D">
            <w:pPr>
              <w:pStyle w:val="9SCCHFormcontent"/>
              <w:rPr>
                <w:rFonts w:ascii="Arial" w:hAnsi="Arial" w:cs="Arial"/>
                <w:sz w:val="24"/>
                <w:szCs w:val="24"/>
                <w:lang w:val="en-GB"/>
              </w:rPr>
            </w:pPr>
          </w:p>
          <w:p w:rsidR="00966F9E" w:rsidRPr="00FC6850" w:rsidRDefault="00966F9E" w:rsidP="00106C1D">
            <w:pPr>
              <w:pStyle w:val="9SCCHFormcontent"/>
              <w:rPr>
                <w:rFonts w:ascii="Arial" w:hAnsi="Arial" w:cs="Arial"/>
                <w:sz w:val="24"/>
                <w:szCs w:val="24"/>
                <w:lang w:val="en-GB"/>
              </w:rPr>
            </w:pPr>
            <w:r>
              <w:rPr>
                <w:rFonts w:ascii="Arial" w:hAnsi="Arial" w:cs="Arial"/>
                <w:sz w:val="24"/>
                <w:szCs w:val="24"/>
                <w:lang w:val="en-GB"/>
              </w:rPr>
              <w:t xml:space="preserve">Mia </w:t>
            </w:r>
          </w:p>
        </w:tc>
      </w:tr>
      <w:tr w:rsidR="00CA320A" w:rsidRPr="00FC6850" w:rsidTr="00CA320A">
        <w:trPr>
          <w:trHeight w:val="510"/>
        </w:trPr>
        <w:tc>
          <w:tcPr>
            <w:tcW w:w="709" w:type="dxa"/>
            <w:tcBorders>
              <w:top w:val="single" w:sz="4" w:space="0" w:color="auto"/>
            </w:tcBorders>
          </w:tcPr>
          <w:p w:rsidR="00CA320A" w:rsidRDefault="00CA320A" w:rsidP="000218B4">
            <w:pPr>
              <w:pStyle w:val="9SCCHFormcontent"/>
              <w:rPr>
                <w:rFonts w:ascii="Arial" w:hAnsi="Arial" w:cs="Arial"/>
                <w:b/>
                <w:sz w:val="24"/>
                <w:szCs w:val="24"/>
                <w:lang w:val="en-GB"/>
              </w:rPr>
            </w:pPr>
            <w:r>
              <w:rPr>
                <w:rFonts w:ascii="Arial" w:hAnsi="Arial" w:cs="Arial"/>
                <w:b/>
                <w:sz w:val="24"/>
                <w:szCs w:val="24"/>
                <w:lang w:val="en-GB"/>
              </w:rPr>
              <w:t>6.1</w:t>
            </w:r>
          </w:p>
        </w:tc>
        <w:tc>
          <w:tcPr>
            <w:tcW w:w="8557" w:type="dxa"/>
            <w:tcBorders>
              <w:top w:val="single" w:sz="4" w:space="0" w:color="auto"/>
            </w:tcBorders>
          </w:tcPr>
          <w:p w:rsidR="00CA320A" w:rsidRDefault="00CA320A" w:rsidP="000218B4">
            <w:pPr>
              <w:pStyle w:val="9SCCHFormcontent"/>
              <w:rPr>
                <w:rFonts w:ascii="Arial" w:hAnsi="Arial" w:cs="Arial"/>
                <w:b/>
                <w:sz w:val="24"/>
                <w:szCs w:val="24"/>
                <w:lang w:val="en-GB"/>
              </w:rPr>
            </w:pPr>
            <w:r>
              <w:rPr>
                <w:rFonts w:ascii="Arial" w:hAnsi="Arial" w:cs="Arial"/>
                <w:b/>
                <w:sz w:val="24"/>
                <w:szCs w:val="24"/>
                <w:lang w:val="en-GB"/>
              </w:rPr>
              <w:t>Governance Development – 10 September 2020</w:t>
            </w:r>
          </w:p>
          <w:p w:rsidR="00830470" w:rsidRDefault="00830470" w:rsidP="000218B4">
            <w:pPr>
              <w:pStyle w:val="9SCCHFormcontent"/>
              <w:rPr>
                <w:rFonts w:ascii="Arial" w:hAnsi="Arial" w:cs="Arial"/>
                <w:b/>
                <w:sz w:val="24"/>
                <w:szCs w:val="24"/>
                <w:lang w:val="en-GB"/>
              </w:rPr>
            </w:pPr>
          </w:p>
          <w:p w:rsidR="00CA320A" w:rsidRPr="008734F0" w:rsidRDefault="00830470" w:rsidP="00F6480A">
            <w:pPr>
              <w:pStyle w:val="9SCCHFormcontent"/>
              <w:rPr>
                <w:rFonts w:ascii="Arial" w:hAnsi="Arial" w:cs="Arial"/>
                <w:i/>
                <w:sz w:val="24"/>
                <w:szCs w:val="24"/>
                <w:lang w:val="en-GB"/>
              </w:rPr>
            </w:pPr>
            <w:r w:rsidRPr="00830470">
              <w:rPr>
                <w:rFonts w:ascii="Arial" w:hAnsi="Arial" w:cs="Arial"/>
                <w:sz w:val="24"/>
                <w:szCs w:val="24"/>
                <w:lang w:val="en-GB"/>
              </w:rPr>
              <w:t xml:space="preserve">The minutes were noted. </w:t>
            </w:r>
          </w:p>
        </w:tc>
        <w:tc>
          <w:tcPr>
            <w:tcW w:w="1701" w:type="dxa"/>
            <w:tcBorders>
              <w:top w:val="single" w:sz="4" w:space="0" w:color="auto"/>
            </w:tcBorders>
          </w:tcPr>
          <w:p w:rsidR="00CA320A" w:rsidRPr="00FA56E2" w:rsidRDefault="00CA320A" w:rsidP="000218B4">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Default="00CA320A" w:rsidP="000218B4">
            <w:pPr>
              <w:pStyle w:val="9SCCHFormcontent"/>
              <w:rPr>
                <w:rFonts w:ascii="Arial" w:hAnsi="Arial" w:cs="Arial"/>
                <w:b/>
                <w:sz w:val="24"/>
                <w:szCs w:val="24"/>
                <w:lang w:val="en-GB"/>
              </w:rPr>
            </w:pPr>
            <w:r>
              <w:rPr>
                <w:rFonts w:ascii="Arial" w:hAnsi="Arial" w:cs="Arial"/>
                <w:b/>
                <w:sz w:val="24"/>
                <w:szCs w:val="24"/>
                <w:lang w:val="en-GB"/>
              </w:rPr>
              <w:t>6.2</w:t>
            </w:r>
          </w:p>
        </w:tc>
        <w:tc>
          <w:tcPr>
            <w:tcW w:w="8557" w:type="dxa"/>
            <w:tcBorders>
              <w:top w:val="single" w:sz="4" w:space="0" w:color="auto"/>
            </w:tcBorders>
          </w:tcPr>
          <w:p w:rsidR="00CA320A" w:rsidRDefault="00CA320A" w:rsidP="000218B4">
            <w:pPr>
              <w:pStyle w:val="9SCCHFormcontent"/>
              <w:rPr>
                <w:rFonts w:ascii="Arial" w:hAnsi="Arial" w:cs="Arial"/>
                <w:b/>
                <w:sz w:val="24"/>
                <w:szCs w:val="24"/>
                <w:lang w:val="en-GB"/>
              </w:rPr>
            </w:pPr>
            <w:r>
              <w:rPr>
                <w:rFonts w:ascii="Arial" w:hAnsi="Arial" w:cs="Arial"/>
                <w:b/>
                <w:sz w:val="24"/>
                <w:szCs w:val="24"/>
                <w:lang w:val="en-GB"/>
              </w:rPr>
              <w:t xml:space="preserve">Chairs Meeting – 17 September 2020 </w:t>
            </w:r>
          </w:p>
          <w:p w:rsidR="00CA320A" w:rsidRDefault="00CA320A" w:rsidP="000218B4">
            <w:pPr>
              <w:pStyle w:val="9SCCHFormcontent"/>
              <w:rPr>
                <w:rFonts w:ascii="Arial" w:hAnsi="Arial" w:cs="Arial"/>
                <w:b/>
                <w:sz w:val="24"/>
                <w:szCs w:val="24"/>
                <w:lang w:val="en-GB"/>
              </w:rPr>
            </w:pPr>
          </w:p>
          <w:p w:rsidR="00830470" w:rsidRDefault="00830470" w:rsidP="00F6480A">
            <w:pPr>
              <w:pStyle w:val="9SCCHFormcontent"/>
              <w:rPr>
                <w:rFonts w:ascii="Arial" w:hAnsi="Arial" w:cs="Arial"/>
                <w:b/>
                <w:sz w:val="24"/>
                <w:szCs w:val="24"/>
                <w:lang w:val="en-GB"/>
              </w:rPr>
            </w:pPr>
            <w:r w:rsidRPr="00830470">
              <w:rPr>
                <w:rFonts w:ascii="Arial" w:hAnsi="Arial" w:cs="Arial"/>
                <w:sz w:val="24"/>
                <w:szCs w:val="24"/>
                <w:lang w:val="en-GB"/>
              </w:rPr>
              <w:t xml:space="preserve">The minutes were noted. </w:t>
            </w:r>
          </w:p>
        </w:tc>
        <w:tc>
          <w:tcPr>
            <w:tcW w:w="1701" w:type="dxa"/>
            <w:tcBorders>
              <w:top w:val="single" w:sz="4" w:space="0" w:color="auto"/>
            </w:tcBorders>
          </w:tcPr>
          <w:p w:rsidR="00CA320A" w:rsidRPr="00FA56E2" w:rsidRDefault="00CA320A" w:rsidP="000218B4">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Default="00CA320A" w:rsidP="000218B4">
            <w:pPr>
              <w:pStyle w:val="9SCCHFormcontent"/>
              <w:rPr>
                <w:rFonts w:ascii="Arial" w:hAnsi="Arial" w:cs="Arial"/>
                <w:b/>
                <w:sz w:val="24"/>
                <w:szCs w:val="24"/>
                <w:lang w:val="en-GB"/>
              </w:rPr>
            </w:pPr>
            <w:r>
              <w:rPr>
                <w:rFonts w:ascii="Arial" w:hAnsi="Arial" w:cs="Arial"/>
                <w:b/>
                <w:sz w:val="24"/>
                <w:szCs w:val="24"/>
                <w:lang w:val="en-GB"/>
              </w:rPr>
              <w:t>6.3</w:t>
            </w:r>
          </w:p>
        </w:tc>
        <w:tc>
          <w:tcPr>
            <w:tcW w:w="8557" w:type="dxa"/>
            <w:tcBorders>
              <w:top w:val="single" w:sz="4" w:space="0" w:color="auto"/>
            </w:tcBorders>
          </w:tcPr>
          <w:p w:rsidR="00CA320A" w:rsidRDefault="00CA320A" w:rsidP="000218B4">
            <w:pPr>
              <w:pStyle w:val="9SCCHFormcontent"/>
              <w:rPr>
                <w:rFonts w:ascii="Arial" w:hAnsi="Arial" w:cs="Arial"/>
                <w:b/>
                <w:sz w:val="24"/>
                <w:szCs w:val="24"/>
                <w:lang w:val="en-GB"/>
              </w:rPr>
            </w:pPr>
            <w:r>
              <w:rPr>
                <w:rFonts w:ascii="Arial" w:hAnsi="Arial" w:cs="Arial"/>
                <w:b/>
                <w:sz w:val="24"/>
                <w:szCs w:val="24"/>
                <w:lang w:val="en-GB"/>
              </w:rPr>
              <w:t xml:space="preserve">Transformation – 1 October 2020 </w:t>
            </w:r>
          </w:p>
          <w:p w:rsidR="00CA320A" w:rsidRDefault="00830470" w:rsidP="00830470">
            <w:pPr>
              <w:pStyle w:val="9SCCHFormcontent"/>
              <w:rPr>
                <w:rFonts w:ascii="Arial" w:hAnsi="Arial" w:cs="Arial"/>
                <w:b/>
                <w:sz w:val="24"/>
                <w:szCs w:val="24"/>
                <w:lang w:val="en-GB"/>
              </w:rPr>
            </w:pPr>
            <w:r w:rsidRPr="00830470">
              <w:rPr>
                <w:rFonts w:ascii="Arial" w:hAnsi="Arial" w:cs="Arial"/>
                <w:sz w:val="24"/>
                <w:szCs w:val="24"/>
                <w:lang w:val="en-GB"/>
              </w:rPr>
              <w:t>The minutes were noted</w:t>
            </w:r>
            <w:r w:rsidR="005F2969">
              <w:rPr>
                <w:rFonts w:ascii="Arial" w:hAnsi="Arial" w:cs="Arial"/>
                <w:sz w:val="24"/>
                <w:szCs w:val="24"/>
                <w:lang w:val="en-GB"/>
              </w:rPr>
              <w:t>,</w:t>
            </w:r>
            <w:r>
              <w:rPr>
                <w:rFonts w:ascii="Arial" w:hAnsi="Arial" w:cs="Arial"/>
                <w:sz w:val="24"/>
                <w:szCs w:val="24"/>
                <w:lang w:val="en-GB"/>
              </w:rPr>
              <w:t xml:space="preserve"> and approvals are outlined at  </w:t>
            </w:r>
            <w:r w:rsidRPr="00830470">
              <w:rPr>
                <w:rFonts w:ascii="Arial" w:hAnsi="Arial" w:cs="Arial"/>
                <w:sz w:val="24"/>
                <w:szCs w:val="24"/>
                <w:lang w:val="en-GB"/>
              </w:rPr>
              <w:t xml:space="preserve">Item </w:t>
            </w:r>
            <w:r w:rsidR="00CA320A" w:rsidRPr="00830470">
              <w:rPr>
                <w:rFonts w:ascii="Arial" w:hAnsi="Arial" w:cs="Arial"/>
                <w:sz w:val="24"/>
                <w:szCs w:val="24"/>
                <w:lang w:val="en-GB"/>
              </w:rPr>
              <w:t>4.3</w:t>
            </w:r>
            <w:r w:rsidR="00CA320A">
              <w:rPr>
                <w:rFonts w:ascii="Arial" w:hAnsi="Arial" w:cs="Arial"/>
                <w:i/>
                <w:color w:val="FF0000"/>
                <w:sz w:val="24"/>
                <w:szCs w:val="24"/>
                <w:lang w:val="en-GB"/>
              </w:rPr>
              <w:t xml:space="preserve"> </w:t>
            </w:r>
          </w:p>
        </w:tc>
        <w:tc>
          <w:tcPr>
            <w:tcW w:w="1701" w:type="dxa"/>
            <w:tcBorders>
              <w:top w:val="single" w:sz="4" w:space="0" w:color="auto"/>
            </w:tcBorders>
          </w:tcPr>
          <w:p w:rsidR="00CA320A" w:rsidRPr="00FA56E2" w:rsidRDefault="00CA320A" w:rsidP="000218B4">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Default="00CA320A" w:rsidP="000218B4">
            <w:pPr>
              <w:pStyle w:val="9SCCHFormcontent"/>
              <w:rPr>
                <w:rFonts w:ascii="Arial" w:hAnsi="Arial" w:cs="Arial"/>
                <w:b/>
                <w:sz w:val="24"/>
                <w:szCs w:val="24"/>
                <w:lang w:val="en-GB"/>
              </w:rPr>
            </w:pPr>
            <w:r>
              <w:rPr>
                <w:rFonts w:ascii="Arial" w:hAnsi="Arial" w:cs="Arial"/>
                <w:b/>
                <w:sz w:val="24"/>
                <w:szCs w:val="24"/>
                <w:lang w:val="en-GB"/>
              </w:rPr>
              <w:t>6.4</w:t>
            </w:r>
          </w:p>
        </w:tc>
        <w:tc>
          <w:tcPr>
            <w:tcW w:w="8557" w:type="dxa"/>
            <w:tcBorders>
              <w:top w:val="single" w:sz="4" w:space="0" w:color="auto"/>
            </w:tcBorders>
          </w:tcPr>
          <w:p w:rsidR="00CA320A" w:rsidRDefault="00CA320A" w:rsidP="000218B4">
            <w:pPr>
              <w:pStyle w:val="9SCCHFormcontent"/>
              <w:rPr>
                <w:rFonts w:ascii="Arial" w:hAnsi="Arial" w:cs="Arial"/>
                <w:b/>
                <w:sz w:val="24"/>
                <w:szCs w:val="24"/>
                <w:lang w:val="en-GB"/>
              </w:rPr>
            </w:pPr>
            <w:r>
              <w:rPr>
                <w:rFonts w:ascii="Arial" w:hAnsi="Arial" w:cs="Arial"/>
                <w:b/>
                <w:sz w:val="24"/>
                <w:szCs w:val="24"/>
                <w:lang w:val="en-GB"/>
              </w:rPr>
              <w:t xml:space="preserve">HR – 13 October 2020 </w:t>
            </w:r>
          </w:p>
          <w:p w:rsidR="00CA320A" w:rsidRDefault="00CA320A" w:rsidP="000218B4">
            <w:pPr>
              <w:pStyle w:val="9SCCHFormcontent"/>
              <w:rPr>
                <w:rFonts w:ascii="Arial" w:hAnsi="Arial" w:cs="Arial"/>
                <w:b/>
                <w:sz w:val="24"/>
                <w:szCs w:val="24"/>
                <w:lang w:val="en-GB"/>
              </w:rPr>
            </w:pPr>
          </w:p>
          <w:p w:rsidR="00CA320A" w:rsidRPr="006218CF" w:rsidRDefault="00830470" w:rsidP="00830470">
            <w:pPr>
              <w:pStyle w:val="9SCCHFormcontent"/>
              <w:rPr>
                <w:rFonts w:ascii="Arial" w:hAnsi="Arial" w:cs="Arial"/>
                <w:sz w:val="24"/>
                <w:szCs w:val="24"/>
                <w:lang w:val="en-GB"/>
              </w:rPr>
            </w:pPr>
            <w:r>
              <w:rPr>
                <w:rFonts w:ascii="Arial" w:hAnsi="Arial" w:cs="Arial"/>
                <w:sz w:val="24"/>
                <w:szCs w:val="24"/>
                <w:lang w:val="en-GB"/>
              </w:rPr>
              <w:t>T</w:t>
            </w:r>
            <w:r w:rsidRPr="00830470">
              <w:rPr>
                <w:rFonts w:ascii="Arial" w:hAnsi="Arial" w:cs="Arial"/>
                <w:sz w:val="24"/>
                <w:szCs w:val="24"/>
                <w:lang w:val="en-GB"/>
              </w:rPr>
              <w:t>he</w:t>
            </w:r>
            <w:r w:rsidR="00F6480A">
              <w:rPr>
                <w:rFonts w:ascii="Arial" w:hAnsi="Arial" w:cs="Arial"/>
                <w:sz w:val="24"/>
                <w:szCs w:val="24"/>
                <w:lang w:val="en-GB"/>
              </w:rPr>
              <w:t xml:space="preserve"> draft</w:t>
            </w:r>
            <w:r w:rsidRPr="00830470">
              <w:rPr>
                <w:rFonts w:ascii="Arial" w:hAnsi="Arial" w:cs="Arial"/>
                <w:sz w:val="24"/>
                <w:szCs w:val="24"/>
                <w:lang w:val="en-GB"/>
              </w:rPr>
              <w:t xml:space="preserve"> minutes were noted. </w:t>
            </w:r>
          </w:p>
        </w:tc>
        <w:tc>
          <w:tcPr>
            <w:tcW w:w="1701" w:type="dxa"/>
            <w:tcBorders>
              <w:top w:val="single" w:sz="4" w:space="0" w:color="auto"/>
            </w:tcBorders>
          </w:tcPr>
          <w:p w:rsidR="00CA320A" w:rsidRPr="00746151" w:rsidRDefault="00CA320A" w:rsidP="000218B4">
            <w:pPr>
              <w:pStyle w:val="9SCCHFormcontent"/>
              <w:rPr>
                <w:rFonts w:ascii="Arial" w:hAnsi="Arial" w:cs="Arial"/>
                <w:color w:val="FF0000"/>
                <w:sz w:val="24"/>
                <w:szCs w:val="24"/>
                <w:lang w:val="en-GB"/>
              </w:rPr>
            </w:pPr>
          </w:p>
        </w:tc>
      </w:tr>
      <w:tr w:rsidR="00CA320A" w:rsidRPr="00FC6850" w:rsidTr="00CA320A">
        <w:trPr>
          <w:trHeight w:val="510"/>
        </w:trPr>
        <w:tc>
          <w:tcPr>
            <w:tcW w:w="709" w:type="dxa"/>
            <w:tcBorders>
              <w:top w:val="single" w:sz="4" w:space="0" w:color="auto"/>
              <w:bottom w:val="single" w:sz="4" w:space="0" w:color="auto"/>
            </w:tcBorders>
          </w:tcPr>
          <w:p w:rsidR="00CA320A" w:rsidRPr="00FC6850" w:rsidRDefault="00CA320A" w:rsidP="000218B4">
            <w:pPr>
              <w:pStyle w:val="9SCCHFormcontent"/>
              <w:rPr>
                <w:rFonts w:ascii="Arial" w:hAnsi="Arial" w:cs="Arial"/>
                <w:sz w:val="24"/>
                <w:szCs w:val="24"/>
                <w:lang w:val="en-GB"/>
              </w:rPr>
            </w:pPr>
            <w:r>
              <w:rPr>
                <w:rFonts w:ascii="Arial" w:hAnsi="Arial" w:cs="Arial"/>
                <w:sz w:val="24"/>
                <w:szCs w:val="24"/>
                <w:lang w:val="en-GB"/>
              </w:rPr>
              <w:t>7.1</w:t>
            </w:r>
          </w:p>
        </w:tc>
        <w:tc>
          <w:tcPr>
            <w:tcW w:w="8557" w:type="dxa"/>
            <w:tcBorders>
              <w:top w:val="single" w:sz="4" w:space="0" w:color="auto"/>
              <w:bottom w:val="single" w:sz="4" w:space="0" w:color="auto"/>
            </w:tcBorders>
          </w:tcPr>
          <w:p w:rsidR="00CA320A" w:rsidRPr="00FC6850" w:rsidRDefault="00CA320A" w:rsidP="000218B4">
            <w:pPr>
              <w:rPr>
                <w:rFonts w:ascii="Arial" w:hAnsi="Arial" w:cs="Arial"/>
                <w:b/>
                <w:bCs/>
                <w:sz w:val="24"/>
              </w:rPr>
            </w:pPr>
            <w:r>
              <w:rPr>
                <w:rFonts w:ascii="Arial" w:hAnsi="Arial" w:cs="Arial"/>
                <w:b/>
                <w:bCs/>
                <w:sz w:val="24"/>
              </w:rPr>
              <w:t xml:space="preserve"> Urgent Matters </w:t>
            </w:r>
          </w:p>
          <w:p w:rsidR="00CA320A" w:rsidRPr="00B91628" w:rsidRDefault="00B77D35" w:rsidP="00B77D35">
            <w:pPr>
              <w:rPr>
                <w:rFonts w:ascii="Arial" w:hAnsi="Arial" w:cs="Arial"/>
                <w:b/>
                <w:bCs/>
                <w:sz w:val="24"/>
              </w:rPr>
            </w:pPr>
            <w:r>
              <w:rPr>
                <w:rFonts w:ascii="Arial" w:eastAsia="Calibri" w:hAnsi="Arial" w:cs="Arial"/>
                <w:sz w:val="24"/>
                <w:lang w:val="en-US" w:eastAsia="en-US"/>
              </w:rPr>
              <w:t>Governors asked for the CEO to r</w:t>
            </w:r>
            <w:r w:rsidR="00B91628">
              <w:rPr>
                <w:rFonts w:ascii="Arial" w:eastAsia="Calibri" w:hAnsi="Arial" w:cs="Arial"/>
                <w:sz w:val="24"/>
                <w:lang w:val="en-US" w:eastAsia="en-US"/>
              </w:rPr>
              <w:t>eflect</w:t>
            </w:r>
            <w:r>
              <w:rPr>
                <w:rFonts w:ascii="Arial" w:eastAsia="Calibri" w:hAnsi="Arial" w:cs="Arial"/>
                <w:sz w:val="24"/>
                <w:lang w:val="en-US" w:eastAsia="en-US"/>
              </w:rPr>
              <w:t xml:space="preserve"> their</w:t>
            </w:r>
            <w:r w:rsidR="00B91628">
              <w:rPr>
                <w:rFonts w:ascii="Arial" w:eastAsia="Calibri" w:hAnsi="Arial" w:cs="Arial"/>
                <w:sz w:val="24"/>
                <w:lang w:val="en-US" w:eastAsia="en-US"/>
              </w:rPr>
              <w:t xml:space="preserve"> thanks to staff who worked </w:t>
            </w:r>
            <w:r>
              <w:rPr>
                <w:rFonts w:ascii="Arial" w:eastAsia="Calibri" w:hAnsi="Arial" w:cs="Arial"/>
                <w:sz w:val="24"/>
                <w:lang w:val="en-US" w:eastAsia="en-US"/>
              </w:rPr>
              <w:t>hard</w:t>
            </w:r>
            <w:r w:rsidR="00B91628">
              <w:rPr>
                <w:rFonts w:ascii="Arial" w:eastAsia="Calibri" w:hAnsi="Arial" w:cs="Arial"/>
                <w:sz w:val="24"/>
                <w:lang w:val="en-US" w:eastAsia="en-US"/>
              </w:rPr>
              <w:t xml:space="preserve"> during the </w:t>
            </w:r>
            <w:r>
              <w:rPr>
                <w:rFonts w:ascii="Arial" w:eastAsia="Calibri" w:hAnsi="Arial" w:cs="Arial"/>
                <w:sz w:val="24"/>
                <w:lang w:val="en-US" w:eastAsia="en-US"/>
              </w:rPr>
              <w:t xml:space="preserve">COVID crisis period. </w:t>
            </w:r>
            <w:r w:rsidR="00CA320A" w:rsidRPr="00B91628">
              <w:rPr>
                <w:rFonts w:ascii="Arial" w:eastAsia="Calibri" w:hAnsi="Arial" w:cs="Arial"/>
                <w:sz w:val="24"/>
                <w:lang w:val="en-US" w:eastAsia="en-US"/>
              </w:rPr>
              <w:t xml:space="preserve"> </w:t>
            </w:r>
          </w:p>
        </w:tc>
        <w:tc>
          <w:tcPr>
            <w:tcW w:w="1701" w:type="dxa"/>
            <w:tcBorders>
              <w:top w:val="single" w:sz="4" w:space="0" w:color="auto"/>
              <w:bottom w:val="single" w:sz="4" w:space="0" w:color="auto"/>
            </w:tcBorders>
          </w:tcPr>
          <w:p w:rsidR="00CA320A" w:rsidRPr="00FC6850" w:rsidRDefault="00CA320A" w:rsidP="000218B4">
            <w:pPr>
              <w:pStyle w:val="9SCCHFormcontent"/>
              <w:rPr>
                <w:rFonts w:ascii="Arial" w:hAnsi="Arial" w:cs="Arial"/>
                <w:sz w:val="24"/>
                <w:szCs w:val="24"/>
                <w:lang w:val="en-GB"/>
              </w:rPr>
            </w:pPr>
          </w:p>
        </w:tc>
      </w:tr>
      <w:tr w:rsidR="00CA320A" w:rsidRPr="00FC6850" w:rsidTr="00CA320A">
        <w:trPr>
          <w:trHeight w:val="510"/>
        </w:trPr>
        <w:tc>
          <w:tcPr>
            <w:tcW w:w="709" w:type="dxa"/>
            <w:tcBorders>
              <w:top w:val="single" w:sz="4" w:space="0" w:color="auto"/>
            </w:tcBorders>
          </w:tcPr>
          <w:p w:rsidR="00CA320A" w:rsidRDefault="00CA320A" w:rsidP="000218B4">
            <w:pPr>
              <w:pStyle w:val="9SCCHFormcontent"/>
              <w:rPr>
                <w:rFonts w:ascii="Arial" w:hAnsi="Arial" w:cs="Arial"/>
                <w:sz w:val="24"/>
                <w:szCs w:val="24"/>
                <w:lang w:val="en-GB"/>
              </w:rPr>
            </w:pPr>
            <w:r>
              <w:rPr>
                <w:rFonts w:ascii="Arial" w:hAnsi="Arial" w:cs="Arial"/>
                <w:sz w:val="24"/>
                <w:szCs w:val="24"/>
                <w:lang w:val="en-GB"/>
              </w:rPr>
              <w:t>7.2</w:t>
            </w:r>
          </w:p>
        </w:tc>
        <w:tc>
          <w:tcPr>
            <w:tcW w:w="8557" w:type="dxa"/>
            <w:tcBorders>
              <w:top w:val="single" w:sz="4" w:space="0" w:color="auto"/>
            </w:tcBorders>
          </w:tcPr>
          <w:p w:rsidR="00CA320A" w:rsidRDefault="00CA320A" w:rsidP="000218B4">
            <w:pPr>
              <w:rPr>
                <w:rFonts w:ascii="Arial" w:hAnsi="Arial" w:cs="Arial"/>
                <w:b/>
                <w:bCs/>
                <w:sz w:val="24"/>
              </w:rPr>
            </w:pPr>
            <w:r>
              <w:rPr>
                <w:rFonts w:ascii="Arial" w:hAnsi="Arial" w:cs="Arial"/>
                <w:b/>
                <w:bCs/>
                <w:sz w:val="24"/>
              </w:rPr>
              <w:t xml:space="preserve">Meeting Evaluation </w:t>
            </w:r>
          </w:p>
          <w:p w:rsidR="001C2F4C" w:rsidRDefault="001C2F4C" w:rsidP="000218B4">
            <w:pPr>
              <w:rPr>
                <w:rFonts w:ascii="Arial" w:hAnsi="Arial" w:cs="Arial"/>
                <w:b/>
                <w:bCs/>
                <w:sz w:val="24"/>
              </w:rPr>
            </w:pPr>
          </w:p>
          <w:p w:rsidR="001C2F4C" w:rsidRDefault="001C2F4C" w:rsidP="000218B4">
            <w:pPr>
              <w:rPr>
                <w:rFonts w:ascii="Arial" w:hAnsi="Arial" w:cs="Arial"/>
                <w:b/>
                <w:bCs/>
                <w:sz w:val="24"/>
              </w:rPr>
            </w:pPr>
            <w:r>
              <w:rPr>
                <w:noProof/>
              </w:rPr>
              <w:drawing>
                <wp:inline distT="0" distB="0" distL="0" distR="0" wp14:anchorId="10A39614" wp14:editId="6EC12E1E">
                  <wp:extent cx="5325745" cy="2707005"/>
                  <wp:effectExtent l="0" t="0" r="825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325745" cy="2707005"/>
                          </a:xfrm>
                          <a:prstGeom prst="rect">
                            <a:avLst/>
                          </a:prstGeom>
                        </pic:spPr>
                      </pic:pic>
                    </a:graphicData>
                  </a:graphic>
                </wp:inline>
              </w:drawing>
            </w:r>
          </w:p>
          <w:p w:rsidR="00830470" w:rsidRDefault="00830470" w:rsidP="000218B4">
            <w:pPr>
              <w:rPr>
                <w:rFonts w:ascii="Arial" w:hAnsi="Arial" w:cs="Arial"/>
                <w:b/>
                <w:bCs/>
                <w:sz w:val="24"/>
              </w:rPr>
            </w:pPr>
          </w:p>
          <w:p w:rsidR="00B77D35" w:rsidRPr="00B77D35" w:rsidRDefault="00B77D35" w:rsidP="001C2F4C">
            <w:pPr>
              <w:rPr>
                <w:rFonts w:ascii="Arial" w:eastAsia="Calibri" w:hAnsi="Arial" w:cs="Arial"/>
                <w:b/>
                <w:sz w:val="24"/>
                <w:lang w:val="en-US" w:eastAsia="en-US"/>
              </w:rPr>
            </w:pPr>
            <w:r w:rsidRPr="00B77D35">
              <w:rPr>
                <w:rFonts w:ascii="Arial" w:eastAsia="Calibri" w:hAnsi="Arial" w:cs="Arial"/>
                <w:b/>
                <w:sz w:val="24"/>
                <w:lang w:val="en-US" w:eastAsia="en-US"/>
              </w:rPr>
              <w:t xml:space="preserve">Feedback from Governors </w:t>
            </w:r>
            <w:r w:rsidR="00B6114C">
              <w:rPr>
                <w:rFonts w:ascii="Arial" w:eastAsia="Calibri" w:hAnsi="Arial" w:cs="Arial"/>
                <w:b/>
                <w:sz w:val="24"/>
                <w:lang w:val="en-US" w:eastAsia="en-US"/>
              </w:rPr>
              <w:t xml:space="preserve">– led by Gill Short </w:t>
            </w:r>
          </w:p>
          <w:p w:rsidR="00B77D35" w:rsidRDefault="00B77D35" w:rsidP="001C2F4C">
            <w:pPr>
              <w:rPr>
                <w:rFonts w:ascii="Arial" w:eastAsia="Calibri" w:hAnsi="Arial" w:cs="Arial"/>
                <w:sz w:val="24"/>
                <w:lang w:val="en-US" w:eastAsia="en-US"/>
              </w:rPr>
            </w:pPr>
          </w:p>
          <w:p w:rsidR="001C2F4C" w:rsidRDefault="001C2F4C" w:rsidP="001C2F4C">
            <w:pPr>
              <w:rPr>
                <w:rFonts w:ascii="Arial" w:eastAsia="Calibri" w:hAnsi="Arial" w:cs="Arial"/>
                <w:sz w:val="24"/>
                <w:lang w:val="en-US" w:eastAsia="en-US"/>
              </w:rPr>
            </w:pPr>
            <w:r w:rsidRPr="00B77D35">
              <w:rPr>
                <w:rFonts w:ascii="Arial" w:eastAsia="Calibri" w:hAnsi="Arial" w:cs="Arial"/>
                <w:sz w:val="24"/>
                <w:lang w:val="en-US" w:eastAsia="en-US"/>
              </w:rPr>
              <w:t xml:space="preserve">This was a </w:t>
            </w:r>
            <w:r w:rsidR="005F2969">
              <w:rPr>
                <w:rFonts w:ascii="Arial" w:eastAsia="Calibri" w:hAnsi="Arial" w:cs="Arial"/>
                <w:sz w:val="24"/>
                <w:lang w:val="en-US" w:eastAsia="en-US"/>
              </w:rPr>
              <w:t>big</w:t>
            </w:r>
            <w:r w:rsidRPr="00B77D35">
              <w:rPr>
                <w:rFonts w:ascii="Arial" w:eastAsia="Calibri" w:hAnsi="Arial" w:cs="Arial"/>
                <w:sz w:val="24"/>
                <w:lang w:val="en-US" w:eastAsia="en-US"/>
              </w:rPr>
              <w:t xml:space="preserve"> agend</w:t>
            </w:r>
            <w:r w:rsidR="00B77D35">
              <w:rPr>
                <w:rFonts w:ascii="Arial" w:eastAsia="Calibri" w:hAnsi="Arial" w:cs="Arial"/>
                <w:sz w:val="24"/>
                <w:lang w:val="en-US" w:eastAsia="en-US"/>
              </w:rPr>
              <w:t xml:space="preserve">a with a huge volume of papers. The DOG </w:t>
            </w:r>
            <w:r w:rsidRPr="00B77D35">
              <w:rPr>
                <w:rFonts w:ascii="Arial" w:eastAsia="Calibri" w:hAnsi="Arial" w:cs="Arial"/>
                <w:sz w:val="24"/>
                <w:lang w:val="en-US" w:eastAsia="en-US"/>
              </w:rPr>
              <w:t>had put times against items</w:t>
            </w:r>
            <w:r w:rsidR="005F2969">
              <w:rPr>
                <w:rFonts w:ascii="Arial" w:eastAsia="Calibri" w:hAnsi="Arial" w:cs="Arial"/>
                <w:sz w:val="24"/>
                <w:lang w:val="en-US" w:eastAsia="en-US"/>
              </w:rPr>
              <w:t>,</w:t>
            </w:r>
            <w:r w:rsidRPr="00B77D35">
              <w:rPr>
                <w:rFonts w:ascii="Arial" w:eastAsia="Calibri" w:hAnsi="Arial" w:cs="Arial"/>
                <w:sz w:val="24"/>
                <w:lang w:val="en-US" w:eastAsia="en-US"/>
              </w:rPr>
              <w:t xml:space="preserve"> and </w:t>
            </w:r>
            <w:r w:rsidR="00B77D35">
              <w:rPr>
                <w:rFonts w:ascii="Arial" w:eastAsia="Calibri" w:hAnsi="Arial" w:cs="Arial"/>
                <w:sz w:val="24"/>
                <w:lang w:val="en-US" w:eastAsia="en-US"/>
              </w:rPr>
              <w:t>the Chair</w:t>
            </w:r>
            <w:r w:rsidRPr="00B77D35">
              <w:rPr>
                <w:rFonts w:ascii="Arial" w:eastAsia="Calibri" w:hAnsi="Arial" w:cs="Arial"/>
                <w:sz w:val="24"/>
                <w:lang w:val="en-US" w:eastAsia="en-US"/>
              </w:rPr>
              <w:t xml:space="preserve"> managed well to get through the main agenda, although the confidential part overran by more than 15 minutes.</w:t>
            </w:r>
          </w:p>
          <w:p w:rsidR="00B77D35" w:rsidRPr="00B77D35" w:rsidRDefault="00B77D35" w:rsidP="001C2F4C">
            <w:pPr>
              <w:rPr>
                <w:rFonts w:ascii="Arial" w:eastAsia="Calibri" w:hAnsi="Arial" w:cs="Arial"/>
                <w:sz w:val="24"/>
                <w:lang w:val="en-US" w:eastAsia="en-US"/>
              </w:rPr>
            </w:pPr>
          </w:p>
          <w:p w:rsidR="001C2F4C" w:rsidRDefault="001C2F4C" w:rsidP="001C2F4C">
            <w:pPr>
              <w:rPr>
                <w:rFonts w:ascii="Arial" w:eastAsia="Calibri" w:hAnsi="Arial" w:cs="Arial"/>
                <w:sz w:val="24"/>
                <w:lang w:val="en-US" w:eastAsia="en-US"/>
              </w:rPr>
            </w:pPr>
            <w:r w:rsidRPr="00B77D35">
              <w:rPr>
                <w:rFonts w:ascii="Arial" w:eastAsia="Calibri" w:hAnsi="Arial" w:cs="Arial"/>
                <w:sz w:val="24"/>
                <w:lang w:val="en-US" w:eastAsia="en-US"/>
              </w:rPr>
              <w:t xml:space="preserve">Having the </w:t>
            </w:r>
            <w:r w:rsidR="005F2969">
              <w:rPr>
                <w:rFonts w:ascii="Arial" w:eastAsia="Calibri" w:hAnsi="Arial" w:cs="Arial"/>
                <w:sz w:val="24"/>
                <w:lang w:val="en-US" w:eastAsia="en-US"/>
              </w:rPr>
              <w:t>recovery session</w:t>
            </w:r>
            <w:r w:rsidRPr="00B77D35">
              <w:rPr>
                <w:rFonts w:ascii="Arial" w:eastAsia="Calibri" w:hAnsi="Arial" w:cs="Arial"/>
                <w:sz w:val="24"/>
                <w:lang w:val="en-US" w:eastAsia="en-US"/>
              </w:rPr>
              <w:t xml:space="preserve"> befo</w:t>
            </w:r>
            <w:r w:rsidR="00B77D35">
              <w:rPr>
                <w:rFonts w:ascii="Arial" w:eastAsia="Calibri" w:hAnsi="Arial" w:cs="Arial"/>
                <w:sz w:val="24"/>
                <w:lang w:val="en-US" w:eastAsia="en-US"/>
              </w:rPr>
              <w:t>rehand was helpful in bringing G</w:t>
            </w:r>
            <w:r w:rsidRPr="00B77D35">
              <w:rPr>
                <w:rFonts w:ascii="Arial" w:eastAsia="Calibri" w:hAnsi="Arial" w:cs="Arial"/>
                <w:sz w:val="24"/>
                <w:lang w:val="en-US" w:eastAsia="en-US"/>
              </w:rPr>
              <w:t>overnors up</w:t>
            </w:r>
            <w:r w:rsidR="005F2969">
              <w:rPr>
                <w:rFonts w:ascii="Arial" w:eastAsia="Calibri" w:hAnsi="Arial" w:cs="Arial"/>
                <w:sz w:val="24"/>
                <w:lang w:val="en-US" w:eastAsia="en-US"/>
              </w:rPr>
              <w:t>-</w:t>
            </w:r>
            <w:r w:rsidRPr="00B77D35">
              <w:rPr>
                <w:rFonts w:ascii="Arial" w:eastAsia="Calibri" w:hAnsi="Arial" w:cs="Arial"/>
                <w:sz w:val="24"/>
                <w:lang w:val="en-US" w:eastAsia="en-US"/>
              </w:rPr>
              <w:t>to-date</w:t>
            </w:r>
            <w:r w:rsidR="005F2969">
              <w:rPr>
                <w:rFonts w:ascii="Arial" w:eastAsia="Calibri" w:hAnsi="Arial" w:cs="Arial"/>
                <w:sz w:val="24"/>
                <w:lang w:val="en-US" w:eastAsia="en-US"/>
              </w:rPr>
              <w:t>,</w:t>
            </w:r>
            <w:r w:rsidRPr="00B77D35">
              <w:rPr>
                <w:rFonts w:ascii="Arial" w:eastAsia="Calibri" w:hAnsi="Arial" w:cs="Arial"/>
                <w:sz w:val="24"/>
                <w:lang w:val="en-US" w:eastAsia="en-US"/>
              </w:rPr>
              <w:t xml:space="preserve"> although there was some confusion about whom the paper presented was aimed at – clarified during the meeting.  </w:t>
            </w:r>
          </w:p>
          <w:p w:rsidR="00B77D35" w:rsidRPr="00B77D35" w:rsidRDefault="00B77D35" w:rsidP="001C2F4C">
            <w:pPr>
              <w:rPr>
                <w:rFonts w:ascii="Arial" w:eastAsia="Calibri" w:hAnsi="Arial" w:cs="Arial"/>
                <w:sz w:val="24"/>
                <w:lang w:val="en-US" w:eastAsia="en-US"/>
              </w:rPr>
            </w:pPr>
          </w:p>
          <w:p w:rsidR="001C2F4C" w:rsidRDefault="001C2F4C" w:rsidP="001C2F4C">
            <w:pPr>
              <w:rPr>
                <w:rFonts w:ascii="Arial" w:eastAsia="Calibri" w:hAnsi="Arial" w:cs="Arial"/>
                <w:sz w:val="24"/>
                <w:lang w:val="en-US" w:eastAsia="en-US"/>
              </w:rPr>
            </w:pPr>
            <w:r w:rsidRPr="00B77D35">
              <w:rPr>
                <w:rFonts w:ascii="Arial" w:eastAsia="Calibri" w:hAnsi="Arial" w:cs="Arial"/>
                <w:sz w:val="24"/>
                <w:lang w:val="en-US" w:eastAsia="en-US"/>
              </w:rPr>
              <w:t>Most members participated</w:t>
            </w:r>
            <w:r w:rsidR="005F2969">
              <w:rPr>
                <w:rFonts w:ascii="Arial" w:eastAsia="Calibri" w:hAnsi="Arial" w:cs="Arial"/>
                <w:sz w:val="24"/>
                <w:lang w:val="en-US" w:eastAsia="en-US"/>
              </w:rPr>
              <w:t>,</w:t>
            </w:r>
            <w:r w:rsidRPr="00B77D35">
              <w:rPr>
                <w:rFonts w:ascii="Arial" w:eastAsia="Calibri" w:hAnsi="Arial" w:cs="Arial"/>
                <w:sz w:val="24"/>
                <w:lang w:val="en-US" w:eastAsia="en-US"/>
              </w:rPr>
              <w:t xml:space="preserve"> and it was helpful for the </w:t>
            </w:r>
            <w:r w:rsidR="00B77D35">
              <w:rPr>
                <w:rFonts w:ascii="Arial" w:eastAsia="Calibri" w:hAnsi="Arial" w:cs="Arial"/>
                <w:sz w:val="24"/>
                <w:lang w:val="en-US" w:eastAsia="en-US"/>
              </w:rPr>
              <w:t>Chair</w:t>
            </w:r>
            <w:r w:rsidRPr="00B77D35">
              <w:rPr>
                <w:rFonts w:ascii="Arial" w:eastAsia="Calibri" w:hAnsi="Arial" w:cs="Arial"/>
                <w:sz w:val="24"/>
                <w:lang w:val="en-US" w:eastAsia="en-US"/>
              </w:rPr>
              <w:t xml:space="preserve"> to invite comment in order: staff &amp; students, </w:t>
            </w:r>
            <w:r w:rsidR="00B77D35">
              <w:rPr>
                <w:rFonts w:ascii="Arial" w:eastAsia="Calibri" w:hAnsi="Arial" w:cs="Arial"/>
                <w:sz w:val="24"/>
                <w:lang w:val="en-US" w:eastAsia="en-US"/>
              </w:rPr>
              <w:t>newer G</w:t>
            </w:r>
            <w:r w:rsidRPr="00B77D35">
              <w:rPr>
                <w:rFonts w:ascii="Arial" w:eastAsia="Calibri" w:hAnsi="Arial" w:cs="Arial"/>
                <w:sz w:val="24"/>
                <w:lang w:val="en-US" w:eastAsia="en-US"/>
              </w:rPr>
              <w:t xml:space="preserve">overnors, </w:t>
            </w:r>
            <w:r w:rsidR="00B77D35">
              <w:rPr>
                <w:rFonts w:ascii="Arial" w:eastAsia="Calibri" w:hAnsi="Arial" w:cs="Arial"/>
                <w:sz w:val="24"/>
                <w:lang w:val="en-US" w:eastAsia="en-US"/>
              </w:rPr>
              <w:t>the rest of the G</w:t>
            </w:r>
            <w:r w:rsidRPr="00B77D35">
              <w:rPr>
                <w:rFonts w:ascii="Arial" w:eastAsia="Calibri" w:hAnsi="Arial" w:cs="Arial"/>
                <w:sz w:val="24"/>
                <w:lang w:val="en-US" w:eastAsia="en-US"/>
              </w:rPr>
              <w:t xml:space="preserve">overnors who are inclined to talk more. </w:t>
            </w:r>
            <w:r w:rsidR="00B77D35">
              <w:rPr>
                <w:rFonts w:ascii="Arial" w:eastAsia="Calibri" w:hAnsi="Arial" w:cs="Arial"/>
                <w:sz w:val="24"/>
                <w:lang w:val="en-US" w:eastAsia="en-US"/>
              </w:rPr>
              <w:t xml:space="preserve">The newer Governors spoke less. </w:t>
            </w:r>
          </w:p>
          <w:p w:rsidR="00B77D35" w:rsidRPr="00B77D35" w:rsidRDefault="00B77D35" w:rsidP="001C2F4C">
            <w:pPr>
              <w:rPr>
                <w:rFonts w:ascii="Arial" w:eastAsia="Calibri" w:hAnsi="Arial" w:cs="Arial"/>
                <w:sz w:val="24"/>
                <w:lang w:val="en-US" w:eastAsia="en-US"/>
              </w:rPr>
            </w:pPr>
          </w:p>
          <w:p w:rsidR="001C2F4C" w:rsidRDefault="001C2F4C" w:rsidP="001C2F4C">
            <w:pPr>
              <w:rPr>
                <w:rFonts w:ascii="Arial" w:eastAsia="Calibri" w:hAnsi="Arial" w:cs="Arial"/>
                <w:sz w:val="24"/>
                <w:lang w:val="en-US" w:eastAsia="en-US"/>
              </w:rPr>
            </w:pPr>
            <w:r w:rsidRPr="00B77D35">
              <w:rPr>
                <w:rFonts w:ascii="Arial" w:eastAsia="Calibri" w:hAnsi="Arial" w:cs="Arial"/>
                <w:sz w:val="24"/>
                <w:lang w:val="en-US" w:eastAsia="en-US"/>
              </w:rPr>
              <w:t>At the end of each agenda item</w:t>
            </w:r>
            <w:r w:rsidR="005F2969">
              <w:rPr>
                <w:rFonts w:ascii="Arial" w:eastAsia="Calibri" w:hAnsi="Arial" w:cs="Arial"/>
                <w:sz w:val="24"/>
                <w:lang w:val="en-US" w:eastAsia="en-US"/>
              </w:rPr>
              <w:t>,</w:t>
            </w:r>
            <w:r w:rsidRPr="00B77D35">
              <w:rPr>
                <w:rFonts w:ascii="Arial" w:eastAsia="Calibri" w:hAnsi="Arial" w:cs="Arial"/>
                <w:sz w:val="24"/>
                <w:lang w:val="en-US" w:eastAsia="en-US"/>
              </w:rPr>
              <w:t xml:space="preserve"> the </w:t>
            </w:r>
            <w:r w:rsidR="00B77D35">
              <w:rPr>
                <w:rFonts w:ascii="Arial" w:eastAsia="Calibri" w:hAnsi="Arial" w:cs="Arial"/>
                <w:sz w:val="24"/>
                <w:lang w:val="en-US" w:eastAsia="en-US"/>
              </w:rPr>
              <w:t>Chair</w:t>
            </w:r>
            <w:r w:rsidRPr="00B77D35">
              <w:rPr>
                <w:rFonts w:ascii="Arial" w:eastAsia="Calibri" w:hAnsi="Arial" w:cs="Arial"/>
                <w:sz w:val="24"/>
                <w:lang w:val="en-US" w:eastAsia="en-US"/>
              </w:rPr>
              <w:t xml:space="preserve"> was good at summarising </w:t>
            </w:r>
            <w:r w:rsidR="00B77D35">
              <w:rPr>
                <w:rFonts w:ascii="Arial" w:eastAsia="Calibri" w:hAnsi="Arial" w:cs="Arial"/>
                <w:sz w:val="24"/>
                <w:lang w:val="en-US" w:eastAsia="en-US"/>
              </w:rPr>
              <w:t>and checking in with the Director of Governance about the approvals required</w:t>
            </w:r>
            <w:r w:rsidRPr="00B77D35">
              <w:rPr>
                <w:rFonts w:ascii="Arial" w:eastAsia="Calibri" w:hAnsi="Arial" w:cs="Arial"/>
                <w:sz w:val="24"/>
                <w:lang w:val="en-US" w:eastAsia="en-US"/>
              </w:rPr>
              <w:t xml:space="preserve"> and encouraged </w:t>
            </w:r>
            <w:r w:rsidR="00B77D35">
              <w:rPr>
                <w:rFonts w:ascii="Arial" w:eastAsia="Calibri" w:hAnsi="Arial" w:cs="Arial"/>
                <w:sz w:val="24"/>
                <w:lang w:val="en-US" w:eastAsia="en-US"/>
              </w:rPr>
              <w:t>the use</w:t>
            </w:r>
            <w:r w:rsidR="005F2969">
              <w:rPr>
                <w:rFonts w:ascii="Arial" w:eastAsia="Calibri" w:hAnsi="Arial" w:cs="Arial"/>
                <w:sz w:val="24"/>
                <w:lang w:val="en-US" w:eastAsia="en-US"/>
              </w:rPr>
              <w:t xml:space="preserve"> of</w:t>
            </w:r>
            <w:r w:rsidR="00B77D35">
              <w:rPr>
                <w:rFonts w:ascii="Arial" w:eastAsia="Calibri" w:hAnsi="Arial" w:cs="Arial"/>
                <w:sz w:val="24"/>
                <w:lang w:val="en-US" w:eastAsia="en-US"/>
              </w:rPr>
              <w:t xml:space="preserve"> the chat function on Z</w:t>
            </w:r>
            <w:r w:rsidRPr="00B77D35">
              <w:rPr>
                <w:rFonts w:ascii="Arial" w:eastAsia="Calibri" w:hAnsi="Arial" w:cs="Arial"/>
                <w:sz w:val="24"/>
                <w:lang w:val="en-US" w:eastAsia="en-US"/>
              </w:rPr>
              <w:t xml:space="preserve">oom. </w:t>
            </w:r>
          </w:p>
          <w:p w:rsidR="00B77D35" w:rsidRPr="00B77D35" w:rsidRDefault="00B77D35" w:rsidP="001C2F4C">
            <w:pPr>
              <w:rPr>
                <w:rFonts w:ascii="Arial" w:eastAsia="Calibri" w:hAnsi="Arial" w:cs="Arial"/>
                <w:sz w:val="24"/>
                <w:lang w:val="en-US" w:eastAsia="en-US"/>
              </w:rPr>
            </w:pPr>
          </w:p>
          <w:p w:rsidR="001C2F4C" w:rsidRPr="00B77D35" w:rsidRDefault="001C2F4C" w:rsidP="001C2F4C">
            <w:pPr>
              <w:rPr>
                <w:rFonts w:ascii="Arial" w:eastAsia="Calibri" w:hAnsi="Arial" w:cs="Arial"/>
                <w:sz w:val="24"/>
                <w:lang w:val="en-US" w:eastAsia="en-US"/>
              </w:rPr>
            </w:pPr>
            <w:r w:rsidRPr="00B77D35">
              <w:rPr>
                <w:rFonts w:ascii="Arial" w:eastAsia="Calibri" w:hAnsi="Arial" w:cs="Arial"/>
                <w:sz w:val="24"/>
                <w:lang w:val="en-US" w:eastAsia="en-US"/>
              </w:rPr>
              <w:t>Comments from governors taking part in this evaluation were mostly around the volume of papers and the agenda:</w:t>
            </w:r>
          </w:p>
          <w:p w:rsidR="001C2F4C" w:rsidRPr="00B77D35" w:rsidRDefault="001C2F4C" w:rsidP="001C2F4C">
            <w:pPr>
              <w:pStyle w:val="ListParagraph"/>
              <w:numPr>
                <w:ilvl w:val="0"/>
                <w:numId w:val="21"/>
              </w:numPr>
              <w:spacing w:after="160" w:line="259" w:lineRule="auto"/>
              <w:contextualSpacing/>
              <w:rPr>
                <w:rFonts w:ascii="Arial" w:eastAsia="Calibri" w:hAnsi="Arial" w:cs="Arial"/>
                <w:sz w:val="24"/>
                <w:lang w:val="en-US" w:eastAsia="en-US"/>
              </w:rPr>
            </w:pPr>
            <w:r w:rsidRPr="00B77D35">
              <w:rPr>
                <w:rFonts w:ascii="Arial" w:eastAsia="Calibri" w:hAnsi="Arial" w:cs="Arial"/>
                <w:sz w:val="24"/>
                <w:lang w:val="en-US" w:eastAsia="en-US"/>
              </w:rPr>
              <w:t>Felt overwhelmed</w:t>
            </w:r>
          </w:p>
          <w:p w:rsidR="001C2F4C" w:rsidRPr="00B77D35" w:rsidRDefault="001C2F4C" w:rsidP="001C2F4C">
            <w:pPr>
              <w:pStyle w:val="ListParagraph"/>
              <w:numPr>
                <w:ilvl w:val="0"/>
                <w:numId w:val="21"/>
              </w:numPr>
              <w:spacing w:after="160" w:line="259" w:lineRule="auto"/>
              <w:contextualSpacing/>
              <w:rPr>
                <w:rFonts w:ascii="Arial" w:eastAsia="Calibri" w:hAnsi="Arial" w:cs="Arial"/>
                <w:sz w:val="24"/>
                <w:lang w:val="en-US" w:eastAsia="en-US"/>
              </w:rPr>
            </w:pPr>
            <w:r w:rsidRPr="00B77D35">
              <w:rPr>
                <w:rFonts w:ascii="Arial" w:eastAsia="Calibri" w:hAnsi="Arial" w:cs="Arial"/>
                <w:sz w:val="24"/>
                <w:lang w:val="en-US" w:eastAsia="en-US"/>
              </w:rPr>
              <w:t>Lost the will to live after so many pages</w:t>
            </w:r>
          </w:p>
          <w:p w:rsidR="001C2F4C" w:rsidRPr="00B77D35" w:rsidRDefault="001C2F4C" w:rsidP="001C2F4C">
            <w:pPr>
              <w:pStyle w:val="ListParagraph"/>
              <w:numPr>
                <w:ilvl w:val="0"/>
                <w:numId w:val="21"/>
              </w:numPr>
              <w:spacing w:after="160" w:line="259" w:lineRule="auto"/>
              <w:contextualSpacing/>
              <w:rPr>
                <w:rFonts w:ascii="Arial" w:eastAsia="Calibri" w:hAnsi="Arial" w:cs="Arial"/>
                <w:sz w:val="24"/>
                <w:lang w:val="en-US" w:eastAsia="en-US"/>
              </w:rPr>
            </w:pPr>
            <w:r w:rsidRPr="00B77D35">
              <w:rPr>
                <w:rFonts w:ascii="Arial" w:eastAsia="Calibri" w:hAnsi="Arial" w:cs="Arial"/>
                <w:sz w:val="24"/>
                <w:lang w:val="en-US" w:eastAsia="en-US"/>
              </w:rPr>
              <w:t xml:space="preserve">Just too much </w:t>
            </w:r>
          </w:p>
          <w:p w:rsidR="001C2F4C" w:rsidRDefault="001C2F4C" w:rsidP="001C2F4C">
            <w:pPr>
              <w:pStyle w:val="ListParagraph"/>
              <w:numPr>
                <w:ilvl w:val="0"/>
                <w:numId w:val="21"/>
              </w:numPr>
              <w:spacing w:after="160" w:line="259" w:lineRule="auto"/>
              <w:contextualSpacing/>
              <w:rPr>
                <w:rFonts w:ascii="Arial" w:eastAsia="Calibri" w:hAnsi="Arial" w:cs="Arial"/>
                <w:sz w:val="24"/>
                <w:lang w:val="en-US" w:eastAsia="en-US"/>
              </w:rPr>
            </w:pPr>
            <w:r w:rsidRPr="00B77D35">
              <w:rPr>
                <w:rFonts w:ascii="Arial" w:eastAsia="Calibri" w:hAnsi="Arial" w:cs="Arial"/>
                <w:sz w:val="24"/>
                <w:lang w:val="en-US" w:eastAsia="en-US"/>
              </w:rPr>
              <w:t xml:space="preserve">Could we have better </w:t>
            </w:r>
            <w:r w:rsidR="00B6114C">
              <w:rPr>
                <w:rFonts w:ascii="Arial" w:eastAsia="Calibri" w:hAnsi="Arial" w:cs="Arial"/>
                <w:sz w:val="24"/>
                <w:lang w:val="en-US" w:eastAsia="en-US"/>
              </w:rPr>
              <w:t>cover</w:t>
            </w:r>
            <w:r w:rsidRPr="00B77D35">
              <w:rPr>
                <w:rFonts w:ascii="Arial" w:eastAsia="Calibri" w:hAnsi="Arial" w:cs="Arial"/>
                <w:sz w:val="24"/>
                <w:lang w:val="en-US" w:eastAsia="en-US"/>
              </w:rPr>
              <w:t xml:space="preserve"> papers </w:t>
            </w:r>
          </w:p>
          <w:p w:rsidR="00B6114C" w:rsidRPr="00B77D35" w:rsidRDefault="00B6114C" w:rsidP="001C2F4C">
            <w:pPr>
              <w:pStyle w:val="ListParagraph"/>
              <w:numPr>
                <w:ilvl w:val="0"/>
                <w:numId w:val="21"/>
              </w:numPr>
              <w:spacing w:after="160" w:line="259" w:lineRule="auto"/>
              <w:contextualSpacing/>
              <w:rPr>
                <w:rFonts w:ascii="Arial" w:eastAsia="Calibri" w:hAnsi="Arial" w:cs="Arial"/>
                <w:sz w:val="24"/>
                <w:lang w:val="en-US" w:eastAsia="en-US"/>
              </w:rPr>
            </w:pPr>
            <w:r>
              <w:rPr>
                <w:rFonts w:ascii="Arial" w:eastAsia="Calibri" w:hAnsi="Arial" w:cs="Arial"/>
                <w:sz w:val="24"/>
                <w:lang w:val="en-US" w:eastAsia="en-US"/>
              </w:rPr>
              <w:t xml:space="preserve">Variability in cover paper quality </w:t>
            </w:r>
          </w:p>
          <w:p w:rsidR="001C2F4C" w:rsidRPr="00B77D35" w:rsidRDefault="001C2F4C" w:rsidP="001C2F4C">
            <w:pPr>
              <w:rPr>
                <w:rFonts w:ascii="Arial" w:eastAsia="Calibri" w:hAnsi="Arial" w:cs="Arial"/>
                <w:sz w:val="24"/>
                <w:lang w:val="en-US" w:eastAsia="en-US"/>
              </w:rPr>
            </w:pPr>
            <w:r w:rsidRPr="00B77D35">
              <w:rPr>
                <w:rFonts w:ascii="Arial" w:eastAsia="Calibri" w:hAnsi="Arial" w:cs="Arial"/>
                <w:sz w:val="24"/>
                <w:lang w:val="en-US" w:eastAsia="en-US"/>
              </w:rPr>
              <w:t>On the positive side</w:t>
            </w:r>
            <w:r w:rsidR="005F2969">
              <w:rPr>
                <w:rFonts w:ascii="Arial" w:eastAsia="Calibri" w:hAnsi="Arial" w:cs="Arial"/>
                <w:sz w:val="24"/>
                <w:lang w:val="en-US" w:eastAsia="en-US"/>
              </w:rPr>
              <w:t>,</w:t>
            </w:r>
            <w:r w:rsidRPr="00B77D35">
              <w:rPr>
                <w:rFonts w:ascii="Arial" w:eastAsia="Calibri" w:hAnsi="Arial" w:cs="Arial"/>
                <w:sz w:val="24"/>
                <w:lang w:val="en-US" w:eastAsia="en-US"/>
              </w:rPr>
              <w:t xml:space="preserve"> there were comments about the presentation of papers and the chairing </w:t>
            </w:r>
          </w:p>
          <w:p w:rsidR="001C2F4C" w:rsidRPr="00B77D35" w:rsidRDefault="00B6114C" w:rsidP="001C2F4C">
            <w:pPr>
              <w:pStyle w:val="ListParagraph"/>
              <w:numPr>
                <w:ilvl w:val="0"/>
                <w:numId w:val="22"/>
              </w:numPr>
              <w:spacing w:after="160" w:line="259" w:lineRule="auto"/>
              <w:contextualSpacing/>
              <w:rPr>
                <w:rFonts w:ascii="Arial" w:eastAsia="Calibri" w:hAnsi="Arial" w:cs="Arial"/>
                <w:sz w:val="24"/>
                <w:lang w:val="en-US" w:eastAsia="en-US"/>
              </w:rPr>
            </w:pPr>
            <w:r>
              <w:rPr>
                <w:rFonts w:ascii="Arial" w:eastAsia="Calibri" w:hAnsi="Arial" w:cs="Arial"/>
                <w:sz w:val="24"/>
                <w:lang w:val="en-US" w:eastAsia="en-US"/>
              </w:rPr>
              <w:t>The C</w:t>
            </w:r>
            <w:r w:rsidR="001C2F4C" w:rsidRPr="00B77D35">
              <w:rPr>
                <w:rFonts w:ascii="Arial" w:eastAsia="Calibri" w:hAnsi="Arial" w:cs="Arial"/>
                <w:sz w:val="24"/>
                <w:lang w:val="en-US" w:eastAsia="en-US"/>
              </w:rPr>
              <w:t>hairing was a work of art</w:t>
            </w:r>
          </w:p>
          <w:p w:rsidR="001C2F4C" w:rsidRPr="00B77D35" w:rsidRDefault="001C2F4C" w:rsidP="001C2F4C">
            <w:pPr>
              <w:pStyle w:val="ListParagraph"/>
              <w:numPr>
                <w:ilvl w:val="0"/>
                <w:numId w:val="22"/>
              </w:numPr>
              <w:spacing w:after="160" w:line="259" w:lineRule="auto"/>
              <w:contextualSpacing/>
              <w:rPr>
                <w:rFonts w:ascii="Arial" w:eastAsia="Calibri" w:hAnsi="Arial" w:cs="Arial"/>
                <w:sz w:val="24"/>
                <w:lang w:val="en-US" w:eastAsia="en-US"/>
              </w:rPr>
            </w:pPr>
            <w:r w:rsidRPr="00B77D35">
              <w:rPr>
                <w:rFonts w:ascii="Arial" w:eastAsia="Calibri" w:hAnsi="Arial" w:cs="Arial"/>
                <w:sz w:val="24"/>
                <w:lang w:val="en-US" w:eastAsia="en-US"/>
              </w:rPr>
              <w:t xml:space="preserve">Good papers to help create the right focus </w:t>
            </w:r>
          </w:p>
          <w:p w:rsidR="001C2F4C" w:rsidRPr="00B77D35" w:rsidRDefault="001C2F4C" w:rsidP="001C2F4C">
            <w:pPr>
              <w:pStyle w:val="ListParagraph"/>
              <w:numPr>
                <w:ilvl w:val="0"/>
                <w:numId w:val="22"/>
              </w:numPr>
              <w:spacing w:after="160" w:line="259" w:lineRule="auto"/>
              <w:contextualSpacing/>
              <w:rPr>
                <w:rFonts w:ascii="Arial" w:eastAsia="Calibri" w:hAnsi="Arial" w:cs="Arial"/>
                <w:sz w:val="24"/>
                <w:lang w:val="en-US" w:eastAsia="en-US"/>
              </w:rPr>
            </w:pPr>
            <w:r w:rsidRPr="00B77D35">
              <w:rPr>
                <w:rFonts w:ascii="Arial" w:eastAsia="Calibri" w:hAnsi="Arial" w:cs="Arial"/>
                <w:sz w:val="24"/>
                <w:lang w:val="en-US" w:eastAsia="en-US"/>
              </w:rPr>
              <w:t>Effective decision making</w:t>
            </w:r>
          </w:p>
          <w:p w:rsidR="001C2F4C" w:rsidRPr="00B77D35" w:rsidRDefault="001C2F4C" w:rsidP="001C2F4C">
            <w:pPr>
              <w:pStyle w:val="ListParagraph"/>
              <w:numPr>
                <w:ilvl w:val="0"/>
                <w:numId w:val="22"/>
              </w:numPr>
              <w:spacing w:after="160" w:line="259" w:lineRule="auto"/>
              <w:contextualSpacing/>
              <w:rPr>
                <w:rFonts w:ascii="Arial" w:eastAsia="Calibri" w:hAnsi="Arial" w:cs="Arial"/>
                <w:sz w:val="24"/>
                <w:lang w:val="en-US" w:eastAsia="en-US"/>
              </w:rPr>
            </w:pPr>
            <w:r w:rsidRPr="00B77D35">
              <w:rPr>
                <w:rFonts w:ascii="Arial" w:eastAsia="Calibri" w:hAnsi="Arial" w:cs="Arial"/>
                <w:sz w:val="24"/>
                <w:lang w:val="en-US" w:eastAsia="en-US"/>
              </w:rPr>
              <w:t xml:space="preserve">Good level of participation </w:t>
            </w:r>
            <w:r w:rsidR="00B6114C">
              <w:rPr>
                <w:rFonts w:ascii="Arial" w:eastAsia="Calibri" w:hAnsi="Arial" w:cs="Arial"/>
                <w:sz w:val="24"/>
                <w:lang w:val="en-US" w:eastAsia="en-US"/>
              </w:rPr>
              <w:t>in the main</w:t>
            </w:r>
          </w:p>
          <w:p w:rsidR="001C2F4C" w:rsidRPr="00B77D35" w:rsidRDefault="001C2F4C" w:rsidP="001C2F4C">
            <w:pPr>
              <w:pStyle w:val="ListParagraph"/>
              <w:numPr>
                <w:ilvl w:val="0"/>
                <w:numId w:val="22"/>
              </w:numPr>
              <w:spacing w:after="160" w:line="259" w:lineRule="auto"/>
              <w:contextualSpacing/>
              <w:rPr>
                <w:rFonts w:ascii="Arial" w:eastAsia="Calibri" w:hAnsi="Arial" w:cs="Arial"/>
                <w:sz w:val="24"/>
                <w:lang w:val="en-US" w:eastAsia="en-US"/>
              </w:rPr>
            </w:pPr>
            <w:r w:rsidRPr="00B77D35">
              <w:rPr>
                <w:rFonts w:ascii="Arial" w:eastAsia="Calibri" w:hAnsi="Arial" w:cs="Arial"/>
                <w:sz w:val="24"/>
                <w:lang w:val="en-US" w:eastAsia="en-US"/>
              </w:rPr>
              <w:t xml:space="preserve">Evidence of much work by the </w:t>
            </w:r>
            <w:r w:rsidR="00B6114C">
              <w:rPr>
                <w:rFonts w:ascii="Arial" w:eastAsia="Calibri" w:hAnsi="Arial" w:cs="Arial"/>
                <w:sz w:val="24"/>
                <w:lang w:val="en-US" w:eastAsia="en-US"/>
              </w:rPr>
              <w:t>CEO &amp; senior management team, Do</w:t>
            </w:r>
            <w:r w:rsidRPr="00B77D35">
              <w:rPr>
                <w:rFonts w:ascii="Arial" w:eastAsia="Calibri" w:hAnsi="Arial" w:cs="Arial"/>
                <w:sz w:val="24"/>
                <w:lang w:val="en-US" w:eastAsia="en-US"/>
              </w:rPr>
              <w:t>G and Chair</w:t>
            </w:r>
          </w:p>
          <w:p w:rsidR="001C2F4C" w:rsidRPr="00B77D35" w:rsidRDefault="00B6114C" w:rsidP="001C2F4C">
            <w:pPr>
              <w:rPr>
                <w:rFonts w:ascii="Arial" w:eastAsia="Calibri" w:hAnsi="Arial" w:cs="Arial"/>
                <w:sz w:val="24"/>
                <w:lang w:val="en-US" w:eastAsia="en-US"/>
              </w:rPr>
            </w:pPr>
            <w:r w:rsidRPr="00B6114C">
              <w:rPr>
                <w:rFonts w:ascii="Arial" w:eastAsia="Calibri" w:hAnsi="Arial" w:cs="Arial"/>
                <w:b/>
                <w:sz w:val="24"/>
                <w:lang w:val="en-US" w:eastAsia="en-US"/>
              </w:rPr>
              <w:t>ACTION – Feedback to be shared with the Governance Development Committee.</w:t>
            </w:r>
            <w:r>
              <w:rPr>
                <w:rFonts w:ascii="Arial" w:eastAsia="Calibri" w:hAnsi="Arial" w:cs="Arial"/>
                <w:sz w:val="24"/>
                <w:lang w:val="en-US" w:eastAsia="en-US"/>
              </w:rPr>
              <w:t xml:space="preserve"> </w:t>
            </w:r>
            <w:r w:rsidRPr="00B6114C">
              <w:rPr>
                <w:rFonts w:ascii="Arial" w:eastAsia="Calibri" w:hAnsi="Arial" w:cs="Arial"/>
                <w:i/>
                <w:sz w:val="24"/>
                <w:lang w:val="en-US" w:eastAsia="en-US"/>
              </w:rPr>
              <w:t>Actions to reduce and rationalise paperwork noted to be contained within the Governance QIP</w:t>
            </w:r>
          </w:p>
          <w:p w:rsidR="001C2F4C" w:rsidRPr="00B77D35" w:rsidRDefault="001C2F4C" w:rsidP="001C2F4C">
            <w:pPr>
              <w:rPr>
                <w:rFonts w:ascii="Arial" w:eastAsia="Calibri" w:hAnsi="Arial" w:cs="Arial"/>
                <w:sz w:val="24"/>
                <w:lang w:val="en-US" w:eastAsia="en-US"/>
              </w:rPr>
            </w:pPr>
          </w:p>
          <w:p w:rsidR="00DC10B5" w:rsidRPr="00830470" w:rsidRDefault="00DC10B5" w:rsidP="00DC10B5">
            <w:pPr>
              <w:rPr>
                <w:rFonts w:ascii="Arial" w:hAnsi="Arial" w:cs="Arial"/>
                <w:bCs/>
                <w:sz w:val="24"/>
              </w:rPr>
            </w:pPr>
          </w:p>
        </w:tc>
        <w:tc>
          <w:tcPr>
            <w:tcW w:w="1701" w:type="dxa"/>
            <w:tcBorders>
              <w:top w:val="single" w:sz="4" w:space="0" w:color="auto"/>
            </w:tcBorders>
          </w:tcPr>
          <w:p w:rsidR="00CA320A" w:rsidRDefault="00CA320A"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r>
              <w:rPr>
                <w:rFonts w:ascii="Arial" w:hAnsi="Arial" w:cs="Arial"/>
                <w:sz w:val="24"/>
                <w:szCs w:val="24"/>
                <w:lang w:val="en-GB"/>
              </w:rPr>
              <w:t xml:space="preserve">Mia </w:t>
            </w: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Default="00966F9E" w:rsidP="000218B4">
            <w:pPr>
              <w:pStyle w:val="9SCCHFormcontent"/>
              <w:rPr>
                <w:rFonts w:ascii="Arial" w:hAnsi="Arial" w:cs="Arial"/>
                <w:sz w:val="24"/>
                <w:szCs w:val="24"/>
                <w:lang w:val="en-GB"/>
              </w:rPr>
            </w:pPr>
          </w:p>
          <w:p w:rsidR="00966F9E" w:rsidRPr="00FC6850" w:rsidRDefault="00966F9E" w:rsidP="000218B4">
            <w:pPr>
              <w:pStyle w:val="9SCCHFormcontent"/>
              <w:rPr>
                <w:rFonts w:ascii="Arial" w:hAnsi="Arial" w:cs="Arial"/>
                <w:sz w:val="24"/>
                <w:szCs w:val="24"/>
                <w:lang w:val="en-GB"/>
              </w:rPr>
            </w:pPr>
          </w:p>
        </w:tc>
      </w:tr>
      <w:bookmarkEnd w:id="0"/>
      <w:bookmarkEnd w:id="1"/>
    </w:tbl>
    <w:p w:rsidR="000130C5" w:rsidRDefault="000130C5" w:rsidP="00A71A95">
      <w:pPr>
        <w:pStyle w:val="2SCCHnonBoxSectionHeading"/>
        <w:rPr>
          <w:rFonts w:ascii="Arial" w:hAnsi="Arial" w:cs="Arial"/>
          <w:sz w:val="24"/>
          <w:lang w:val="en-GB"/>
        </w:rPr>
      </w:pPr>
    </w:p>
    <w:p w:rsidR="000130C5" w:rsidRDefault="005F2969" w:rsidP="00A71A95">
      <w:pPr>
        <w:pStyle w:val="2SCCHnonBoxSectionHeading"/>
        <w:rPr>
          <w:rFonts w:ascii="Arial" w:hAnsi="Arial" w:cs="Arial"/>
          <w:sz w:val="24"/>
          <w:lang w:val="en-GB"/>
        </w:rPr>
      </w:pPr>
      <w:r>
        <w:rPr>
          <w:rFonts w:ascii="Arial" w:hAnsi="Arial" w:cs="Arial"/>
          <w:sz w:val="24"/>
          <w:lang w:val="en-GB"/>
        </w:rPr>
        <w:t>PART C Confidential Meeting – 4.55 pm</w:t>
      </w:r>
    </w:p>
    <w:p w:rsidR="000130C5" w:rsidRPr="00CE19F0" w:rsidRDefault="000130C5" w:rsidP="00A71A95">
      <w:pPr>
        <w:pStyle w:val="2SCCHnonBoxSectionHeading"/>
        <w:rPr>
          <w:rFonts w:ascii="Arial" w:hAnsi="Arial" w:cs="Arial"/>
          <w:sz w:val="24"/>
          <w:lang w:val="en-GB"/>
        </w:rPr>
      </w:pPr>
    </w:p>
    <w:sectPr w:rsidR="000130C5" w:rsidRPr="00CE19F0" w:rsidSect="0091208A">
      <w:headerReference w:type="default" r:id="rId11"/>
      <w:footerReference w:type="even" r:id="rId12"/>
      <w:footerReference w:type="default" r:id="rId13"/>
      <w:headerReference w:type="first" r:id="rId14"/>
      <w:footerReference w:type="first" r:id="rId15"/>
      <w:pgSz w:w="11906" w:h="16838" w:code="9"/>
      <w:pgMar w:top="2268" w:right="567" w:bottom="567" w:left="567" w:header="510" w:footer="0"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4AB836" w16cex:dateUtc="2020-11-02T16:5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421C32A2" w16cid:durableId="234AB83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77B18" w:rsidRDefault="00677B18" w:rsidP="00930AB4">
      <w:r>
        <w:separator/>
      </w:r>
    </w:p>
  </w:endnote>
  <w:endnote w:type="continuationSeparator" w:id="0">
    <w:p w:rsidR="00677B18" w:rsidRDefault="00677B18" w:rsidP="00930A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variable"/>
    <w:sig w:usb0="20000287" w:usb1="00000001" w:usb2="00000000" w:usb3="00000000" w:csb0="0000019F" w:csb1="00000000"/>
  </w:font>
  <w:font w:name="CongressSans-Bold">
    <w:altName w:val="Cambria"/>
    <w:panose1 w:val="00000000000000000000"/>
    <w:charset w:val="00"/>
    <w:family w:val="auto"/>
    <w:notTrueType/>
    <w:pitch w:val="default"/>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93D" w:rsidRDefault="00EF793D" w:rsidP="0091208A">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EF793D" w:rsidRDefault="00EF793D" w:rsidP="0091208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93D" w:rsidRDefault="00EF793D" w:rsidP="0091208A">
    <w:pPr>
      <w:pStyle w:val="Footer"/>
      <w:framePr w:w="386" w:wrap="around" w:vAnchor="page" w:hAnchor="page" w:x="11313" w:y="16387"/>
      <w:rPr>
        <w:rStyle w:val="PageNumber"/>
      </w:rPr>
    </w:pPr>
    <w:r>
      <w:rPr>
        <w:rStyle w:val="PageNumber"/>
      </w:rPr>
      <w:fldChar w:fldCharType="begin"/>
    </w:r>
    <w:r>
      <w:rPr>
        <w:rStyle w:val="PageNumber"/>
      </w:rPr>
      <w:instrText xml:space="preserve">PAGE  </w:instrText>
    </w:r>
    <w:r>
      <w:rPr>
        <w:rStyle w:val="PageNumber"/>
      </w:rPr>
      <w:fldChar w:fldCharType="separate"/>
    </w:r>
    <w:r w:rsidR="009F3BCA">
      <w:rPr>
        <w:rStyle w:val="PageNumber"/>
        <w:noProof/>
      </w:rPr>
      <w:t>13</w:t>
    </w:r>
    <w:r>
      <w:rPr>
        <w:rStyle w:val="PageNumber"/>
      </w:rPr>
      <w:fldChar w:fldCharType="end"/>
    </w:r>
  </w:p>
  <w:p w:rsidR="00EF793D" w:rsidRDefault="00EF793D" w:rsidP="0091208A">
    <w:pPr>
      <w:ind w:right="360"/>
    </w:pPr>
  </w:p>
  <w:p w:rsidR="00EF793D" w:rsidRDefault="00EF793D"/>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93D" w:rsidRDefault="00EF793D" w:rsidP="0091208A">
    <w:pPr>
      <w:framePr w:w="355" w:h="333" w:hRule="exact" w:wrap="around" w:vAnchor="page" w:hAnchor="page" w:x="11368" w:y="16309"/>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rsidR="00EF793D" w:rsidRPr="000F2BC9" w:rsidRDefault="00EF793D" w:rsidP="0091208A">
    <w:pP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77B18" w:rsidRDefault="00677B18" w:rsidP="00930AB4">
      <w:r>
        <w:separator/>
      </w:r>
    </w:p>
  </w:footnote>
  <w:footnote w:type="continuationSeparator" w:id="0">
    <w:p w:rsidR="00677B18" w:rsidRDefault="00677B18" w:rsidP="00930AB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93D" w:rsidRPr="00155883" w:rsidRDefault="00EF793D" w:rsidP="00155883">
    <w:pPr>
      <w:pStyle w:val="4SCCHinboxSectionheading"/>
      <w:spacing w:line="240" w:lineRule="auto"/>
      <w:ind w:left="7938"/>
      <w:rPr>
        <w:rFonts w:ascii="Tahoma" w:hAnsi="Tahoma"/>
        <w:color w:val="00B0F0"/>
        <w:sz w:val="40"/>
        <w:szCs w:val="40"/>
      </w:rPr>
    </w:pPr>
    <w:r>
      <w:rPr>
        <w:rFonts w:ascii="Tahoma" w:hAnsi="Tahoma"/>
        <w:noProof/>
        <w:color w:val="2E74B5"/>
        <w:sz w:val="32"/>
        <w:szCs w:val="32"/>
        <w:u w:color="2E74B5"/>
      </w:rPr>
      <w:drawing>
        <wp:inline distT="0" distB="0" distL="0" distR="0" wp14:anchorId="352C25C7" wp14:editId="79B21F3A">
          <wp:extent cx="1809750" cy="838200"/>
          <wp:effectExtent l="0" t="0" r="0" b="0"/>
          <wp:docPr id="1" name="Picture 1" descr="ESC-logo_st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C-logo_stack"/>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09750" cy="8382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F793D" w:rsidRPr="003B250A" w:rsidRDefault="00EF793D" w:rsidP="0091208A">
    <w:pPr>
      <w:pStyle w:val="Header"/>
      <w:ind w:left="8064"/>
    </w:pPr>
    <w:r>
      <w:rPr>
        <w:noProof/>
        <w:lang w:val="en-GB"/>
      </w:rPr>
      <w:drawing>
        <wp:anchor distT="0" distB="0" distL="114300" distR="114300" simplePos="0" relativeHeight="251657728" behindDoc="0" locked="0" layoutInCell="1" allowOverlap="1" wp14:anchorId="4164EF67" wp14:editId="58411BA8">
          <wp:simplePos x="0" y="0"/>
          <wp:positionH relativeFrom="page">
            <wp:posOffset>5652770</wp:posOffset>
          </wp:positionH>
          <wp:positionV relativeFrom="page">
            <wp:posOffset>306070</wp:posOffset>
          </wp:positionV>
          <wp:extent cx="1587500" cy="889000"/>
          <wp:effectExtent l="0" t="0" r="0" b="0"/>
          <wp:wrapNone/>
          <wp:docPr id="2" name="Picture 1" descr="SCC ID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CC IDEN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87500" cy="8890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F1B22"/>
    <w:multiLevelType w:val="hybridMultilevel"/>
    <w:tmpl w:val="7C80CAC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88170CF"/>
    <w:multiLevelType w:val="hybridMultilevel"/>
    <w:tmpl w:val="F176DD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A782CA4"/>
    <w:multiLevelType w:val="hybridMultilevel"/>
    <w:tmpl w:val="AF109BE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DCE16D9"/>
    <w:multiLevelType w:val="hybridMultilevel"/>
    <w:tmpl w:val="62F822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03B2F3C"/>
    <w:multiLevelType w:val="hybridMultilevel"/>
    <w:tmpl w:val="D9F8B89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2A8D2F23"/>
    <w:multiLevelType w:val="hybridMultilevel"/>
    <w:tmpl w:val="AD5C35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D59717B"/>
    <w:multiLevelType w:val="hybridMultilevel"/>
    <w:tmpl w:val="92E0FF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37BE4387"/>
    <w:multiLevelType w:val="hybridMultilevel"/>
    <w:tmpl w:val="CEFC0E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93855CE"/>
    <w:multiLevelType w:val="hybridMultilevel"/>
    <w:tmpl w:val="0EC4C22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446A62AE"/>
    <w:multiLevelType w:val="hybridMultilevel"/>
    <w:tmpl w:val="D46A9C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9840445"/>
    <w:multiLevelType w:val="hybridMultilevel"/>
    <w:tmpl w:val="D7DE0C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4BDB679B"/>
    <w:multiLevelType w:val="hybridMultilevel"/>
    <w:tmpl w:val="C6A402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53082EBF"/>
    <w:multiLevelType w:val="hybridMultilevel"/>
    <w:tmpl w:val="36861D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504451C"/>
    <w:multiLevelType w:val="hybridMultilevel"/>
    <w:tmpl w:val="7204757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58561A37"/>
    <w:multiLevelType w:val="hybridMultilevel"/>
    <w:tmpl w:val="DA907E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9316DA6"/>
    <w:multiLevelType w:val="hybridMultilevel"/>
    <w:tmpl w:val="CA8E31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61862BCE"/>
    <w:multiLevelType w:val="hybridMultilevel"/>
    <w:tmpl w:val="8D02EE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65F04E6"/>
    <w:multiLevelType w:val="hybridMultilevel"/>
    <w:tmpl w:val="46EADBD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71326199"/>
    <w:multiLevelType w:val="hybridMultilevel"/>
    <w:tmpl w:val="0BDEBC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71A045EC"/>
    <w:multiLevelType w:val="hybridMultilevel"/>
    <w:tmpl w:val="5B0442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798C4302"/>
    <w:multiLevelType w:val="hybridMultilevel"/>
    <w:tmpl w:val="DBF4C13C"/>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79D418A2"/>
    <w:multiLevelType w:val="hybridMultilevel"/>
    <w:tmpl w:val="59C43E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B3C74E0"/>
    <w:multiLevelType w:val="hybridMultilevel"/>
    <w:tmpl w:val="256040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21"/>
  </w:num>
  <w:num w:numId="3">
    <w:abstractNumId w:val="19"/>
  </w:num>
  <w:num w:numId="4">
    <w:abstractNumId w:val="3"/>
  </w:num>
  <w:num w:numId="5">
    <w:abstractNumId w:val="9"/>
  </w:num>
  <w:num w:numId="6">
    <w:abstractNumId w:val="18"/>
  </w:num>
  <w:num w:numId="7">
    <w:abstractNumId w:val="7"/>
  </w:num>
  <w:num w:numId="8">
    <w:abstractNumId w:val="15"/>
  </w:num>
  <w:num w:numId="9">
    <w:abstractNumId w:val="5"/>
  </w:num>
  <w:num w:numId="10">
    <w:abstractNumId w:val="12"/>
  </w:num>
  <w:num w:numId="11">
    <w:abstractNumId w:val="16"/>
  </w:num>
  <w:num w:numId="12">
    <w:abstractNumId w:val="2"/>
  </w:num>
  <w:num w:numId="13">
    <w:abstractNumId w:val="13"/>
  </w:num>
  <w:num w:numId="14">
    <w:abstractNumId w:val="17"/>
  </w:num>
  <w:num w:numId="15">
    <w:abstractNumId w:val="10"/>
  </w:num>
  <w:num w:numId="16">
    <w:abstractNumId w:val="1"/>
  </w:num>
  <w:num w:numId="17">
    <w:abstractNumId w:val="8"/>
  </w:num>
  <w:num w:numId="18">
    <w:abstractNumId w:val="4"/>
  </w:num>
  <w:num w:numId="19">
    <w:abstractNumId w:val="14"/>
  </w:num>
  <w:num w:numId="20">
    <w:abstractNumId w:val="20"/>
  </w:num>
  <w:num w:numId="21">
    <w:abstractNumId w:val="6"/>
  </w:num>
  <w:num w:numId="22">
    <w:abstractNumId w:val="22"/>
  </w:num>
  <w:num w:numId="23">
    <w:abstractNumId w:val="11"/>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sjQzMDe1NLa0MLEwsTRU0lEKTi0uzszPAykwNqkFANPKg3gtAAAA"/>
  </w:docVars>
  <w:rsids>
    <w:rsidRoot w:val="002F1B06"/>
    <w:rsid w:val="00003C74"/>
    <w:rsid w:val="00004447"/>
    <w:rsid w:val="00011140"/>
    <w:rsid w:val="000130C5"/>
    <w:rsid w:val="00014ED2"/>
    <w:rsid w:val="000170EF"/>
    <w:rsid w:val="00017DA2"/>
    <w:rsid w:val="00017DC8"/>
    <w:rsid w:val="000218B4"/>
    <w:rsid w:val="0002216F"/>
    <w:rsid w:val="00025311"/>
    <w:rsid w:val="00026033"/>
    <w:rsid w:val="00026748"/>
    <w:rsid w:val="00026796"/>
    <w:rsid w:val="00027D76"/>
    <w:rsid w:val="00032FBE"/>
    <w:rsid w:val="000374AF"/>
    <w:rsid w:val="000443A6"/>
    <w:rsid w:val="00045709"/>
    <w:rsid w:val="00050B68"/>
    <w:rsid w:val="00061C91"/>
    <w:rsid w:val="0006396E"/>
    <w:rsid w:val="00080AE7"/>
    <w:rsid w:val="0008440C"/>
    <w:rsid w:val="00093793"/>
    <w:rsid w:val="000A0407"/>
    <w:rsid w:val="000A77B9"/>
    <w:rsid w:val="000B12C6"/>
    <w:rsid w:val="000B2332"/>
    <w:rsid w:val="000B2717"/>
    <w:rsid w:val="000B2A95"/>
    <w:rsid w:val="000B2CC0"/>
    <w:rsid w:val="000B3A0F"/>
    <w:rsid w:val="000C04DB"/>
    <w:rsid w:val="000C70BA"/>
    <w:rsid w:val="000D5E98"/>
    <w:rsid w:val="000E0CA2"/>
    <w:rsid w:val="000F1DD8"/>
    <w:rsid w:val="000F7547"/>
    <w:rsid w:val="00106C1D"/>
    <w:rsid w:val="00107FE0"/>
    <w:rsid w:val="00110EE9"/>
    <w:rsid w:val="00111060"/>
    <w:rsid w:val="001114F9"/>
    <w:rsid w:val="001163AF"/>
    <w:rsid w:val="001174DC"/>
    <w:rsid w:val="00130384"/>
    <w:rsid w:val="00131824"/>
    <w:rsid w:val="00133964"/>
    <w:rsid w:val="0013425A"/>
    <w:rsid w:val="0013506F"/>
    <w:rsid w:val="001375B6"/>
    <w:rsid w:val="00137612"/>
    <w:rsid w:val="00155883"/>
    <w:rsid w:val="00157C3C"/>
    <w:rsid w:val="0016017F"/>
    <w:rsid w:val="001610F5"/>
    <w:rsid w:val="001662F7"/>
    <w:rsid w:val="00173137"/>
    <w:rsid w:val="001740D8"/>
    <w:rsid w:val="00176853"/>
    <w:rsid w:val="00177508"/>
    <w:rsid w:val="00181EA6"/>
    <w:rsid w:val="001836E8"/>
    <w:rsid w:val="001A1C6C"/>
    <w:rsid w:val="001A2C20"/>
    <w:rsid w:val="001A349A"/>
    <w:rsid w:val="001A53DC"/>
    <w:rsid w:val="001A55ED"/>
    <w:rsid w:val="001B05EA"/>
    <w:rsid w:val="001B5EEF"/>
    <w:rsid w:val="001C2F4C"/>
    <w:rsid w:val="001C37CA"/>
    <w:rsid w:val="001C3BE7"/>
    <w:rsid w:val="001C472E"/>
    <w:rsid w:val="001C60CB"/>
    <w:rsid w:val="001D0D59"/>
    <w:rsid w:val="001D5469"/>
    <w:rsid w:val="001D7027"/>
    <w:rsid w:val="001E05A6"/>
    <w:rsid w:val="001E58E8"/>
    <w:rsid w:val="001E6CEF"/>
    <w:rsid w:val="001F0EAE"/>
    <w:rsid w:val="001F34D6"/>
    <w:rsid w:val="001F6CDA"/>
    <w:rsid w:val="001F6D16"/>
    <w:rsid w:val="002013C2"/>
    <w:rsid w:val="00203F32"/>
    <w:rsid w:val="00205C36"/>
    <w:rsid w:val="00207058"/>
    <w:rsid w:val="00207BC4"/>
    <w:rsid w:val="002141A7"/>
    <w:rsid w:val="00214BB4"/>
    <w:rsid w:val="002164F7"/>
    <w:rsid w:val="00217ACC"/>
    <w:rsid w:val="0022123C"/>
    <w:rsid w:val="00232233"/>
    <w:rsid w:val="002323DE"/>
    <w:rsid w:val="00241379"/>
    <w:rsid w:val="002417EE"/>
    <w:rsid w:val="00243571"/>
    <w:rsid w:val="00245C9B"/>
    <w:rsid w:val="00247AB4"/>
    <w:rsid w:val="00253936"/>
    <w:rsid w:val="00254196"/>
    <w:rsid w:val="002541C5"/>
    <w:rsid w:val="0026238F"/>
    <w:rsid w:val="00266DFE"/>
    <w:rsid w:val="00270ED0"/>
    <w:rsid w:val="002726FD"/>
    <w:rsid w:val="00273907"/>
    <w:rsid w:val="002757E8"/>
    <w:rsid w:val="00283F30"/>
    <w:rsid w:val="00286B05"/>
    <w:rsid w:val="002922CE"/>
    <w:rsid w:val="00292343"/>
    <w:rsid w:val="002A1A91"/>
    <w:rsid w:val="002A6A83"/>
    <w:rsid w:val="002B65DA"/>
    <w:rsid w:val="002B6778"/>
    <w:rsid w:val="002B68DE"/>
    <w:rsid w:val="002C1C42"/>
    <w:rsid w:val="002D2373"/>
    <w:rsid w:val="002D3D22"/>
    <w:rsid w:val="002D4D97"/>
    <w:rsid w:val="002D5193"/>
    <w:rsid w:val="002D5B1C"/>
    <w:rsid w:val="002D5F33"/>
    <w:rsid w:val="002D61D4"/>
    <w:rsid w:val="002E3BD9"/>
    <w:rsid w:val="002E600A"/>
    <w:rsid w:val="002E679B"/>
    <w:rsid w:val="002E7DD7"/>
    <w:rsid w:val="002E7F23"/>
    <w:rsid w:val="002F0A18"/>
    <w:rsid w:val="002F1B06"/>
    <w:rsid w:val="002F3BA9"/>
    <w:rsid w:val="002F4F8B"/>
    <w:rsid w:val="00303085"/>
    <w:rsid w:val="00303FE1"/>
    <w:rsid w:val="0031203C"/>
    <w:rsid w:val="00312781"/>
    <w:rsid w:val="003255DF"/>
    <w:rsid w:val="00327D0D"/>
    <w:rsid w:val="00345C42"/>
    <w:rsid w:val="00350F37"/>
    <w:rsid w:val="00351AAE"/>
    <w:rsid w:val="00352F22"/>
    <w:rsid w:val="00360DA8"/>
    <w:rsid w:val="00362598"/>
    <w:rsid w:val="00362685"/>
    <w:rsid w:val="003630CA"/>
    <w:rsid w:val="00365132"/>
    <w:rsid w:val="003728C1"/>
    <w:rsid w:val="003740B1"/>
    <w:rsid w:val="003822BE"/>
    <w:rsid w:val="00383B2B"/>
    <w:rsid w:val="00385F8E"/>
    <w:rsid w:val="0039683C"/>
    <w:rsid w:val="003A5B37"/>
    <w:rsid w:val="003A6AE4"/>
    <w:rsid w:val="003B39DD"/>
    <w:rsid w:val="003B535F"/>
    <w:rsid w:val="003C0707"/>
    <w:rsid w:val="003C0EF5"/>
    <w:rsid w:val="003C5E14"/>
    <w:rsid w:val="003C6528"/>
    <w:rsid w:val="003D16EE"/>
    <w:rsid w:val="003D378A"/>
    <w:rsid w:val="003D66FF"/>
    <w:rsid w:val="003D709D"/>
    <w:rsid w:val="003E4023"/>
    <w:rsid w:val="003F1D42"/>
    <w:rsid w:val="003F2DB3"/>
    <w:rsid w:val="003F6127"/>
    <w:rsid w:val="003F656E"/>
    <w:rsid w:val="00402D59"/>
    <w:rsid w:val="00403495"/>
    <w:rsid w:val="00403B13"/>
    <w:rsid w:val="00404FD3"/>
    <w:rsid w:val="00406838"/>
    <w:rsid w:val="00410F18"/>
    <w:rsid w:val="00414BF0"/>
    <w:rsid w:val="004159CA"/>
    <w:rsid w:val="00416776"/>
    <w:rsid w:val="00421E38"/>
    <w:rsid w:val="004317F2"/>
    <w:rsid w:val="004320E1"/>
    <w:rsid w:val="00433E83"/>
    <w:rsid w:val="00434223"/>
    <w:rsid w:val="00437CF2"/>
    <w:rsid w:val="00444988"/>
    <w:rsid w:val="00453FC4"/>
    <w:rsid w:val="004547D1"/>
    <w:rsid w:val="00455F2A"/>
    <w:rsid w:val="0045625B"/>
    <w:rsid w:val="00460530"/>
    <w:rsid w:val="004628C0"/>
    <w:rsid w:val="004700AF"/>
    <w:rsid w:val="00470CFA"/>
    <w:rsid w:val="00474E28"/>
    <w:rsid w:val="0048039A"/>
    <w:rsid w:val="00485989"/>
    <w:rsid w:val="00485AAA"/>
    <w:rsid w:val="004966E7"/>
    <w:rsid w:val="00496994"/>
    <w:rsid w:val="004A178D"/>
    <w:rsid w:val="004A182E"/>
    <w:rsid w:val="004A18A6"/>
    <w:rsid w:val="004A2EA9"/>
    <w:rsid w:val="004A46C6"/>
    <w:rsid w:val="004A53D9"/>
    <w:rsid w:val="004B3860"/>
    <w:rsid w:val="004B3B2F"/>
    <w:rsid w:val="004B489D"/>
    <w:rsid w:val="004B762A"/>
    <w:rsid w:val="004D253D"/>
    <w:rsid w:val="004D4CFE"/>
    <w:rsid w:val="004D5CBC"/>
    <w:rsid w:val="004D6290"/>
    <w:rsid w:val="004D7924"/>
    <w:rsid w:val="004D7D8B"/>
    <w:rsid w:val="004E1D3F"/>
    <w:rsid w:val="004E27B8"/>
    <w:rsid w:val="004E30D4"/>
    <w:rsid w:val="004E7F8A"/>
    <w:rsid w:val="005020A1"/>
    <w:rsid w:val="0050262E"/>
    <w:rsid w:val="005068BB"/>
    <w:rsid w:val="00511F72"/>
    <w:rsid w:val="00512661"/>
    <w:rsid w:val="0051494A"/>
    <w:rsid w:val="00516348"/>
    <w:rsid w:val="00525ABF"/>
    <w:rsid w:val="0054031B"/>
    <w:rsid w:val="0054173B"/>
    <w:rsid w:val="00546DD7"/>
    <w:rsid w:val="0054794E"/>
    <w:rsid w:val="0055461E"/>
    <w:rsid w:val="005555C6"/>
    <w:rsid w:val="00555D08"/>
    <w:rsid w:val="00557BF9"/>
    <w:rsid w:val="00561B1B"/>
    <w:rsid w:val="00564C90"/>
    <w:rsid w:val="0056678D"/>
    <w:rsid w:val="00571733"/>
    <w:rsid w:val="0057507F"/>
    <w:rsid w:val="005753B5"/>
    <w:rsid w:val="005829ED"/>
    <w:rsid w:val="00582AA6"/>
    <w:rsid w:val="00585214"/>
    <w:rsid w:val="00595A68"/>
    <w:rsid w:val="00597BEA"/>
    <w:rsid w:val="005A5928"/>
    <w:rsid w:val="005A70A0"/>
    <w:rsid w:val="005A788E"/>
    <w:rsid w:val="005B20F8"/>
    <w:rsid w:val="005B50F5"/>
    <w:rsid w:val="005B7748"/>
    <w:rsid w:val="005C06CF"/>
    <w:rsid w:val="005C3E9B"/>
    <w:rsid w:val="005D2378"/>
    <w:rsid w:val="005D3A9F"/>
    <w:rsid w:val="005E22D6"/>
    <w:rsid w:val="005E594F"/>
    <w:rsid w:val="005E69C8"/>
    <w:rsid w:val="005F0E92"/>
    <w:rsid w:val="005F1FF7"/>
    <w:rsid w:val="005F2969"/>
    <w:rsid w:val="006021FF"/>
    <w:rsid w:val="006063E1"/>
    <w:rsid w:val="00613749"/>
    <w:rsid w:val="00614169"/>
    <w:rsid w:val="00620ECA"/>
    <w:rsid w:val="006218CF"/>
    <w:rsid w:val="0062372A"/>
    <w:rsid w:val="00627102"/>
    <w:rsid w:val="0063466F"/>
    <w:rsid w:val="00636275"/>
    <w:rsid w:val="00646489"/>
    <w:rsid w:val="00650D6C"/>
    <w:rsid w:val="0065272C"/>
    <w:rsid w:val="0065683E"/>
    <w:rsid w:val="0066014A"/>
    <w:rsid w:val="006618C9"/>
    <w:rsid w:val="00667A29"/>
    <w:rsid w:val="006710EA"/>
    <w:rsid w:val="00671A97"/>
    <w:rsid w:val="0067321D"/>
    <w:rsid w:val="00674BC2"/>
    <w:rsid w:val="00675B75"/>
    <w:rsid w:val="00676BA4"/>
    <w:rsid w:val="00677B18"/>
    <w:rsid w:val="00682D96"/>
    <w:rsid w:val="00682F6A"/>
    <w:rsid w:val="00683B7D"/>
    <w:rsid w:val="00683C92"/>
    <w:rsid w:val="00695C8F"/>
    <w:rsid w:val="00696490"/>
    <w:rsid w:val="006A1A2B"/>
    <w:rsid w:val="006A63A3"/>
    <w:rsid w:val="006B1189"/>
    <w:rsid w:val="006B17B4"/>
    <w:rsid w:val="006B52BB"/>
    <w:rsid w:val="006C0AA9"/>
    <w:rsid w:val="006C7A78"/>
    <w:rsid w:val="006D3CAB"/>
    <w:rsid w:val="006D59E7"/>
    <w:rsid w:val="006E29F0"/>
    <w:rsid w:val="006E2DBC"/>
    <w:rsid w:val="006F05D7"/>
    <w:rsid w:val="006F636B"/>
    <w:rsid w:val="006F700A"/>
    <w:rsid w:val="00700407"/>
    <w:rsid w:val="00702CF0"/>
    <w:rsid w:val="00703A69"/>
    <w:rsid w:val="00706D1D"/>
    <w:rsid w:val="00713DC8"/>
    <w:rsid w:val="00715E89"/>
    <w:rsid w:val="00715F2E"/>
    <w:rsid w:val="00720A10"/>
    <w:rsid w:val="007227C3"/>
    <w:rsid w:val="00726D32"/>
    <w:rsid w:val="0073043C"/>
    <w:rsid w:val="007317F6"/>
    <w:rsid w:val="007327B7"/>
    <w:rsid w:val="0073298F"/>
    <w:rsid w:val="00735F54"/>
    <w:rsid w:val="007377C5"/>
    <w:rsid w:val="00743B19"/>
    <w:rsid w:val="00745435"/>
    <w:rsid w:val="00746151"/>
    <w:rsid w:val="00754451"/>
    <w:rsid w:val="00756DC6"/>
    <w:rsid w:val="00765FF0"/>
    <w:rsid w:val="007675D4"/>
    <w:rsid w:val="007709E2"/>
    <w:rsid w:val="007732CE"/>
    <w:rsid w:val="007740BC"/>
    <w:rsid w:val="007744D6"/>
    <w:rsid w:val="007812BF"/>
    <w:rsid w:val="00787120"/>
    <w:rsid w:val="007920A9"/>
    <w:rsid w:val="007962FF"/>
    <w:rsid w:val="00796C3E"/>
    <w:rsid w:val="007A2F18"/>
    <w:rsid w:val="007A2F97"/>
    <w:rsid w:val="007A5AF5"/>
    <w:rsid w:val="007B18C2"/>
    <w:rsid w:val="007B1CCB"/>
    <w:rsid w:val="007B236C"/>
    <w:rsid w:val="007B6745"/>
    <w:rsid w:val="007B723C"/>
    <w:rsid w:val="007C7438"/>
    <w:rsid w:val="007D3C30"/>
    <w:rsid w:val="007D6484"/>
    <w:rsid w:val="007E32B1"/>
    <w:rsid w:val="007E7A64"/>
    <w:rsid w:val="007F1D0F"/>
    <w:rsid w:val="007F2399"/>
    <w:rsid w:val="007F427A"/>
    <w:rsid w:val="007F67A4"/>
    <w:rsid w:val="0080050A"/>
    <w:rsid w:val="00804885"/>
    <w:rsid w:val="008049CA"/>
    <w:rsid w:val="00805D0A"/>
    <w:rsid w:val="00806129"/>
    <w:rsid w:val="00812ABF"/>
    <w:rsid w:val="00812AE3"/>
    <w:rsid w:val="00814402"/>
    <w:rsid w:val="0082079C"/>
    <w:rsid w:val="00820B54"/>
    <w:rsid w:val="008224D0"/>
    <w:rsid w:val="00830470"/>
    <w:rsid w:val="00831A27"/>
    <w:rsid w:val="0083312E"/>
    <w:rsid w:val="00833B54"/>
    <w:rsid w:val="008371BD"/>
    <w:rsid w:val="008426F4"/>
    <w:rsid w:val="00843B5B"/>
    <w:rsid w:val="00847696"/>
    <w:rsid w:val="00850C58"/>
    <w:rsid w:val="00853AEE"/>
    <w:rsid w:val="00856E0E"/>
    <w:rsid w:val="008624E0"/>
    <w:rsid w:val="00864CDD"/>
    <w:rsid w:val="00865389"/>
    <w:rsid w:val="008734F0"/>
    <w:rsid w:val="00886E1A"/>
    <w:rsid w:val="008A6F8C"/>
    <w:rsid w:val="008B317C"/>
    <w:rsid w:val="008B5102"/>
    <w:rsid w:val="008B6CE2"/>
    <w:rsid w:val="008C1824"/>
    <w:rsid w:val="008C2114"/>
    <w:rsid w:val="008C540F"/>
    <w:rsid w:val="008C6215"/>
    <w:rsid w:val="008C7CF6"/>
    <w:rsid w:val="008D0A5B"/>
    <w:rsid w:val="008D301F"/>
    <w:rsid w:val="008D3091"/>
    <w:rsid w:val="008D5B1E"/>
    <w:rsid w:val="008D6884"/>
    <w:rsid w:val="008E08B7"/>
    <w:rsid w:val="008E0D30"/>
    <w:rsid w:val="008E1D7F"/>
    <w:rsid w:val="008E38B2"/>
    <w:rsid w:val="008E7527"/>
    <w:rsid w:val="008F1B7A"/>
    <w:rsid w:val="008F23ED"/>
    <w:rsid w:val="008F314D"/>
    <w:rsid w:val="008F3D59"/>
    <w:rsid w:val="00907B8C"/>
    <w:rsid w:val="00911851"/>
    <w:rsid w:val="0091208A"/>
    <w:rsid w:val="009141A4"/>
    <w:rsid w:val="00914EBB"/>
    <w:rsid w:val="0091729E"/>
    <w:rsid w:val="00917F73"/>
    <w:rsid w:val="00921324"/>
    <w:rsid w:val="00921885"/>
    <w:rsid w:val="00922E06"/>
    <w:rsid w:val="00924F6D"/>
    <w:rsid w:val="00930AB4"/>
    <w:rsid w:val="00933D6E"/>
    <w:rsid w:val="0093440B"/>
    <w:rsid w:val="0094312E"/>
    <w:rsid w:val="00943BE6"/>
    <w:rsid w:val="00950A32"/>
    <w:rsid w:val="00960F7F"/>
    <w:rsid w:val="00961BB3"/>
    <w:rsid w:val="0096272D"/>
    <w:rsid w:val="009633BE"/>
    <w:rsid w:val="00966F9E"/>
    <w:rsid w:val="00970777"/>
    <w:rsid w:val="00976D7E"/>
    <w:rsid w:val="0098007F"/>
    <w:rsid w:val="00983718"/>
    <w:rsid w:val="009952F4"/>
    <w:rsid w:val="00995300"/>
    <w:rsid w:val="00996666"/>
    <w:rsid w:val="009A3968"/>
    <w:rsid w:val="009B08B7"/>
    <w:rsid w:val="009B2B4E"/>
    <w:rsid w:val="009B3070"/>
    <w:rsid w:val="009B77D8"/>
    <w:rsid w:val="009C1A4D"/>
    <w:rsid w:val="009C477C"/>
    <w:rsid w:val="009C5433"/>
    <w:rsid w:val="009C7B92"/>
    <w:rsid w:val="009D2C76"/>
    <w:rsid w:val="009D6019"/>
    <w:rsid w:val="009D6950"/>
    <w:rsid w:val="009D7D87"/>
    <w:rsid w:val="009E250B"/>
    <w:rsid w:val="009E2F57"/>
    <w:rsid w:val="009E5623"/>
    <w:rsid w:val="009E7DFA"/>
    <w:rsid w:val="009F3B87"/>
    <w:rsid w:val="009F3BCA"/>
    <w:rsid w:val="00A018C2"/>
    <w:rsid w:val="00A03F2A"/>
    <w:rsid w:val="00A05328"/>
    <w:rsid w:val="00A10EC0"/>
    <w:rsid w:val="00A12F9C"/>
    <w:rsid w:val="00A13176"/>
    <w:rsid w:val="00A13D82"/>
    <w:rsid w:val="00A17EAE"/>
    <w:rsid w:val="00A203A3"/>
    <w:rsid w:val="00A21E48"/>
    <w:rsid w:val="00A2442A"/>
    <w:rsid w:val="00A25A92"/>
    <w:rsid w:val="00A26635"/>
    <w:rsid w:val="00A2755E"/>
    <w:rsid w:val="00A27EA4"/>
    <w:rsid w:val="00A3055C"/>
    <w:rsid w:val="00A3086C"/>
    <w:rsid w:val="00A32E5D"/>
    <w:rsid w:val="00A33D80"/>
    <w:rsid w:val="00A42152"/>
    <w:rsid w:val="00A428C5"/>
    <w:rsid w:val="00A51E8E"/>
    <w:rsid w:val="00A5367B"/>
    <w:rsid w:val="00A602CD"/>
    <w:rsid w:val="00A60A86"/>
    <w:rsid w:val="00A61D66"/>
    <w:rsid w:val="00A624DA"/>
    <w:rsid w:val="00A6437D"/>
    <w:rsid w:val="00A66E5D"/>
    <w:rsid w:val="00A66FC9"/>
    <w:rsid w:val="00A71A95"/>
    <w:rsid w:val="00A77533"/>
    <w:rsid w:val="00A91819"/>
    <w:rsid w:val="00A92055"/>
    <w:rsid w:val="00A936CE"/>
    <w:rsid w:val="00A944CE"/>
    <w:rsid w:val="00A95322"/>
    <w:rsid w:val="00A976CA"/>
    <w:rsid w:val="00AA0342"/>
    <w:rsid w:val="00AA636E"/>
    <w:rsid w:val="00AA67B2"/>
    <w:rsid w:val="00AA7142"/>
    <w:rsid w:val="00AB20C8"/>
    <w:rsid w:val="00AB30AC"/>
    <w:rsid w:val="00AB3DC2"/>
    <w:rsid w:val="00AB5BD5"/>
    <w:rsid w:val="00AC0E96"/>
    <w:rsid w:val="00AC245C"/>
    <w:rsid w:val="00AC5BA5"/>
    <w:rsid w:val="00AD16D9"/>
    <w:rsid w:val="00AD2C9F"/>
    <w:rsid w:val="00AD5FDF"/>
    <w:rsid w:val="00AE26CA"/>
    <w:rsid w:val="00AE4871"/>
    <w:rsid w:val="00AF115F"/>
    <w:rsid w:val="00AF1D1D"/>
    <w:rsid w:val="00AF3760"/>
    <w:rsid w:val="00AF3DA2"/>
    <w:rsid w:val="00B01C68"/>
    <w:rsid w:val="00B07203"/>
    <w:rsid w:val="00B14A38"/>
    <w:rsid w:val="00B15410"/>
    <w:rsid w:val="00B15D61"/>
    <w:rsid w:val="00B20A97"/>
    <w:rsid w:val="00B21285"/>
    <w:rsid w:val="00B217C9"/>
    <w:rsid w:val="00B21FC4"/>
    <w:rsid w:val="00B27C6B"/>
    <w:rsid w:val="00B32666"/>
    <w:rsid w:val="00B333D1"/>
    <w:rsid w:val="00B33B30"/>
    <w:rsid w:val="00B354F7"/>
    <w:rsid w:val="00B36A27"/>
    <w:rsid w:val="00B36BCA"/>
    <w:rsid w:val="00B37650"/>
    <w:rsid w:val="00B51352"/>
    <w:rsid w:val="00B51693"/>
    <w:rsid w:val="00B518C4"/>
    <w:rsid w:val="00B53231"/>
    <w:rsid w:val="00B55BE6"/>
    <w:rsid w:val="00B55E64"/>
    <w:rsid w:val="00B57A6A"/>
    <w:rsid w:val="00B6114C"/>
    <w:rsid w:val="00B64D76"/>
    <w:rsid w:val="00B65FFC"/>
    <w:rsid w:val="00B67B23"/>
    <w:rsid w:val="00B721AE"/>
    <w:rsid w:val="00B74D1E"/>
    <w:rsid w:val="00B75045"/>
    <w:rsid w:val="00B7537F"/>
    <w:rsid w:val="00B772F1"/>
    <w:rsid w:val="00B77D35"/>
    <w:rsid w:val="00B8295C"/>
    <w:rsid w:val="00B846BA"/>
    <w:rsid w:val="00B850D2"/>
    <w:rsid w:val="00B86203"/>
    <w:rsid w:val="00B91628"/>
    <w:rsid w:val="00B91C1B"/>
    <w:rsid w:val="00B927C2"/>
    <w:rsid w:val="00B92A3E"/>
    <w:rsid w:val="00B92D05"/>
    <w:rsid w:val="00B93563"/>
    <w:rsid w:val="00B97B42"/>
    <w:rsid w:val="00BA17BB"/>
    <w:rsid w:val="00BB2D9B"/>
    <w:rsid w:val="00BB62CF"/>
    <w:rsid w:val="00BC0C67"/>
    <w:rsid w:val="00BC12D7"/>
    <w:rsid w:val="00BC2380"/>
    <w:rsid w:val="00BD05C8"/>
    <w:rsid w:val="00BD0962"/>
    <w:rsid w:val="00BD1CAA"/>
    <w:rsid w:val="00BD4551"/>
    <w:rsid w:val="00BD64BF"/>
    <w:rsid w:val="00BE048C"/>
    <w:rsid w:val="00BE076D"/>
    <w:rsid w:val="00BE5E9F"/>
    <w:rsid w:val="00BE5EA5"/>
    <w:rsid w:val="00BE6A83"/>
    <w:rsid w:val="00BE6BB8"/>
    <w:rsid w:val="00BE75B6"/>
    <w:rsid w:val="00BF0659"/>
    <w:rsid w:val="00C054C9"/>
    <w:rsid w:val="00C06A2E"/>
    <w:rsid w:val="00C06E88"/>
    <w:rsid w:val="00C10935"/>
    <w:rsid w:val="00C1494A"/>
    <w:rsid w:val="00C16174"/>
    <w:rsid w:val="00C203A3"/>
    <w:rsid w:val="00C22B28"/>
    <w:rsid w:val="00C25C05"/>
    <w:rsid w:val="00C26044"/>
    <w:rsid w:val="00C27CEF"/>
    <w:rsid w:val="00C32BDC"/>
    <w:rsid w:val="00C36877"/>
    <w:rsid w:val="00C36BC8"/>
    <w:rsid w:val="00C36C5A"/>
    <w:rsid w:val="00C4039D"/>
    <w:rsid w:val="00C41AE6"/>
    <w:rsid w:val="00C41B8D"/>
    <w:rsid w:val="00C508EC"/>
    <w:rsid w:val="00C55E4F"/>
    <w:rsid w:val="00C57893"/>
    <w:rsid w:val="00C623B8"/>
    <w:rsid w:val="00C6568D"/>
    <w:rsid w:val="00C66B32"/>
    <w:rsid w:val="00C718F8"/>
    <w:rsid w:val="00C71BF8"/>
    <w:rsid w:val="00C72B7E"/>
    <w:rsid w:val="00C74D36"/>
    <w:rsid w:val="00C7688F"/>
    <w:rsid w:val="00C76B0F"/>
    <w:rsid w:val="00C82612"/>
    <w:rsid w:val="00C82AFF"/>
    <w:rsid w:val="00C84407"/>
    <w:rsid w:val="00C85CDB"/>
    <w:rsid w:val="00C8639A"/>
    <w:rsid w:val="00C86647"/>
    <w:rsid w:val="00C908C4"/>
    <w:rsid w:val="00C94C46"/>
    <w:rsid w:val="00C95C90"/>
    <w:rsid w:val="00C96763"/>
    <w:rsid w:val="00CA320A"/>
    <w:rsid w:val="00CA3321"/>
    <w:rsid w:val="00CA4E64"/>
    <w:rsid w:val="00CA6B82"/>
    <w:rsid w:val="00CA7333"/>
    <w:rsid w:val="00CB0785"/>
    <w:rsid w:val="00CB26A7"/>
    <w:rsid w:val="00CB2CFC"/>
    <w:rsid w:val="00CB5879"/>
    <w:rsid w:val="00CC2767"/>
    <w:rsid w:val="00CC3E27"/>
    <w:rsid w:val="00CC4296"/>
    <w:rsid w:val="00CC4F49"/>
    <w:rsid w:val="00CC5935"/>
    <w:rsid w:val="00CD11B0"/>
    <w:rsid w:val="00CD4B84"/>
    <w:rsid w:val="00CD6485"/>
    <w:rsid w:val="00CE19F0"/>
    <w:rsid w:val="00CE22C8"/>
    <w:rsid w:val="00CE2C94"/>
    <w:rsid w:val="00CE350C"/>
    <w:rsid w:val="00CF001A"/>
    <w:rsid w:val="00CF005F"/>
    <w:rsid w:val="00D02DFA"/>
    <w:rsid w:val="00D02EAB"/>
    <w:rsid w:val="00D11962"/>
    <w:rsid w:val="00D20F2D"/>
    <w:rsid w:val="00D247A8"/>
    <w:rsid w:val="00D31EC0"/>
    <w:rsid w:val="00D32339"/>
    <w:rsid w:val="00D412CE"/>
    <w:rsid w:val="00D43166"/>
    <w:rsid w:val="00D4513B"/>
    <w:rsid w:val="00D45678"/>
    <w:rsid w:val="00D54243"/>
    <w:rsid w:val="00D55716"/>
    <w:rsid w:val="00D57C62"/>
    <w:rsid w:val="00D63088"/>
    <w:rsid w:val="00D64D6F"/>
    <w:rsid w:val="00D64E17"/>
    <w:rsid w:val="00D66522"/>
    <w:rsid w:val="00D669BE"/>
    <w:rsid w:val="00D71032"/>
    <w:rsid w:val="00D7524C"/>
    <w:rsid w:val="00D90189"/>
    <w:rsid w:val="00D9123C"/>
    <w:rsid w:val="00D91B4D"/>
    <w:rsid w:val="00D91C7F"/>
    <w:rsid w:val="00D95400"/>
    <w:rsid w:val="00D96BA0"/>
    <w:rsid w:val="00D9715D"/>
    <w:rsid w:val="00D97A49"/>
    <w:rsid w:val="00DA268B"/>
    <w:rsid w:val="00DA3108"/>
    <w:rsid w:val="00DA49A0"/>
    <w:rsid w:val="00DA5BE4"/>
    <w:rsid w:val="00DB50D8"/>
    <w:rsid w:val="00DB5953"/>
    <w:rsid w:val="00DB6D63"/>
    <w:rsid w:val="00DB752F"/>
    <w:rsid w:val="00DC10B5"/>
    <w:rsid w:val="00DC214F"/>
    <w:rsid w:val="00DC222F"/>
    <w:rsid w:val="00DC63D0"/>
    <w:rsid w:val="00DD16D5"/>
    <w:rsid w:val="00DD2686"/>
    <w:rsid w:val="00DD39DE"/>
    <w:rsid w:val="00DD484A"/>
    <w:rsid w:val="00DE2BF7"/>
    <w:rsid w:val="00DE38A8"/>
    <w:rsid w:val="00DE3F61"/>
    <w:rsid w:val="00DE57F5"/>
    <w:rsid w:val="00DF12CD"/>
    <w:rsid w:val="00DF2F9C"/>
    <w:rsid w:val="00DF32D2"/>
    <w:rsid w:val="00DF3AF3"/>
    <w:rsid w:val="00DF60DA"/>
    <w:rsid w:val="00E000B3"/>
    <w:rsid w:val="00E00A9D"/>
    <w:rsid w:val="00E01CF9"/>
    <w:rsid w:val="00E06AC5"/>
    <w:rsid w:val="00E116FF"/>
    <w:rsid w:val="00E14E45"/>
    <w:rsid w:val="00E2119B"/>
    <w:rsid w:val="00E23244"/>
    <w:rsid w:val="00E23563"/>
    <w:rsid w:val="00E23610"/>
    <w:rsid w:val="00E24805"/>
    <w:rsid w:val="00E24BD4"/>
    <w:rsid w:val="00E26770"/>
    <w:rsid w:val="00E313D2"/>
    <w:rsid w:val="00E31E71"/>
    <w:rsid w:val="00E33643"/>
    <w:rsid w:val="00E34640"/>
    <w:rsid w:val="00E460B6"/>
    <w:rsid w:val="00E54B9B"/>
    <w:rsid w:val="00E575B6"/>
    <w:rsid w:val="00E66FCD"/>
    <w:rsid w:val="00E70EF2"/>
    <w:rsid w:val="00E74CDC"/>
    <w:rsid w:val="00E84042"/>
    <w:rsid w:val="00E85468"/>
    <w:rsid w:val="00E8751C"/>
    <w:rsid w:val="00E943B5"/>
    <w:rsid w:val="00EA296E"/>
    <w:rsid w:val="00EA5E80"/>
    <w:rsid w:val="00EA724F"/>
    <w:rsid w:val="00EB1F66"/>
    <w:rsid w:val="00EC4F5D"/>
    <w:rsid w:val="00EC57F3"/>
    <w:rsid w:val="00ED0829"/>
    <w:rsid w:val="00ED1B99"/>
    <w:rsid w:val="00ED4F77"/>
    <w:rsid w:val="00ED7FDF"/>
    <w:rsid w:val="00EE3020"/>
    <w:rsid w:val="00EE6777"/>
    <w:rsid w:val="00EF1B99"/>
    <w:rsid w:val="00EF66B2"/>
    <w:rsid w:val="00EF793D"/>
    <w:rsid w:val="00F074BB"/>
    <w:rsid w:val="00F07EEB"/>
    <w:rsid w:val="00F151F7"/>
    <w:rsid w:val="00F159FA"/>
    <w:rsid w:val="00F223C5"/>
    <w:rsid w:val="00F22D12"/>
    <w:rsid w:val="00F409AE"/>
    <w:rsid w:val="00F42F2B"/>
    <w:rsid w:val="00F43F52"/>
    <w:rsid w:val="00F50191"/>
    <w:rsid w:val="00F50E34"/>
    <w:rsid w:val="00F53427"/>
    <w:rsid w:val="00F57236"/>
    <w:rsid w:val="00F6480A"/>
    <w:rsid w:val="00F65EC2"/>
    <w:rsid w:val="00F67611"/>
    <w:rsid w:val="00F705D8"/>
    <w:rsid w:val="00F7069B"/>
    <w:rsid w:val="00F846D1"/>
    <w:rsid w:val="00F860DE"/>
    <w:rsid w:val="00F910C9"/>
    <w:rsid w:val="00F9365F"/>
    <w:rsid w:val="00F94799"/>
    <w:rsid w:val="00F97E0C"/>
    <w:rsid w:val="00FA0EBA"/>
    <w:rsid w:val="00FA3979"/>
    <w:rsid w:val="00FA56E2"/>
    <w:rsid w:val="00FA5BD5"/>
    <w:rsid w:val="00FA67A7"/>
    <w:rsid w:val="00FA67E0"/>
    <w:rsid w:val="00FB479E"/>
    <w:rsid w:val="00FB566D"/>
    <w:rsid w:val="00FC09E4"/>
    <w:rsid w:val="00FC19DD"/>
    <w:rsid w:val="00FC1F86"/>
    <w:rsid w:val="00FC21EB"/>
    <w:rsid w:val="00FC66D9"/>
    <w:rsid w:val="00FC6850"/>
    <w:rsid w:val="00FD458A"/>
    <w:rsid w:val="00FE2CD9"/>
    <w:rsid w:val="00FE59B7"/>
    <w:rsid w:val="00FE6877"/>
    <w:rsid w:val="00FE6C1F"/>
    <w:rsid w:val="00FF010B"/>
    <w:rsid w:val="00FF069E"/>
    <w:rsid w:val="00FF0B18"/>
    <w:rsid w:val="00FF519B"/>
    <w:rsid w:val="00FF66B4"/>
    <w:rsid w:val="00FF69D1"/>
    <w:rsid w:val="00FF73D1"/>
    <w:rsid w:val="00FF7E3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556E1880"/>
  <w15:docId w15:val="{5A4A7F12-168C-412D-97DD-932FCA0AB1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44408"/>
    <w:rPr>
      <w:rFonts w:ascii="Myriad Pro" w:hAnsi="Myriad Pro"/>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yleCongressSans-Bold14ptBold">
    <w:name w:val="Style CongressSans-Bold 14 pt Bold"/>
    <w:basedOn w:val="Normal"/>
    <w:rsid w:val="00E2153C"/>
    <w:pPr>
      <w:autoSpaceDE w:val="0"/>
      <w:autoSpaceDN w:val="0"/>
      <w:adjustRightInd w:val="0"/>
      <w:spacing w:line="360" w:lineRule="auto"/>
    </w:pPr>
    <w:rPr>
      <w:rFonts w:ascii="CongressSans-Bold" w:hAnsi="CongressSans-Bold" w:cs="CongressSans-Bold"/>
      <w:b/>
      <w:bCs/>
      <w:sz w:val="28"/>
      <w:szCs w:val="28"/>
    </w:rPr>
  </w:style>
  <w:style w:type="table" w:styleId="TableWeb1">
    <w:name w:val="Table Web 1"/>
    <w:basedOn w:val="TableNormal"/>
    <w:rsid w:val="00B31621"/>
    <w:rPr>
      <w:rFonts w:ascii="Arial" w:hAnsi="Arial"/>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Grid">
    <w:name w:val="Table Grid"/>
    <w:basedOn w:val="TableNormal"/>
    <w:rsid w:val="00FF328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SCCHnonboxmainheading">
    <w:name w:val="1. SCCH non box main heading"/>
    <w:basedOn w:val="Normal"/>
    <w:next w:val="Normal"/>
    <w:rsid w:val="0094567F"/>
    <w:pPr>
      <w:spacing w:line="360" w:lineRule="auto"/>
    </w:pPr>
    <w:rPr>
      <w:rFonts w:cs="Tahoma"/>
      <w:spacing w:val="-10"/>
      <w:sz w:val="28"/>
      <w:szCs w:val="28"/>
    </w:rPr>
  </w:style>
  <w:style w:type="paragraph" w:customStyle="1" w:styleId="2SCCHnonBoxSectionHeading">
    <w:name w:val="2. SCCH non Box Section Heading"/>
    <w:basedOn w:val="Normal"/>
    <w:link w:val="2SCCHnonBoxSectionHeadingChar"/>
    <w:rsid w:val="0094567F"/>
    <w:pPr>
      <w:autoSpaceDE w:val="0"/>
      <w:autoSpaceDN w:val="0"/>
      <w:adjustRightInd w:val="0"/>
      <w:spacing w:line="360" w:lineRule="auto"/>
    </w:pPr>
    <w:rPr>
      <w:bCs/>
      <w:spacing w:val="-10"/>
      <w:sz w:val="22"/>
      <w:lang w:val="x-none"/>
    </w:rPr>
  </w:style>
  <w:style w:type="paragraph" w:customStyle="1" w:styleId="8SCCHinboxformquestion">
    <w:name w:val="8. SCCH in box form question"/>
    <w:basedOn w:val="Normal"/>
    <w:link w:val="8SCCHinboxformquestionChar"/>
    <w:rsid w:val="00544408"/>
    <w:pPr>
      <w:autoSpaceDE w:val="0"/>
      <w:autoSpaceDN w:val="0"/>
      <w:adjustRightInd w:val="0"/>
    </w:pPr>
    <w:rPr>
      <w:bCs/>
      <w:sz w:val="18"/>
      <w:szCs w:val="18"/>
      <w:lang w:val="x-none"/>
    </w:rPr>
  </w:style>
  <w:style w:type="paragraph" w:customStyle="1" w:styleId="9SCCHFormcontent">
    <w:name w:val="9. SCCH Form content"/>
    <w:basedOn w:val="8SCCHinboxformquestion"/>
    <w:uiPriority w:val="99"/>
    <w:rsid w:val="00544408"/>
    <w:rPr>
      <w:sz w:val="20"/>
      <w:szCs w:val="20"/>
    </w:rPr>
  </w:style>
  <w:style w:type="character" w:customStyle="1" w:styleId="8SCCHinboxformquestionChar">
    <w:name w:val="8. SCCH in box form question Char"/>
    <w:link w:val="8SCCHinboxformquestion"/>
    <w:rsid w:val="00544408"/>
    <w:rPr>
      <w:rFonts w:ascii="Myriad Pro" w:hAnsi="Myriad Pro" w:cs="Tahoma"/>
      <w:bCs/>
      <w:sz w:val="18"/>
      <w:szCs w:val="18"/>
      <w:lang w:eastAsia="en-GB"/>
    </w:rPr>
  </w:style>
  <w:style w:type="paragraph" w:customStyle="1" w:styleId="3SCCHNotewithsubtitleitalic">
    <w:name w:val="3. SCCH Note with sub title italic"/>
    <w:basedOn w:val="2SCCHnonBoxSectionHeading"/>
    <w:link w:val="3SCCHNotewithsubtitleitalicChar"/>
    <w:rsid w:val="00441EAB"/>
    <w:pPr>
      <w:spacing w:line="240" w:lineRule="auto"/>
    </w:pPr>
    <w:rPr>
      <w:i/>
      <w:spacing w:val="10"/>
      <w:sz w:val="18"/>
      <w:szCs w:val="18"/>
    </w:rPr>
  </w:style>
  <w:style w:type="character" w:customStyle="1" w:styleId="2SCCHnonBoxSectionHeadingChar">
    <w:name w:val="2. SCCH non Box Section Heading Char"/>
    <w:link w:val="2SCCHnonBoxSectionHeading"/>
    <w:rsid w:val="0094567F"/>
    <w:rPr>
      <w:rFonts w:ascii="Myriad Pro" w:hAnsi="Myriad Pro" w:cs="Tahoma"/>
      <w:bCs/>
      <w:spacing w:val="-10"/>
      <w:sz w:val="22"/>
      <w:szCs w:val="24"/>
      <w:lang w:eastAsia="en-GB"/>
    </w:rPr>
  </w:style>
  <w:style w:type="character" w:customStyle="1" w:styleId="3SCCHNotewithsubtitleitalicChar">
    <w:name w:val="3. SCCH Note with sub title italic Char"/>
    <w:link w:val="3SCCHNotewithsubtitleitalic"/>
    <w:rsid w:val="00441EAB"/>
    <w:rPr>
      <w:rFonts w:ascii="Myriad Pro" w:hAnsi="Myriad Pro" w:cs="Tahoma"/>
      <w:bCs/>
      <w:i/>
      <w:spacing w:val="10"/>
      <w:sz w:val="18"/>
      <w:szCs w:val="18"/>
      <w:lang w:eastAsia="en-GB"/>
    </w:rPr>
  </w:style>
  <w:style w:type="paragraph" w:customStyle="1" w:styleId="5SCCHnonboxdoctextnormal">
    <w:name w:val="5. SCCH non box doc text normal"/>
    <w:basedOn w:val="8SCCHinboxformquestion"/>
    <w:qFormat/>
    <w:rsid w:val="009900D3"/>
    <w:pPr>
      <w:ind w:left="-70"/>
    </w:pPr>
    <w:rPr>
      <w:sz w:val="20"/>
    </w:rPr>
  </w:style>
  <w:style w:type="paragraph" w:styleId="Header">
    <w:name w:val="header"/>
    <w:basedOn w:val="Normal"/>
    <w:link w:val="HeaderChar"/>
    <w:uiPriority w:val="99"/>
    <w:rsid w:val="003E38A1"/>
    <w:pPr>
      <w:tabs>
        <w:tab w:val="center" w:pos="4320"/>
        <w:tab w:val="right" w:pos="8640"/>
      </w:tabs>
    </w:pPr>
    <w:rPr>
      <w:lang w:val="x-none"/>
    </w:rPr>
  </w:style>
  <w:style w:type="character" w:styleId="Hyperlink">
    <w:name w:val="Hyperlink"/>
    <w:rsid w:val="00A80EC0"/>
    <w:rPr>
      <w:color w:val="000080"/>
      <w:u w:val="single"/>
    </w:rPr>
  </w:style>
  <w:style w:type="paragraph" w:customStyle="1" w:styleId="7SCCHnonboxnosectionheading">
    <w:name w:val="7. SCCH non box no section heading"/>
    <w:basedOn w:val="3SCCHNotewithsubtitleitalic"/>
    <w:rsid w:val="00584723"/>
    <w:rPr>
      <w:bCs w:val="0"/>
      <w:iCs/>
      <w:sz w:val="22"/>
    </w:rPr>
  </w:style>
  <w:style w:type="paragraph" w:styleId="BalloonText">
    <w:name w:val="Balloon Text"/>
    <w:basedOn w:val="Normal"/>
    <w:semiHidden/>
    <w:rsid w:val="003E2502"/>
    <w:rPr>
      <w:rFonts w:ascii="Tahoma" w:hAnsi="Tahoma" w:cs="Tahoma"/>
      <w:sz w:val="16"/>
      <w:szCs w:val="16"/>
    </w:rPr>
  </w:style>
  <w:style w:type="character" w:styleId="FollowedHyperlink">
    <w:name w:val="FollowedHyperlink"/>
    <w:rsid w:val="00490DEB"/>
    <w:rPr>
      <w:color w:val="800080"/>
      <w:u w:val="single"/>
    </w:rPr>
  </w:style>
  <w:style w:type="character" w:styleId="PageNumber">
    <w:name w:val="page number"/>
    <w:basedOn w:val="DefaultParagraphFont"/>
    <w:rsid w:val="00887DBA"/>
  </w:style>
  <w:style w:type="paragraph" w:customStyle="1" w:styleId="4SCCHinboxSectionheading">
    <w:name w:val="4. SCCH in box Section heading"/>
    <w:basedOn w:val="Normal"/>
    <w:qFormat/>
    <w:rsid w:val="00887DBA"/>
    <w:pPr>
      <w:tabs>
        <w:tab w:val="left" w:pos="142"/>
      </w:tabs>
      <w:autoSpaceDE w:val="0"/>
      <w:autoSpaceDN w:val="0"/>
      <w:adjustRightInd w:val="0"/>
      <w:spacing w:line="360" w:lineRule="auto"/>
      <w:ind w:left="-70"/>
    </w:pPr>
    <w:rPr>
      <w:rFonts w:cs="Tahoma"/>
      <w:bCs/>
      <w:spacing w:val="-10"/>
      <w:sz w:val="22"/>
    </w:rPr>
  </w:style>
  <w:style w:type="paragraph" w:customStyle="1" w:styleId="6SCCH9ptnonboxdoctext">
    <w:name w:val="6. SCCH 9pt non box doc text"/>
    <w:basedOn w:val="8SCCHinboxformquestion"/>
    <w:qFormat/>
    <w:rsid w:val="00F93A0D"/>
    <w:pPr>
      <w:ind w:left="-70"/>
    </w:pPr>
  </w:style>
  <w:style w:type="character" w:customStyle="1" w:styleId="HeaderChar">
    <w:name w:val="Header Char"/>
    <w:link w:val="Header"/>
    <w:uiPriority w:val="99"/>
    <w:rsid w:val="003E38A1"/>
    <w:rPr>
      <w:rFonts w:ascii="Myriad Pro" w:hAnsi="Myriad Pro"/>
      <w:szCs w:val="24"/>
      <w:lang w:eastAsia="en-GB"/>
    </w:rPr>
  </w:style>
  <w:style w:type="paragraph" w:styleId="z-BottomofForm">
    <w:name w:val="HTML Bottom of Form"/>
    <w:basedOn w:val="Normal"/>
    <w:next w:val="Normal"/>
    <w:link w:val="z-BottomofFormChar"/>
    <w:hidden/>
    <w:rsid w:val="0068155A"/>
    <w:pPr>
      <w:pBdr>
        <w:top w:val="single" w:sz="6" w:space="1" w:color="auto"/>
      </w:pBdr>
      <w:jc w:val="center"/>
    </w:pPr>
    <w:rPr>
      <w:rFonts w:ascii="Arial" w:hAnsi="Arial"/>
      <w:vanish/>
      <w:sz w:val="16"/>
      <w:szCs w:val="16"/>
      <w:lang w:val="x-none"/>
    </w:rPr>
  </w:style>
  <w:style w:type="character" w:customStyle="1" w:styleId="z-BottomofFormChar">
    <w:name w:val="z-Bottom of Form Char"/>
    <w:link w:val="z-BottomofForm"/>
    <w:rsid w:val="0068155A"/>
    <w:rPr>
      <w:rFonts w:ascii="Arial" w:hAnsi="Arial"/>
      <w:vanish/>
      <w:sz w:val="16"/>
      <w:szCs w:val="16"/>
      <w:lang w:eastAsia="en-GB"/>
    </w:rPr>
  </w:style>
  <w:style w:type="paragraph" w:styleId="z-TopofForm">
    <w:name w:val="HTML Top of Form"/>
    <w:basedOn w:val="Normal"/>
    <w:next w:val="Normal"/>
    <w:link w:val="z-TopofFormChar"/>
    <w:hidden/>
    <w:rsid w:val="0068155A"/>
    <w:pPr>
      <w:pBdr>
        <w:bottom w:val="single" w:sz="6" w:space="1" w:color="auto"/>
      </w:pBdr>
      <w:jc w:val="center"/>
    </w:pPr>
    <w:rPr>
      <w:rFonts w:ascii="Arial" w:hAnsi="Arial"/>
      <w:vanish/>
      <w:sz w:val="16"/>
      <w:szCs w:val="16"/>
      <w:lang w:val="x-none"/>
    </w:rPr>
  </w:style>
  <w:style w:type="character" w:customStyle="1" w:styleId="z-TopofFormChar">
    <w:name w:val="z-Top of Form Char"/>
    <w:link w:val="z-TopofForm"/>
    <w:rsid w:val="0068155A"/>
    <w:rPr>
      <w:rFonts w:ascii="Arial" w:hAnsi="Arial"/>
      <w:vanish/>
      <w:sz w:val="16"/>
      <w:szCs w:val="16"/>
      <w:lang w:eastAsia="en-GB"/>
    </w:rPr>
  </w:style>
  <w:style w:type="paragraph" w:customStyle="1" w:styleId="82SCCH9ptwhiteInboxcolumnorrowheaderheaders">
    <w:name w:val="8.2 SCCH 9pt white In box column or row headerheaders"/>
    <w:basedOn w:val="8SCCHinboxformquestion"/>
    <w:qFormat/>
    <w:rsid w:val="00637AD9"/>
    <w:rPr>
      <w:color w:val="FFFFFF"/>
    </w:rPr>
  </w:style>
  <w:style w:type="paragraph" w:customStyle="1" w:styleId="81SCCH9ptinboxcolumnorrowheading">
    <w:name w:val="8.1 SCCH 9pt in box column or row heading"/>
    <w:basedOn w:val="8SCCHinboxformquestion"/>
    <w:qFormat/>
    <w:rsid w:val="00637AD9"/>
  </w:style>
  <w:style w:type="paragraph" w:styleId="Footer">
    <w:name w:val="footer"/>
    <w:basedOn w:val="Normal"/>
    <w:link w:val="FooterChar"/>
    <w:rsid w:val="003B250A"/>
    <w:pPr>
      <w:tabs>
        <w:tab w:val="center" w:pos="4320"/>
        <w:tab w:val="right" w:pos="8640"/>
      </w:tabs>
    </w:pPr>
    <w:rPr>
      <w:lang w:val="x-none"/>
    </w:rPr>
  </w:style>
  <w:style w:type="character" w:customStyle="1" w:styleId="FooterChar">
    <w:name w:val="Footer Char"/>
    <w:link w:val="Footer"/>
    <w:rsid w:val="003B250A"/>
    <w:rPr>
      <w:rFonts w:ascii="Myriad Pro" w:hAnsi="Myriad Pro"/>
      <w:szCs w:val="24"/>
      <w:lang w:eastAsia="en-GB"/>
    </w:rPr>
  </w:style>
  <w:style w:type="paragraph" w:styleId="NoSpacing">
    <w:name w:val="No Spacing"/>
    <w:uiPriority w:val="99"/>
    <w:qFormat/>
    <w:rsid w:val="00B33B30"/>
    <w:rPr>
      <w:rFonts w:ascii="Calibri" w:eastAsia="Calibri" w:hAnsi="Calibri" w:cs="Calibri"/>
      <w:sz w:val="22"/>
      <w:szCs w:val="22"/>
      <w:lang w:eastAsia="en-US"/>
    </w:rPr>
  </w:style>
  <w:style w:type="character" w:styleId="FootnoteReference">
    <w:name w:val="footnote reference"/>
    <w:uiPriority w:val="99"/>
    <w:semiHidden/>
    <w:unhideWhenUsed/>
    <w:rsid w:val="00C623B8"/>
    <w:rPr>
      <w:vertAlign w:val="superscript"/>
    </w:rPr>
  </w:style>
  <w:style w:type="paragraph" w:styleId="ListParagraph">
    <w:name w:val="List Paragraph"/>
    <w:aliases w:val="F5 List Paragraph,Dot pt,List Paragraph1,Numbered Para 1,No Spacing1,List Paragraph Char Char Char,Indicator Text,Bullet Points,MAIN CONTENT,List Paragraph11,Colorful List - Accent 11,Bullet 1,List Paragraph2,Normal numbered,OBC Bullet,L"/>
    <w:basedOn w:val="Normal"/>
    <w:link w:val="ListParagraphChar"/>
    <w:uiPriority w:val="34"/>
    <w:qFormat/>
    <w:rsid w:val="007D6484"/>
    <w:pPr>
      <w:ind w:left="720"/>
    </w:pPr>
  </w:style>
  <w:style w:type="paragraph" w:styleId="FootnoteText">
    <w:name w:val="footnote text"/>
    <w:basedOn w:val="Normal"/>
    <w:link w:val="FootnoteTextChar"/>
    <w:uiPriority w:val="99"/>
    <w:semiHidden/>
    <w:unhideWhenUsed/>
    <w:rsid w:val="00BE6A83"/>
    <w:pPr>
      <w:spacing w:after="200" w:line="276" w:lineRule="auto"/>
    </w:pPr>
    <w:rPr>
      <w:rFonts w:ascii="Calibri" w:hAnsi="Calibri"/>
      <w:szCs w:val="20"/>
      <w:lang w:val="x-none" w:eastAsia="en-US"/>
    </w:rPr>
  </w:style>
  <w:style w:type="character" w:customStyle="1" w:styleId="FootnoteTextChar">
    <w:name w:val="Footnote Text Char"/>
    <w:link w:val="FootnoteText"/>
    <w:uiPriority w:val="99"/>
    <w:semiHidden/>
    <w:rsid w:val="00BE6A83"/>
    <w:rPr>
      <w:rFonts w:ascii="Calibri" w:hAnsi="Calibri"/>
      <w:lang w:val="x-none" w:eastAsia="en-US"/>
    </w:rPr>
  </w:style>
  <w:style w:type="paragraph" w:customStyle="1" w:styleId="Default">
    <w:name w:val="Default"/>
    <w:rsid w:val="00B75045"/>
    <w:pPr>
      <w:autoSpaceDE w:val="0"/>
      <w:autoSpaceDN w:val="0"/>
      <w:adjustRightInd w:val="0"/>
    </w:pPr>
    <w:rPr>
      <w:rFonts w:ascii="Calibri" w:hAnsi="Calibri" w:cs="Calibri"/>
      <w:color w:val="000000"/>
      <w:sz w:val="24"/>
      <w:szCs w:val="24"/>
    </w:rPr>
  </w:style>
  <w:style w:type="paragraph" w:styleId="NormalWeb">
    <w:name w:val="Normal (Web)"/>
    <w:basedOn w:val="Normal"/>
    <w:uiPriority w:val="99"/>
    <w:unhideWhenUsed/>
    <w:rsid w:val="00C36877"/>
    <w:pPr>
      <w:spacing w:before="100" w:beforeAutospacing="1" w:after="100" w:afterAutospacing="1"/>
    </w:pPr>
    <w:rPr>
      <w:rFonts w:ascii="Times New Roman" w:hAnsi="Times New Roman"/>
      <w:sz w:val="24"/>
    </w:rPr>
  </w:style>
  <w:style w:type="paragraph" w:styleId="PlainText">
    <w:name w:val="Plain Text"/>
    <w:basedOn w:val="Normal"/>
    <w:link w:val="PlainTextChar"/>
    <w:uiPriority w:val="99"/>
    <w:unhideWhenUsed/>
    <w:rsid w:val="00FC1F86"/>
    <w:rPr>
      <w:rFonts w:ascii="Calibri" w:eastAsiaTheme="minorHAnsi" w:hAnsi="Calibri" w:cstheme="minorBidi"/>
      <w:sz w:val="22"/>
      <w:szCs w:val="21"/>
      <w:lang w:eastAsia="en-US"/>
    </w:rPr>
  </w:style>
  <w:style w:type="character" w:customStyle="1" w:styleId="PlainTextChar">
    <w:name w:val="Plain Text Char"/>
    <w:basedOn w:val="DefaultParagraphFont"/>
    <w:link w:val="PlainText"/>
    <w:uiPriority w:val="99"/>
    <w:rsid w:val="00FC1F86"/>
    <w:rPr>
      <w:rFonts w:ascii="Calibri" w:eastAsiaTheme="minorHAnsi" w:hAnsi="Calibri" w:cstheme="minorBidi"/>
      <w:sz w:val="22"/>
      <w:szCs w:val="21"/>
      <w:lang w:eastAsia="en-US"/>
    </w:rPr>
  </w:style>
  <w:style w:type="character" w:styleId="CommentReference">
    <w:name w:val="annotation reference"/>
    <w:basedOn w:val="DefaultParagraphFont"/>
    <w:uiPriority w:val="99"/>
    <w:semiHidden/>
    <w:unhideWhenUsed/>
    <w:rsid w:val="00AB5BD5"/>
    <w:rPr>
      <w:sz w:val="16"/>
      <w:szCs w:val="16"/>
    </w:rPr>
  </w:style>
  <w:style w:type="paragraph" w:styleId="CommentText">
    <w:name w:val="annotation text"/>
    <w:basedOn w:val="Normal"/>
    <w:link w:val="CommentTextChar"/>
    <w:uiPriority w:val="99"/>
    <w:unhideWhenUsed/>
    <w:rsid w:val="00AB5BD5"/>
    <w:rPr>
      <w:szCs w:val="20"/>
    </w:rPr>
  </w:style>
  <w:style w:type="character" w:customStyle="1" w:styleId="CommentTextChar">
    <w:name w:val="Comment Text Char"/>
    <w:basedOn w:val="DefaultParagraphFont"/>
    <w:link w:val="CommentText"/>
    <w:uiPriority w:val="99"/>
    <w:rsid w:val="00AB5BD5"/>
    <w:rPr>
      <w:rFonts w:ascii="Myriad Pro" w:hAnsi="Myriad Pro"/>
    </w:rPr>
  </w:style>
  <w:style w:type="paragraph" w:styleId="CommentSubject">
    <w:name w:val="annotation subject"/>
    <w:basedOn w:val="CommentText"/>
    <w:next w:val="CommentText"/>
    <w:link w:val="CommentSubjectChar"/>
    <w:uiPriority w:val="99"/>
    <w:semiHidden/>
    <w:unhideWhenUsed/>
    <w:rsid w:val="00AB5BD5"/>
    <w:rPr>
      <w:b/>
      <w:bCs/>
    </w:rPr>
  </w:style>
  <w:style w:type="character" w:customStyle="1" w:styleId="CommentSubjectChar">
    <w:name w:val="Comment Subject Char"/>
    <w:basedOn w:val="CommentTextChar"/>
    <w:link w:val="CommentSubject"/>
    <w:uiPriority w:val="99"/>
    <w:semiHidden/>
    <w:rsid w:val="00AB5BD5"/>
    <w:rPr>
      <w:rFonts w:ascii="Myriad Pro" w:hAnsi="Myriad Pro"/>
      <w:b/>
      <w:bCs/>
    </w:rPr>
  </w:style>
  <w:style w:type="paragraph" w:customStyle="1" w:styleId="xmsonormal">
    <w:name w:val="x_msonormal"/>
    <w:basedOn w:val="Normal"/>
    <w:rsid w:val="006B1189"/>
    <w:rPr>
      <w:rFonts w:ascii="Times New Roman" w:eastAsiaTheme="minorHAnsi" w:hAnsi="Times New Roman"/>
      <w:sz w:val="24"/>
    </w:rPr>
  </w:style>
  <w:style w:type="character" w:customStyle="1" w:styleId="ListParagraphChar">
    <w:name w:val="List Paragraph Char"/>
    <w:aliases w:val="F5 List Paragraph Char,Dot pt Char,List Paragraph1 Char,Numbered Para 1 Char,No Spacing1 Char,List Paragraph Char Char Char Char,Indicator Text Char,Bullet Points Char,MAIN CONTENT Char,List Paragraph11 Char,Bullet 1 Char,L Char"/>
    <w:link w:val="ListParagraph"/>
    <w:uiPriority w:val="34"/>
    <w:qFormat/>
    <w:locked/>
    <w:rsid w:val="009B77D8"/>
    <w:rPr>
      <w:rFonts w:ascii="Myriad Pro" w:hAnsi="Myriad Pro"/>
      <w:szCs w:val="24"/>
    </w:rPr>
  </w:style>
  <w:style w:type="character" w:customStyle="1" w:styleId="apple-converted-space">
    <w:name w:val="apple-converted-space"/>
    <w:basedOn w:val="DefaultParagraphFont"/>
    <w:rsid w:val="00AF3760"/>
  </w:style>
  <w:style w:type="character" w:customStyle="1" w:styleId="normaltextrun">
    <w:name w:val="normaltextrun"/>
    <w:basedOn w:val="DefaultParagraphFont"/>
    <w:rsid w:val="008D5B1E"/>
  </w:style>
  <w:style w:type="paragraph" w:customStyle="1" w:styleId="paragraph">
    <w:name w:val="paragraph"/>
    <w:basedOn w:val="Normal"/>
    <w:rsid w:val="008D5B1E"/>
    <w:pPr>
      <w:spacing w:before="100" w:beforeAutospacing="1" w:after="100" w:afterAutospacing="1"/>
    </w:pPr>
    <w:rPr>
      <w:rFonts w:ascii="Times New Roman" w:eastAsiaTheme="minorHAnsi" w:hAnsi="Times New Roman"/>
      <w:sz w:val="24"/>
    </w:rPr>
  </w:style>
  <w:style w:type="character" w:styleId="Strong">
    <w:name w:val="Strong"/>
    <w:basedOn w:val="DefaultParagraphFont"/>
    <w:uiPriority w:val="22"/>
    <w:qFormat/>
    <w:rsid w:val="003B39D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14243">
      <w:bodyDiv w:val="1"/>
      <w:marLeft w:val="0"/>
      <w:marRight w:val="0"/>
      <w:marTop w:val="0"/>
      <w:marBottom w:val="0"/>
      <w:divBdr>
        <w:top w:val="none" w:sz="0" w:space="0" w:color="auto"/>
        <w:left w:val="none" w:sz="0" w:space="0" w:color="auto"/>
        <w:bottom w:val="none" w:sz="0" w:space="0" w:color="auto"/>
        <w:right w:val="none" w:sz="0" w:space="0" w:color="auto"/>
      </w:divBdr>
    </w:div>
    <w:div w:id="97725564">
      <w:bodyDiv w:val="1"/>
      <w:marLeft w:val="0"/>
      <w:marRight w:val="0"/>
      <w:marTop w:val="0"/>
      <w:marBottom w:val="0"/>
      <w:divBdr>
        <w:top w:val="none" w:sz="0" w:space="0" w:color="auto"/>
        <w:left w:val="none" w:sz="0" w:space="0" w:color="auto"/>
        <w:bottom w:val="none" w:sz="0" w:space="0" w:color="auto"/>
        <w:right w:val="none" w:sz="0" w:space="0" w:color="auto"/>
      </w:divBdr>
    </w:div>
    <w:div w:id="254484365">
      <w:bodyDiv w:val="1"/>
      <w:marLeft w:val="0"/>
      <w:marRight w:val="0"/>
      <w:marTop w:val="0"/>
      <w:marBottom w:val="0"/>
      <w:divBdr>
        <w:top w:val="none" w:sz="0" w:space="0" w:color="auto"/>
        <w:left w:val="none" w:sz="0" w:space="0" w:color="auto"/>
        <w:bottom w:val="none" w:sz="0" w:space="0" w:color="auto"/>
        <w:right w:val="none" w:sz="0" w:space="0" w:color="auto"/>
      </w:divBdr>
    </w:div>
    <w:div w:id="266087912">
      <w:bodyDiv w:val="1"/>
      <w:marLeft w:val="0"/>
      <w:marRight w:val="0"/>
      <w:marTop w:val="0"/>
      <w:marBottom w:val="0"/>
      <w:divBdr>
        <w:top w:val="none" w:sz="0" w:space="0" w:color="auto"/>
        <w:left w:val="none" w:sz="0" w:space="0" w:color="auto"/>
        <w:bottom w:val="none" w:sz="0" w:space="0" w:color="auto"/>
        <w:right w:val="none" w:sz="0" w:space="0" w:color="auto"/>
      </w:divBdr>
    </w:div>
    <w:div w:id="283848214">
      <w:bodyDiv w:val="1"/>
      <w:marLeft w:val="0"/>
      <w:marRight w:val="0"/>
      <w:marTop w:val="0"/>
      <w:marBottom w:val="0"/>
      <w:divBdr>
        <w:top w:val="none" w:sz="0" w:space="0" w:color="auto"/>
        <w:left w:val="none" w:sz="0" w:space="0" w:color="auto"/>
        <w:bottom w:val="none" w:sz="0" w:space="0" w:color="auto"/>
        <w:right w:val="none" w:sz="0" w:space="0" w:color="auto"/>
      </w:divBdr>
    </w:div>
    <w:div w:id="306085112">
      <w:bodyDiv w:val="1"/>
      <w:marLeft w:val="0"/>
      <w:marRight w:val="0"/>
      <w:marTop w:val="0"/>
      <w:marBottom w:val="0"/>
      <w:divBdr>
        <w:top w:val="none" w:sz="0" w:space="0" w:color="auto"/>
        <w:left w:val="none" w:sz="0" w:space="0" w:color="auto"/>
        <w:bottom w:val="none" w:sz="0" w:space="0" w:color="auto"/>
        <w:right w:val="none" w:sz="0" w:space="0" w:color="auto"/>
      </w:divBdr>
    </w:div>
    <w:div w:id="330372600">
      <w:bodyDiv w:val="1"/>
      <w:marLeft w:val="0"/>
      <w:marRight w:val="0"/>
      <w:marTop w:val="0"/>
      <w:marBottom w:val="0"/>
      <w:divBdr>
        <w:top w:val="none" w:sz="0" w:space="0" w:color="auto"/>
        <w:left w:val="none" w:sz="0" w:space="0" w:color="auto"/>
        <w:bottom w:val="none" w:sz="0" w:space="0" w:color="auto"/>
        <w:right w:val="none" w:sz="0" w:space="0" w:color="auto"/>
      </w:divBdr>
    </w:div>
    <w:div w:id="346373379">
      <w:bodyDiv w:val="1"/>
      <w:marLeft w:val="0"/>
      <w:marRight w:val="0"/>
      <w:marTop w:val="0"/>
      <w:marBottom w:val="0"/>
      <w:divBdr>
        <w:top w:val="none" w:sz="0" w:space="0" w:color="auto"/>
        <w:left w:val="none" w:sz="0" w:space="0" w:color="auto"/>
        <w:bottom w:val="none" w:sz="0" w:space="0" w:color="auto"/>
        <w:right w:val="none" w:sz="0" w:space="0" w:color="auto"/>
      </w:divBdr>
    </w:div>
    <w:div w:id="383985801">
      <w:bodyDiv w:val="1"/>
      <w:marLeft w:val="0"/>
      <w:marRight w:val="0"/>
      <w:marTop w:val="0"/>
      <w:marBottom w:val="0"/>
      <w:divBdr>
        <w:top w:val="none" w:sz="0" w:space="0" w:color="auto"/>
        <w:left w:val="none" w:sz="0" w:space="0" w:color="auto"/>
        <w:bottom w:val="none" w:sz="0" w:space="0" w:color="auto"/>
        <w:right w:val="none" w:sz="0" w:space="0" w:color="auto"/>
      </w:divBdr>
    </w:div>
    <w:div w:id="558437866">
      <w:bodyDiv w:val="1"/>
      <w:marLeft w:val="0"/>
      <w:marRight w:val="0"/>
      <w:marTop w:val="0"/>
      <w:marBottom w:val="0"/>
      <w:divBdr>
        <w:top w:val="none" w:sz="0" w:space="0" w:color="auto"/>
        <w:left w:val="none" w:sz="0" w:space="0" w:color="auto"/>
        <w:bottom w:val="none" w:sz="0" w:space="0" w:color="auto"/>
        <w:right w:val="none" w:sz="0" w:space="0" w:color="auto"/>
      </w:divBdr>
    </w:div>
    <w:div w:id="577134583">
      <w:bodyDiv w:val="1"/>
      <w:marLeft w:val="0"/>
      <w:marRight w:val="0"/>
      <w:marTop w:val="0"/>
      <w:marBottom w:val="0"/>
      <w:divBdr>
        <w:top w:val="none" w:sz="0" w:space="0" w:color="auto"/>
        <w:left w:val="none" w:sz="0" w:space="0" w:color="auto"/>
        <w:bottom w:val="none" w:sz="0" w:space="0" w:color="auto"/>
        <w:right w:val="none" w:sz="0" w:space="0" w:color="auto"/>
      </w:divBdr>
    </w:div>
    <w:div w:id="706640212">
      <w:bodyDiv w:val="1"/>
      <w:marLeft w:val="0"/>
      <w:marRight w:val="0"/>
      <w:marTop w:val="0"/>
      <w:marBottom w:val="0"/>
      <w:divBdr>
        <w:top w:val="none" w:sz="0" w:space="0" w:color="auto"/>
        <w:left w:val="none" w:sz="0" w:space="0" w:color="auto"/>
        <w:bottom w:val="none" w:sz="0" w:space="0" w:color="auto"/>
        <w:right w:val="none" w:sz="0" w:space="0" w:color="auto"/>
      </w:divBdr>
    </w:div>
    <w:div w:id="873426741">
      <w:bodyDiv w:val="1"/>
      <w:marLeft w:val="0"/>
      <w:marRight w:val="0"/>
      <w:marTop w:val="0"/>
      <w:marBottom w:val="0"/>
      <w:divBdr>
        <w:top w:val="none" w:sz="0" w:space="0" w:color="auto"/>
        <w:left w:val="none" w:sz="0" w:space="0" w:color="auto"/>
        <w:bottom w:val="none" w:sz="0" w:space="0" w:color="auto"/>
        <w:right w:val="none" w:sz="0" w:space="0" w:color="auto"/>
      </w:divBdr>
    </w:div>
    <w:div w:id="881207668">
      <w:bodyDiv w:val="1"/>
      <w:marLeft w:val="0"/>
      <w:marRight w:val="0"/>
      <w:marTop w:val="0"/>
      <w:marBottom w:val="0"/>
      <w:divBdr>
        <w:top w:val="none" w:sz="0" w:space="0" w:color="auto"/>
        <w:left w:val="none" w:sz="0" w:space="0" w:color="auto"/>
        <w:bottom w:val="none" w:sz="0" w:space="0" w:color="auto"/>
        <w:right w:val="none" w:sz="0" w:space="0" w:color="auto"/>
      </w:divBdr>
    </w:div>
    <w:div w:id="1059329407">
      <w:bodyDiv w:val="1"/>
      <w:marLeft w:val="0"/>
      <w:marRight w:val="0"/>
      <w:marTop w:val="0"/>
      <w:marBottom w:val="0"/>
      <w:divBdr>
        <w:top w:val="none" w:sz="0" w:space="0" w:color="auto"/>
        <w:left w:val="none" w:sz="0" w:space="0" w:color="auto"/>
        <w:bottom w:val="none" w:sz="0" w:space="0" w:color="auto"/>
        <w:right w:val="none" w:sz="0" w:space="0" w:color="auto"/>
      </w:divBdr>
    </w:div>
    <w:div w:id="1100025394">
      <w:bodyDiv w:val="1"/>
      <w:marLeft w:val="0"/>
      <w:marRight w:val="0"/>
      <w:marTop w:val="0"/>
      <w:marBottom w:val="0"/>
      <w:divBdr>
        <w:top w:val="none" w:sz="0" w:space="0" w:color="auto"/>
        <w:left w:val="none" w:sz="0" w:space="0" w:color="auto"/>
        <w:bottom w:val="none" w:sz="0" w:space="0" w:color="auto"/>
        <w:right w:val="none" w:sz="0" w:space="0" w:color="auto"/>
      </w:divBdr>
    </w:div>
    <w:div w:id="1228296588">
      <w:bodyDiv w:val="1"/>
      <w:marLeft w:val="0"/>
      <w:marRight w:val="0"/>
      <w:marTop w:val="0"/>
      <w:marBottom w:val="0"/>
      <w:divBdr>
        <w:top w:val="none" w:sz="0" w:space="0" w:color="auto"/>
        <w:left w:val="none" w:sz="0" w:space="0" w:color="auto"/>
        <w:bottom w:val="none" w:sz="0" w:space="0" w:color="auto"/>
        <w:right w:val="none" w:sz="0" w:space="0" w:color="auto"/>
      </w:divBdr>
    </w:div>
    <w:div w:id="1358854427">
      <w:bodyDiv w:val="1"/>
      <w:marLeft w:val="0"/>
      <w:marRight w:val="0"/>
      <w:marTop w:val="0"/>
      <w:marBottom w:val="0"/>
      <w:divBdr>
        <w:top w:val="none" w:sz="0" w:space="0" w:color="auto"/>
        <w:left w:val="none" w:sz="0" w:space="0" w:color="auto"/>
        <w:bottom w:val="none" w:sz="0" w:space="0" w:color="auto"/>
        <w:right w:val="none" w:sz="0" w:space="0" w:color="auto"/>
      </w:divBdr>
    </w:div>
    <w:div w:id="1466192037">
      <w:bodyDiv w:val="1"/>
      <w:marLeft w:val="0"/>
      <w:marRight w:val="0"/>
      <w:marTop w:val="0"/>
      <w:marBottom w:val="0"/>
      <w:divBdr>
        <w:top w:val="none" w:sz="0" w:space="0" w:color="auto"/>
        <w:left w:val="none" w:sz="0" w:space="0" w:color="auto"/>
        <w:bottom w:val="none" w:sz="0" w:space="0" w:color="auto"/>
        <w:right w:val="none" w:sz="0" w:space="0" w:color="auto"/>
      </w:divBdr>
      <w:divsChild>
        <w:div w:id="472992370">
          <w:marLeft w:val="0"/>
          <w:marRight w:val="0"/>
          <w:marTop w:val="0"/>
          <w:marBottom w:val="0"/>
          <w:divBdr>
            <w:top w:val="none" w:sz="0" w:space="0" w:color="auto"/>
            <w:left w:val="none" w:sz="0" w:space="0" w:color="auto"/>
            <w:bottom w:val="none" w:sz="0" w:space="0" w:color="auto"/>
            <w:right w:val="none" w:sz="0" w:space="0" w:color="auto"/>
          </w:divBdr>
        </w:div>
        <w:div w:id="1310162311">
          <w:marLeft w:val="0"/>
          <w:marRight w:val="0"/>
          <w:marTop w:val="0"/>
          <w:marBottom w:val="0"/>
          <w:divBdr>
            <w:top w:val="none" w:sz="0" w:space="0" w:color="auto"/>
            <w:left w:val="none" w:sz="0" w:space="0" w:color="auto"/>
            <w:bottom w:val="none" w:sz="0" w:space="0" w:color="auto"/>
            <w:right w:val="none" w:sz="0" w:space="0" w:color="auto"/>
          </w:divBdr>
        </w:div>
      </w:divsChild>
    </w:div>
    <w:div w:id="1497183870">
      <w:bodyDiv w:val="1"/>
      <w:marLeft w:val="0"/>
      <w:marRight w:val="0"/>
      <w:marTop w:val="0"/>
      <w:marBottom w:val="0"/>
      <w:divBdr>
        <w:top w:val="none" w:sz="0" w:space="0" w:color="auto"/>
        <w:left w:val="none" w:sz="0" w:space="0" w:color="auto"/>
        <w:bottom w:val="none" w:sz="0" w:space="0" w:color="auto"/>
        <w:right w:val="none" w:sz="0" w:space="0" w:color="auto"/>
      </w:divBdr>
    </w:div>
    <w:div w:id="1571310856">
      <w:bodyDiv w:val="1"/>
      <w:marLeft w:val="0"/>
      <w:marRight w:val="0"/>
      <w:marTop w:val="0"/>
      <w:marBottom w:val="0"/>
      <w:divBdr>
        <w:top w:val="none" w:sz="0" w:space="0" w:color="auto"/>
        <w:left w:val="none" w:sz="0" w:space="0" w:color="auto"/>
        <w:bottom w:val="none" w:sz="0" w:space="0" w:color="auto"/>
        <w:right w:val="none" w:sz="0" w:space="0" w:color="auto"/>
      </w:divBdr>
    </w:div>
    <w:div w:id="1939026402">
      <w:bodyDiv w:val="1"/>
      <w:marLeft w:val="0"/>
      <w:marRight w:val="0"/>
      <w:marTop w:val="0"/>
      <w:marBottom w:val="0"/>
      <w:divBdr>
        <w:top w:val="none" w:sz="0" w:space="0" w:color="auto"/>
        <w:left w:val="none" w:sz="0" w:space="0" w:color="auto"/>
        <w:bottom w:val="none" w:sz="0" w:space="0" w:color="auto"/>
        <w:right w:val="none" w:sz="0" w:space="0" w:color="auto"/>
      </w:divBdr>
    </w:div>
    <w:div w:id="2028169351">
      <w:bodyDiv w:val="1"/>
      <w:marLeft w:val="0"/>
      <w:marRight w:val="0"/>
      <w:marTop w:val="0"/>
      <w:marBottom w:val="0"/>
      <w:divBdr>
        <w:top w:val="none" w:sz="0" w:space="0" w:color="auto"/>
        <w:left w:val="none" w:sz="0" w:space="0" w:color="auto"/>
        <w:bottom w:val="none" w:sz="0" w:space="0" w:color="auto"/>
        <w:right w:val="none" w:sz="0" w:space="0" w:color="auto"/>
      </w:divBdr>
    </w:div>
    <w:div w:id="20362298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escg.ac.uk/docs/policies/east-sussex-college-group-supply-chain-policy" TargetMode="External"/><Relationship Id="rId13" Type="http://schemas.openxmlformats.org/officeDocument/2006/relationships/footer" Target="footer2.xml"/><Relationship Id="rId3" Type="http://schemas.openxmlformats.org/officeDocument/2006/relationships/settings" Target="settings.xml"/><Relationship Id="rId21" Type="http://schemas.microsoft.com/office/2018/08/relationships/commentsExtensible" Target="commentsExtensible.xml"/><Relationship Id="rId7" Type="http://schemas.openxmlformats.org/officeDocument/2006/relationships/image" Target="media/image1.png"/><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20"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hyperlink" Target="https://www.escg.ac.uk/docs/governance/governance-framework/"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4024</Words>
  <Characters>22942</Characters>
  <Application>Microsoft Office Word</Application>
  <DocSecurity>0</DocSecurity>
  <Lines>191</Lines>
  <Paragraphs>53</Paragraphs>
  <ScaleCrop>false</ScaleCrop>
  <HeadingPairs>
    <vt:vector size="2" baseType="variant">
      <vt:variant>
        <vt:lpstr>Title</vt:lpstr>
      </vt:variant>
      <vt:variant>
        <vt:i4>1</vt:i4>
      </vt:variant>
    </vt:vector>
  </HeadingPairs>
  <TitlesOfParts>
    <vt:vector size="1" baseType="lpstr">
      <vt:lpstr>CORPORATION MEETING</vt:lpstr>
    </vt:vector>
  </TitlesOfParts>
  <Company>Hastings College of Arts and Technology</Company>
  <LinksUpToDate>false</LinksUpToDate>
  <CharactersWithSpaces>26913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CORPORATION MEETING</dc:title>
  <dc:subject/>
  <dc:creator>Mia Bryden</dc:creator>
  <cp:keywords/>
  <cp:lastModifiedBy>Mia Bryden</cp:lastModifiedBy>
  <cp:revision>2</cp:revision>
  <cp:lastPrinted>2020-03-03T09:30:00Z</cp:lastPrinted>
  <dcterms:created xsi:type="dcterms:W3CDTF">2020-11-03T15:09:00Z</dcterms:created>
  <dcterms:modified xsi:type="dcterms:W3CDTF">2020-11-03T15:09:00Z</dcterms:modified>
</cp:coreProperties>
</file>