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A30D" w14:textId="264576A3" w:rsidR="001B5F70" w:rsidRDefault="00D70C92" w:rsidP="00D70C92">
      <w:pPr>
        <w:spacing w:after="0" w:line="240" w:lineRule="auto"/>
        <w:rPr>
          <w:b/>
          <w:bCs/>
        </w:rPr>
      </w:pPr>
      <w:r>
        <w:rPr>
          <w:b/>
          <w:bCs/>
          <w:noProof/>
        </w:rPr>
        <w:drawing>
          <wp:anchor distT="0" distB="0" distL="114300" distR="114300" simplePos="0" relativeHeight="251659264" behindDoc="0" locked="0" layoutInCell="1" allowOverlap="1" wp14:anchorId="51E52341" wp14:editId="734D5309">
            <wp:simplePos x="0" y="0"/>
            <wp:positionH relativeFrom="column">
              <wp:posOffset>4629150</wp:posOffset>
            </wp:positionH>
            <wp:positionV relativeFrom="paragraph">
              <wp:posOffset>-248285</wp:posOffset>
            </wp:positionV>
            <wp:extent cx="1511935" cy="71310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713105"/>
                    </a:xfrm>
                    <a:prstGeom prst="rect">
                      <a:avLst/>
                    </a:prstGeom>
                    <a:noFill/>
                  </pic:spPr>
                </pic:pic>
              </a:graphicData>
            </a:graphic>
          </wp:anchor>
        </w:drawing>
      </w:r>
      <w:r>
        <w:rPr>
          <w:b/>
          <w:bCs/>
        </w:rPr>
        <w:br w:type="textWrapping" w:clear="all"/>
      </w:r>
    </w:p>
    <w:p w14:paraId="706CB1D2" w14:textId="77777777" w:rsidR="005616E5" w:rsidRDefault="005616E5" w:rsidP="005866C1">
      <w:pPr>
        <w:spacing w:after="0" w:line="240" w:lineRule="auto"/>
        <w:ind w:left="-426"/>
        <w:rPr>
          <w:rFonts w:ascii="Arial" w:hAnsi="Arial" w:cs="Arial"/>
          <w:b/>
          <w:sz w:val="28"/>
          <w:szCs w:val="28"/>
        </w:rPr>
      </w:pPr>
      <w:r>
        <w:rPr>
          <w:rFonts w:ascii="Arial" w:hAnsi="Arial" w:cs="Arial"/>
          <w:b/>
          <w:sz w:val="28"/>
          <w:szCs w:val="28"/>
        </w:rPr>
        <w:t>ESCG Extraordinary Board Meeting</w:t>
      </w:r>
    </w:p>
    <w:p w14:paraId="42041D72" w14:textId="11ED0273" w:rsidR="008C2F31" w:rsidRPr="00A8798F" w:rsidRDefault="00A8798F" w:rsidP="008C2F31">
      <w:pPr>
        <w:spacing w:after="0" w:line="240" w:lineRule="auto"/>
        <w:ind w:left="-426"/>
        <w:rPr>
          <w:rFonts w:ascii="Arial" w:hAnsi="Arial" w:cs="Arial"/>
          <w:b/>
          <w:sz w:val="28"/>
          <w:szCs w:val="28"/>
        </w:rPr>
      </w:pPr>
      <w:r w:rsidRPr="00A8798F">
        <w:rPr>
          <w:rFonts w:ascii="Arial" w:hAnsi="Arial" w:cs="Arial"/>
          <w:b/>
          <w:sz w:val="28"/>
          <w:szCs w:val="28"/>
        </w:rPr>
        <w:t>MINUTES</w:t>
      </w:r>
    </w:p>
    <w:tbl>
      <w:tblPr>
        <w:tblW w:w="10348" w:type="dxa"/>
        <w:tblCellSpacing w:w="56" w:type="dxa"/>
        <w:tblInd w:w="-581" w:type="dxa"/>
        <w:tblCellMar>
          <w:top w:w="57" w:type="dxa"/>
          <w:left w:w="85" w:type="dxa"/>
          <w:bottom w:w="57" w:type="dxa"/>
          <w:right w:w="85" w:type="dxa"/>
        </w:tblCellMar>
        <w:tblLook w:val="01E0" w:firstRow="1" w:lastRow="1" w:firstColumn="1" w:lastColumn="1" w:noHBand="0" w:noVBand="0"/>
      </w:tblPr>
      <w:tblGrid>
        <w:gridCol w:w="2211"/>
        <w:gridCol w:w="2926"/>
        <w:gridCol w:w="2927"/>
        <w:gridCol w:w="2284"/>
      </w:tblGrid>
      <w:tr w:rsidR="005616E5" w14:paraId="57E287F6" w14:textId="77777777" w:rsidTr="008C2F31">
        <w:trPr>
          <w:trHeight w:val="340"/>
          <w:tblCellSpacing w:w="56" w:type="dxa"/>
        </w:trPr>
        <w:tc>
          <w:tcPr>
            <w:tcW w:w="2043"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23836DE8" w14:textId="77777777" w:rsidR="005616E5" w:rsidRPr="008C2F31" w:rsidRDefault="005616E5" w:rsidP="005866C1">
            <w:pPr>
              <w:pStyle w:val="8SCCHinboxformquestion"/>
              <w:rPr>
                <w:rFonts w:ascii="Arial" w:hAnsi="Arial" w:cs="Arial"/>
                <w:b/>
                <w:bCs w:val="0"/>
                <w:color w:val="FFFFFF" w:themeColor="background1"/>
                <w:sz w:val="24"/>
                <w:szCs w:val="24"/>
                <w:lang w:val="en-GB"/>
              </w:rPr>
            </w:pPr>
            <w:r w:rsidRPr="008C2F31">
              <w:rPr>
                <w:rFonts w:ascii="Arial" w:hAnsi="Arial" w:cs="Arial"/>
                <w:b/>
                <w:bCs w:val="0"/>
                <w:color w:val="FFFFFF" w:themeColor="background1"/>
                <w:sz w:val="24"/>
                <w:szCs w:val="24"/>
                <w:lang w:val="en-GB"/>
              </w:rPr>
              <w:t>Date</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41C25AA" w14:textId="228CDBDA" w:rsidR="005616E5" w:rsidRDefault="001C1819" w:rsidP="005866C1">
            <w:pPr>
              <w:pStyle w:val="9SCCHFormcontent"/>
              <w:rPr>
                <w:rFonts w:ascii="Arial" w:hAnsi="Arial" w:cs="Arial"/>
                <w:sz w:val="24"/>
                <w:szCs w:val="24"/>
                <w:lang w:val="en-GB"/>
              </w:rPr>
            </w:pPr>
            <w:r>
              <w:rPr>
                <w:rFonts w:ascii="Arial" w:hAnsi="Arial" w:cs="Arial"/>
                <w:sz w:val="24"/>
                <w:szCs w:val="24"/>
                <w:lang w:val="en-GB"/>
              </w:rPr>
              <w:t>21</w:t>
            </w:r>
            <w:r w:rsidRPr="001C1819">
              <w:rPr>
                <w:rFonts w:ascii="Arial" w:hAnsi="Arial" w:cs="Arial"/>
                <w:sz w:val="24"/>
                <w:szCs w:val="24"/>
                <w:vertAlign w:val="superscript"/>
                <w:lang w:val="en-GB"/>
              </w:rPr>
              <w:t>st</w:t>
            </w:r>
            <w:r>
              <w:rPr>
                <w:rFonts w:ascii="Arial" w:hAnsi="Arial" w:cs="Arial"/>
                <w:sz w:val="24"/>
                <w:szCs w:val="24"/>
                <w:lang w:val="en-GB"/>
              </w:rPr>
              <w:t xml:space="preserve"> February</w:t>
            </w:r>
            <w:r w:rsidR="005616E5">
              <w:rPr>
                <w:rFonts w:ascii="Arial" w:hAnsi="Arial" w:cs="Arial"/>
                <w:sz w:val="24"/>
                <w:szCs w:val="24"/>
                <w:lang w:val="en-GB"/>
              </w:rPr>
              <w:t xml:space="preserve"> 2022</w:t>
            </w:r>
          </w:p>
        </w:tc>
        <w:tc>
          <w:tcPr>
            <w:tcW w:w="2815"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46DDB011" w14:textId="77777777" w:rsidR="005616E5" w:rsidRPr="008C2F31" w:rsidRDefault="005616E5" w:rsidP="005866C1">
            <w:pPr>
              <w:pStyle w:val="8SCCHinboxformquestion"/>
              <w:rPr>
                <w:rFonts w:ascii="Arial" w:hAnsi="Arial" w:cs="Arial"/>
                <w:b/>
                <w:bCs w:val="0"/>
                <w:sz w:val="24"/>
                <w:szCs w:val="24"/>
                <w:lang w:val="en-GB"/>
              </w:rPr>
            </w:pPr>
            <w:r w:rsidRPr="008C2F31">
              <w:rPr>
                <w:rFonts w:ascii="Arial" w:hAnsi="Arial" w:cs="Arial"/>
                <w:b/>
                <w:bCs w:val="0"/>
                <w:color w:val="FFFFFF" w:themeColor="background1"/>
                <w:sz w:val="24"/>
                <w:szCs w:val="24"/>
                <w:lang w:val="en-GB"/>
              </w:rPr>
              <w:t xml:space="preserve">Time </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1B856B0" w14:textId="621E053C" w:rsidR="005616E5" w:rsidRDefault="005616E5" w:rsidP="005866C1">
            <w:pPr>
              <w:pStyle w:val="9SCCHFormcontent"/>
              <w:rPr>
                <w:rFonts w:ascii="Arial" w:hAnsi="Arial" w:cs="Arial"/>
                <w:sz w:val="24"/>
                <w:szCs w:val="24"/>
                <w:lang w:val="en-GB"/>
              </w:rPr>
            </w:pPr>
            <w:r>
              <w:rPr>
                <w:rFonts w:ascii="Arial" w:hAnsi="Arial" w:cs="Arial"/>
                <w:sz w:val="24"/>
                <w:szCs w:val="24"/>
                <w:lang w:val="en-GB"/>
              </w:rPr>
              <w:t>09.00</w:t>
            </w:r>
            <w:r w:rsidR="008C2F31">
              <w:rPr>
                <w:rFonts w:ascii="Arial" w:hAnsi="Arial" w:cs="Arial"/>
                <w:sz w:val="24"/>
                <w:szCs w:val="24"/>
                <w:lang w:val="en-GB"/>
              </w:rPr>
              <w:t>-09:30</w:t>
            </w:r>
          </w:p>
        </w:tc>
      </w:tr>
      <w:tr w:rsidR="005616E5" w14:paraId="5095B649" w14:textId="77777777" w:rsidTr="008C2F31">
        <w:trPr>
          <w:trHeight w:val="340"/>
          <w:tblCellSpacing w:w="56" w:type="dxa"/>
        </w:trPr>
        <w:tc>
          <w:tcPr>
            <w:tcW w:w="2043"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2886C308" w14:textId="77777777" w:rsidR="005616E5" w:rsidRPr="008C2F31" w:rsidRDefault="005616E5" w:rsidP="005866C1">
            <w:pPr>
              <w:pStyle w:val="8SCCHinboxformquestion"/>
              <w:rPr>
                <w:rFonts w:ascii="Arial" w:hAnsi="Arial" w:cs="Arial"/>
                <w:b/>
                <w:bCs w:val="0"/>
                <w:color w:val="FFFFFF" w:themeColor="background1"/>
                <w:sz w:val="24"/>
                <w:szCs w:val="24"/>
                <w:lang w:val="en-GB"/>
              </w:rPr>
            </w:pPr>
            <w:r w:rsidRPr="008C2F31">
              <w:rPr>
                <w:rFonts w:ascii="Arial" w:hAnsi="Arial" w:cs="Arial"/>
                <w:b/>
                <w:bCs w:val="0"/>
                <w:color w:val="FFFFFF" w:themeColor="background1"/>
                <w:sz w:val="24"/>
                <w:szCs w:val="24"/>
                <w:lang w:val="en-GB"/>
              </w:rPr>
              <w:t>Venue</w:t>
            </w:r>
          </w:p>
        </w:tc>
        <w:tc>
          <w:tcPr>
            <w:tcW w:w="7969" w:type="dxa"/>
            <w:gridSpan w:val="3"/>
            <w:tcBorders>
              <w:top w:val="single" w:sz="4" w:space="0" w:color="auto"/>
              <w:left w:val="single" w:sz="4" w:space="0" w:color="auto"/>
              <w:bottom w:val="single" w:sz="4" w:space="0" w:color="auto"/>
              <w:right w:val="single" w:sz="4" w:space="0" w:color="auto"/>
            </w:tcBorders>
            <w:vAlign w:val="center"/>
            <w:hideMark/>
          </w:tcPr>
          <w:p w14:paraId="54F4DB81" w14:textId="2DF92A44" w:rsidR="005616E5" w:rsidRDefault="001C1819" w:rsidP="005866C1">
            <w:pPr>
              <w:pStyle w:val="9SCCHFormcontent"/>
              <w:rPr>
                <w:rFonts w:ascii="Arial" w:hAnsi="Arial" w:cs="Arial"/>
                <w:sz w:val="24"/>
                <w:szCs w:val="24"/>
                <w:lang w:val="en-GB"/>
              </w:rPr>
            </w:pPr>
            <w:r>
              <w:rPr>
                <w:rFonts w:ascii="Arial" w:hAnsi="Arial" w:cs="Arial"/>
                <w:sz w:val="24"/>
                <w:szCs w:val="24"/>
                <w:lang w:val="en-GB"/>
              </w:rPr>
              <w:t xml:space="preserve">Virtual Meeting – </w:t>
            </w:r>
            <w:r w:rsidR="005616E5">
              <w:rPr>
                <w:rFonts w:ascii="Arial" w:hAnsi="Arial" w:cs="Arial"/>
                <w:sz w:val="24"/>
                <w:szCs w:val="24"/>
                <w:lang w:val="en-GB"/>
              </w:rPr>
              <w:t xml:space="preserve">Zoom </w:t>
            </w:r>
          </w:p>
        </w:tc>
      </w:tr>
      <w:tr w:rsidR="005616E5" w14:paraId="52B369C9" w14:textId="77777777" w:rsidTr="005616E5">
        <w:trPr>
          <w:trHeight w:val="340"/>
          <w:tblCellSpacing w:w="56" w:type="dxa"/>
        </w:trPr>
        <w:tc>
          <w:tcPr>
            <w:tcW w:w="10124" w:type="dxa"/>
            <w:gridSpan w:val="4"/>
            <w:tcBorders>
              <w:top w:val="single" w:sz="4" w:space="0" w:color="auto"/>
              <w:left w:val="single" w:sz="4" w:space="0" w:color="auto"/>
              <w:bottom w:val="single" w:sz="4" w:space="0" w:color="auto"/>
              <w:right w:val="single" w:sz="4" w:space="0" w:color="auto"/>
            </w:tcBorders>
            <w:vAlign w:val="center"/>
          </w:tcPr>
          <w:p w14:paraId="5DA34751" w14:textId="77777777" w:rsidR="005616E5" w:rsidRDefault="005616E5" w:rsidP="005866C1">
            <w:pPr>
              <w:pStyle w:val="8SCCHinboxformquestion"/>
              <w:rPr>
                <w:rFonts w:ascii="Arial" w:hAnsi="Arial" w:cs="Arial"/>
                <w:sz w:val="24"/>
                <w:szCs w:val="24"/>
                <w:lang w:val="en-GB"/>
              </w:rPr>
            </w:pPr>
            <w:r>
              <w:rPr>
                <w:rFonts w:ascii="Arial" w:hAnsi="Arial" w:cs="Arial"/>
                <w:b/>
                <w:sz w:val="24"/>
                <w:szCs w:val="24"/>
                <w:lang w:val="en-GB"/>
              </w:rPr>
              <w:t>Membership</w:t>
            </w:r>
            <w:r>
              <w:rPr>
                <w:rFonts w:ascii="Arial" w:hAnsi="Arial" w:cs="Arial"/>
                <w:sz w:val="24"/>
                <w:szCs w:val="24"/>
                <w:lang w:val="en-GB"/>
              </w:rPr>
              <w:t xml:space="preserve"> </w:t>
            </w:r>
          </w:p>
          <w:p w14:paraId="1A127F89" w14:textId="68F47731" w:rsidR="005616E5" w:rsidRPr="001C1819" w:rsidRDefault="005616E5" w:rsidP="005866C1">
            <w:pPr>
              <w:pStyle w:val="8SCCHinboxformquestion"/>
              <w:rPr>
                <w:rFonts w:ascii="Arial" w:hAnsi="Arial" w:cs="Arial"/>
                <w:sz w:val="24"/>
                <w:szCs w:val="24"/>
                <w:lang w:val="en-GB"/>
              </w:rPr>
            </w:pPr>
            <w:r>
              <w:rPr>
                <w:rFonts w:ascii="Arial" w:hAnsi="Arial" w:cs="Arial"/>
                <w:bCs w:val="0"/>
                <w:sz w:val="24"/>
                <w:szCs w:val="24"/>
                <w:lang w:val="en-GB"/>
              </w:rPr>
              <w:t>David Smith</w:t>
            </w:r>
            <w:r>
              <w:rPr>
                <w:rFonts w:ascii="Arial" w:hAnsi="Arial" w:cs="Arial"/>
                <w:sz w:val="24"/>
                <w:szCs w:val="24"/>
                <w:lang w:val="en-GB"/>
              </w:rPr>
              <w:t xml:space="preserve"> (Chair), </w:t>
            </w:r>
            <w:r w:rsidR="001C1819">
              <w:rPr>
                <w:rFonts w:ascii="Arial" w:hAnsi="Arial" w:cs="Arial"/>
                <w:sz w:val="24"/>
                <w:szCs w:val="24"/>
                <w:lang w:val="en-GB"/>
              </w:rPr>
              <w:t>Ian Mehrtens</w:t>
            </w:r>
            <w:r w:rsidR="001C1819">
              <w:rPr>
                <w:rFonts w:ascii="Arial" w:hAnsi="Arial" w:cs="Arial"/>
                <w:bCs w:val="0"/>
                <w:sz w:val="24"/>
                <w:szCs w:val="24"/>
                <w:lang w:val="en-GB"/>
              </w:rPr>
              <w:t xml:space="preserve"> (Vice Chair</w:t>
            </w:r>
            <w:r w:rsidR="00B761C5">
              <w:rPr>
                <w:rFonts w:ascii="Arial" w:hAnsi="Arial" w:cs="Arial"/>
                <w:bCs w:val="0"/>
                <w:sz w:val="24"/>
                <w:szCs w:val="24"/>
                <w:lang w:val="en-GB"/>
              </w:rPr>
              <w:t>/Chair Designate</w:t>
            </w:r>
            <w:r w:rsidR="001C1819">
              <w:rPr>
                <w:rFonts w:ascii="Arial" w:hAnsi="Arial" w:cs="Arial"/>
                <w:bCs w:val="0"/>
                <w:sz w:val="24"/>
                <w:szCs w:val="24"/>
                <w:lang w:val="en-GB"/>
              </w:rPr>
              <w:t xml:space="preserve">) </w:t>
            </w:r>
            <w:r>
              <w:rPr>
                <w:rFonts w:ascii="Arial" w:hAnsi="Arial" w:cs="Arial"/>
                <w:bCs w:val="0"/>
                <w:sz w:val="24"/>
                <w:szCs w:val="24"/>
                <w:lang w:val="en-GB"/>
              </w:rPr>
              <w:t>Rebecca Conroy (CEO/Principal),</w:t>
            </w:r>
            <w:r>
              <w:rPr>
                <w:rFonts w:ascii="Arial" w:hAnsi="Arial" w:cs="Arial"/>
                <w:sz w:val="24"/>
                <w:szCs w:val="24"/>
                <w:lang w:val="en-GB"/>
              </w:rPr>
              <w:t xml:space="preserve"> </w:t>
            </w:r>
            <w:r w:rsidR="001C1819">
              <w:rPr>
                <w:rFonts w:ascii="Arial" w:hAnsi="Arial" w:cs="Arial"/>
                <w:bCs w:val="0"/>
                <w:sz w:val="24"/>
                <w:szCs w:val="24"/>
                <w:lang w:val="en-GB"/>
              </w:rPr>
              <w:t xml:space="preserve">Alex Cheeseman, </w:t>
            </w:r>
            <w:r w:rsidR="001C1819">
              <w:rPr>
                <w:rFonts w:ascii="Arial" w:hAnsi="Arial" w:cs="Arial"/>
                <w:sz w:val="24"/>
                <w:szCs w:val="24"/>
                <w:lang w:val="en-GB"/>
              </w:rPr>
              <w:t xml:space="preserve">Graham Cook, </w:t>
            </w:r>
            <w:r w:rsidR="001C1819">
              <w:rPr>
                <w:rFonts w:ascii="Arial" w:hAnsi="Arial" w:cs="Arial"/>
                <w:bCs w:val="0"/>
                <w:sz w:val="24"/>
                <w:szCs w:val="24"/>
                <w:lang w:val="en-GB"/>
              </w:rPr>
              <w:t>Becky Cooke,</w:t>
            </w:r>
            <w:r w:rsidR="001C1819">
              <w:rPr>
                <w:rFonts w:ascii="Arial" w:hAnsi="Arial" w:cs="Arial"/>
                <w:sz w:val="24"/>
                <w:szCs w:val="24"/>
                <w:lang w:val="en-GB"/>
              </w:rPr>
              <w:t xml:space="preserve"> </w:t>
            </w:r>
            <w:r>
              <w:rPr>
                <w:rFonts w:ascii="Arial" w:hAnsi="Arial" w:cs="Arial"/>
                <w:bCs w:val="0"/>
                <w:sz w:val="24"/>
                <w:szCs w:val="24"/>
                <w:lang w:val="en-GB"/>
              </w:rPr>
              <w:t>Mark Fisher</w:t>
            </w:r>
            <w:r>
              <w:rPr>
                <w:rFonts w:ascii="Arial" w:hAnsi="Arial" w:cs="Arial"/>
                <w:sz w:val="24"/>
                <w:szCs w:val="24"/>
                <w:lang w:val="en-GB"/>
              </w:rPr>
              <w:t xml:space="preserve">, </w:t>
            </w:r>
            <w:r>
              <w:rPr>
                <w:rFonts w:ascii="Arial" w:hAnsi="Arial" w:cs="Arial"/>
                <w:bCs w:val="0"/>
                <w:sz w:val="24"/>
                <w:szCs w:val="24"/>
                <w:lang w:val="en-GB"/>
              </w:rPr>
              <w:t>Priscilla Kendall</w:t>
            </w:r>
            <w:r>
              <w:rPr>
                <w:rFonts w:ascii="Arial" w:hAnsi="Arial" w:cs="Arial"/>
                <w:sz w:val="24"/>
                <w:szCs w:val="24"/>
                <w:lang w:val="en-GB"/>
              </w:rPr>
              <w:t xml:space="preserve">, </w:t>
            </w:r>
            <w:r>
              <w:rPr>
                <w:rFonts w:ascii="Arial" w:hAnsi="Arial" w:cs="Arial"/>
                <w:bCs w:val="0"/>
                <w:sz w:val="24"/>
                <w:szCs w:val="24"/>
                <w:lang w:val="en-GB"/>
              </w:rPr>
              <w:t>Averil Price,</w:t>
            </w:r>
            <w:r>
              <w:rPr>
                <w:rFonts w:ascii="Arial" w:hAnsi="Arial" w:cs="Arial"/>
                <w:sz w:val="24"/>
                <w:szCs w:val="24"/>
                <w:lang w:val="en-GB"/>
              </w:rPr>
              <w:t xml:space="preserve"> </w:t>
            </w:r>
            <w:r w:rsidR="001C1819">
              <w:rPr>
                <w:rFonts w:ascii="Arial" w:hAnsi="Arial" w:cs="Arial"/>
                <w:bCs w:val="0"/>
                <w:sz w:val="24"/>
                <w:szCs w:val="24"/>
                <w:lang w:val="en-GB"/>
              </w:rPr>
              <w:t>Angela Smith</w:t>
            </w:r>
            <w:r>
              <w:rPr>
                <w:rFonts w:ascii="Arial" w:hAnsi="Arial" w:cs="Arial"/>
                <w:sz w:val="24"/>
                <w:szCs w:val="24"/>
                <w:lang w:val="en-GB"/>
              </w:rPr>
              <w:t>, Nicola Taylor</w:t>
            </w:r>
            <w:r w:rsidR="001C1819">
              <w:rPr>
                <w:rFonts w:ascii="Arial" w:hAnsi="Arial" w:cs="Arial"/>
                <w:sz w:val="24"/>
                <w:szCs w:val="24"/>
                <w:lang w:val="en-GB"/>
              </w:rPr>
              <w:t>.</w:t>
            </w:r>
          </w:p>
        </w:tc>
      </w:tr>
      <w:tr w:rsidR="005616E5" w:rsidRPr="001C1819" w14:paraId="3712ED08" w14:textId="77777777" w:rsidTr="005616E5">
        <w:trPr>
          <w:trHeight w:val="340"/>
          <w:tblCellSpacing w:w="56" w:type="dxa"/>
        </w:trPr>
        <w:tc>
          <w:tcPr>
            <w:tcW w:w="10124" w:type="dxa"/>
            <w:gridSpan w:val="4"/>
            <w:tcBorders>
              <w:top w:val="single" w:sz="4" w:space="0" w:color="auto"/>
              <w:left w:val="single" w:sz="4" w:space="0" w:color="auto"/>
              <w:bottom w:val="single" w:sz="4" w:space="0" w:color="auto"/>
              <w:right w:val="single" w:sz="4" w:space="0" w:color="auto"/>
            </w:tcBorders>
            <w:vAlign w:val="center"/>
          </w:tcPr>
          <w:p w14:paraId="401FB00A" w14:textId="3FE56A93" w:rsidR="005616E5" w:rsidRPr="001C1819" w:rsidRDefault="005616E5" w:rsidP="005866C1">
            <w:pPr>
              <w:pStyle w:val="8SCCHinboxformquestion"/>
              <w:rPr>
                <w:rFonts w:ascii="Arial" w:hAnsi="Arial" w:cs="Arial"/>
                <w:b/>
                <w:sz w:val="24"/>
                <w:szCs w:val="24"/>
                <w:lang w:val="en-GB"/>
              </w:rPr>
            </w:pPr>
            <w:r w:rsidRPr="001C1819">
              <w:rPr>
                <w:rFonts w:ascii="Arial" w:hAnsi="Arial" w:cs="Arial"/>
                <w:b/>
                <w:sz w:val="24"/>
                <w:szCs w:val="24"/>
                <w:lang w:val="en-GB"/>
              </w:rPr>
              <w:t xml:space="preserve">In </w:t>
            </w:r>
            <w:r w:rsidR="001C1819">
              <w:rPr>
                <w:rFonts w:ascii="Arial" w:hAnsi="Arial" w:cs="Arial"/>
                <w:b/>
                <w:sz w:val="24"/>
                <w:szCs w:val="24"/>
                <w:lang w:val="en-GB"/>
              </w:rPr>
              <w:t>A</w:t>
            </w:r>
            <w:r w:rsidRPr="001C1819">
              <w:rPr>
                <w:rFonts w:ascii="Arial" w:hAnsi="Arial" w:cs="Arial"/>
                <w:b/>
                <w:sz w:val="24"/>
                <w:szCs w:val="24"/>
                <w:lang w:val="en-GB"/>
              </w:rPr>
              <w:t>ttendance</w:t>
            </w:r>
          </w:p>
          <w:p w14:paraId="353E6E1C" w14:textId="09B4EBB5" w:rsidR="001C1819" w:rsidRPr="001C1819" w:rsidRDefault="001C1819" w:rsidP="005866C1">
            <w:pPr>
              <w:spacing w:after="0" w:line="240" w:lineRule="auto"/>
              <w:rPr>
                <w:rFonts w:ascii="Arial" w:hAnsi="Arial" w:cs="Arial"/>
                <w:sz w:val="24"/>
                <w:szCs w:val="24"/>
              </w:rPr>
            </w:pPr>
            <w:r w:rsidRPr="001C1819">
              <w:rPr>
                <w:rFonts w:ascii="Arial" w:hAnsi="Arial" w:cs="Arial"/>
                <w:sz w:val="24"/>
                <w:szCs w:val="24"/>
              </w:rPr>
              <w:t>Melissa Drayson – Interim Governance Adviser (minutes), Belle Howard – Director of Governance</w:t>
            </w:r>
          </w:p>
        </w:tc>
      </w:tr>
      <w:tr w:rsidR="005616E5" w:rsidRPr="001C1819" w14:paraId="139AC281" w14:textId="77777777" w:rsidTr="005616E5">
        <w:trPr>
          <w:trHeight w:val="340"/>
          <w:tblCellSpacing w:w="56" w:type="dxa"/>
        </w:trPr>
        <w:tc>
          <w:tcPr>
            <w:tcW w:w="10124" w:type="dxa"/>
            <w:gridSpan w:val="4"/>
            <w:tcBorders>
              <w:top w:val="single" w:sz="4" w:space="0" w:color="auto"/>
              <w:left w:val="single" w:sz="4" w:space="0" w:color="auto"/>
              <w:bottom w:val="single" w:sz="4" w:space="0" w:color="auto"/>
              <w:right w:val="single" w:sz="4" w:space="0" w:color="auto"/>
            </w:tcBorders>
            <w:vAlign w:val="center"/>
            <w:hideMark/>
          </w:tcPr>
          <w:p w14:paraId="759997EE" w14:textId="77777777" w:rsidR="005616E5" w:rsidRPr="001C1819" w:rsidRDefault="005616E5" w:rsidP="005866C1">
            <w:pPr>
              <w:pStyle w:val="8SCCHinboxformquestion"/>
              <w:rPr>
                <w:rFonts w:ascii="Arial" w:hAnsi="Arial" w:cs="Arial"/>
                <w:b/>
                <w:sz w:val="24"/>
                <w:szCs w:val="24"/>
                <w:lang w:val="en-GB"/>
              </w:rPr>
            </w:pPr>
            <w:r w:rsidRPr="001C1819">
              <w:rPr>
                <w:rFonts w:ascii="Arial" w:hAnsi="Arial" w:cs="Arial"/>
                <w:b/>
                <w:sz w:val="24"/>
                <w:szCs w:val="24"/>
                <w:lang w:val="en-GB"/>
              </w:rPr>
              <w:t>Apologies</w:t>
            </w:r>
          </w:p>
          <w:p w14:paraId="47EE14A4" w14:textId="243482F6" w:rsidR="001C1819" w:rsidRPr="001C1819" w:rsidRDefault="001C1819" w:rsidP="005866C1">
            <w:pPr>
              <w:spacing w:after="0" w:line="240" w:lineRule="auto"/>
              <w:rPr>
                <w:rFonts w:ascii="Arial" w:hAnsi="Arial" w:cs="Arial"/>
                <w:sz w:val="24"/>
                <w:szCs w:val="24"/>
              </w:rPr>
            </w:pPr>
            <w:r w:rsidRPr="001C1819">
              <w:rPr>
                <w:rFonts w:ascii="Arial" w:hAnsi="Arial" w:cs="Arial"/>
                <w:sz w:val="24"/>
                <w:szCs w:val="24"/>
              </w:rPr>
              <w:t xml:space="preserve">James Cooper-Lloyd, Steve Hedges, Catherine Manning, Marie Sangster, Len Senior, Gill Short </w:t>
            </w:r>
          </w:p>
        </w:tc>
      </w:tr>
    </w:tbl>
    <w:p w14:paraId="1F263C86" w14:textId="77777777" w:rsidR="001C1819" w:rsidRPr="0044519E" w:rsidRDefault="001C1819" w:rsidP="005866C1">
      <w:pPr>
        <w:spacing w:after="0" w:line="240" w:lineRule="auto"/>
        <w:rPr>
          <w:rFonts w:ascii="Arial" w:hAnsi="Arial" w:cs="Arial"/>
          <w:i/>
          <w:iCs/>
          <w:sz w:val="12"/>
          <w:szCs w:val="12"/>
        </w:rPr>
      </w:pPr>
    </w:p>
    <w:p w14:paraId="5275E02B" w14:textId="77777777" w:rsidR="005616E5" w:rsidRPr="0044519E" w:rsidRDefault="005616E5" w:rsidP="005866C1">
      <w:pPr>
        <w:spacing w:after="0" w:line="240" w:lineRule="auto"/>
        <w:rPr>
          <w:rFonts w:ascii="Arial" w:hAnsi="Arial" w:cs="Arial"/>
          <w:b/>
          <w:bCs/>
          <w:sz w:val="12"/>
          <w:szCs w:val="1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568"/>
        <w:gridCol w:w="8505"/>
        <w:gridCol w:w="992"/>
      </w:tblGrid>
      <w:tr w:rsidR="008C2F31" w:rsidRPr="008C2F31" w14:paraId="641E4A23" w14:textId="77777777" w:rsidTr="008C2F31">
        <w:trPr>
          <w:trHeight w:val="339"/>
        </w:trPr>
        <w:tc>
          <w:tcPr>
            <w:tcW w:w="568"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246801F8" w14:textId="4AA5AF18" w:rsidR="001C1819" w:rsidRPr="008C2F31" w:rsidRDefault="008C2F31" w:rsidP="008C2F31">
            <w:pPr>
              <w:pStyle w:val="82SCCH9ptwhiteInboxcolumnorrowheaderheaders"/>
              <w:jc w:val="center"/>
              <w:rPr>
                <w:rFonts w:ascii="Arial" w:hAnsi="Arial" w:cs="Arial"/>
                <w:b/>
                <w:bCs w:val="0"/>
                <w:color w:val="FFFFFF" w:themeColor="background1"/>
                <w:sz w:val="24"/>
                <w:szCs w:val="24"/>
                <w:lang w:val="en-GB"/>
              </w:rPr>
            </w:pPr>
            <w:r w:rsidRPr="008C2F31">
              <w:rPr>
                <w:rFonts w:ascii="Arial" w:hAnsi="Arial" w:cs="Arial"/>
                <w:b/>
                <w:bCs w:val="0"/>
                <w:color w:val="FFFFFF" w:themeColor="background1"/>
                <w:sz w:val="24"/>
                <w:szCs w:val="24"/>
                <w:lang w:val="en-GB"/>
              </w:rPr>
              <w:t>#</w:t>
            </w:r>
          </w:p>
        </w:tc>
        <w:tc>
          <w:tcPr>
            <w:tcW w:w="8505"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45204BF4" w14:textId="77777777" w:rsidR="001C1819" w:rsidRPr="008C2F31" w:rsidRDefault="001C1819" w:rsidP="005866C1">
            <w:pPr>
              <w:pStyle w:val="82SCCH9ptwhiteInboxcolumnorrowheaderheaders"/>
              <w:rPr>
                <w:rFonts w:ascii="Arial" w:hAnsi="Arial" w:cs="Arial"/>
                <w:b/>
                <w:bCs w:val="0"/>
                <w:color w:val="FFFFFF" w:themeColor="background1"/>
                <w:sz w:val="24"/>
                <w:szCs w:val="24"/>
                <w:lang w:val="en-GB"/>
              </w:rPr>
            </w:pPr>
            <w:r w:rsidRPr="008C2F31">
              <w:rPr>
                <w:rFonts w:ascii="Arial" w:hAnsi="Arial" w:cs="Arial"/>
                <w:b/>
                <w:bCs w:val="0"/>
                <w:color w:val="FFFFFF" w:themeColor="background1"/>
                <w:sz w:val="24"/>
                <w:szCs w:val="24"/>
                <w:lang w:val="en-GB"/>
              </w:rPr>
              <w:t>Item</w:t>
            </w:r>
          </w:p>
        </w:tc>
        <w:tc>
          <w:tcPr>
            <w:tcW w:w="992"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030EA6B6" w14:textId="7A95DFAE" w:rsidR="001C1819" w:rsidRPr="008C2F31" w:rsidRDefault="005866C1" w:rsidP="005866C1">
            <w:pPr>
              <w:pStyle w:val="82SCCH9ptwhiteInboxcolumnorrowheaderheaders"/>
              <w:rPr>
                <w:rFonts w:ascii="Arial" w:hAnsi="Arial" w:cs="Arial"/>
                <w:b/>
                <w:bCs w:val="0"/>
                <w:color w:val="FFFFFF" w:themeColor="background1"/>
                <w:sz w:val="24"/>
                <w:szCs w:val="24"/>
                <w:lang w:val="en-GB"/>
              </w:rPr>
            </w:pPr>
            <w:r w:rsidRPr="008C2F31">
              <w:rPr>
                <w:rFonts w:ascii="Arial" w:hAnsi="Arial" w:cs="Arial"/>
                <w:b/>
                <w:bCs w:val="0"/>
                <w:color w:val="FFFFFF" w:themeColor="background1"/>
                <w:sz w:val="24"/>
                <w:szCs w:val="24"/>
                <w:lang w:val="en-GB"/>
              </w:rPr>
              <w:t>Action</w:t>
            </w:r>
          </w:p>
        </w:tc>
      </w:tr>
      <w:tr w:rsidR="001C1819" w14:paraId="2AAE4084" w14:textId="77777777" w:rsidTr="005866C1">
        <w:trPr>
          <w:trHeight w:hRule="exact" w:val="57"/>
        </w:trPr>
        <w:tc>
          <w:tcPr>
            <w:tcW w:w="568" w:type="dxa"/>
            <w:tcBorders>
              <w:top w:val="single" w:sz="4" w:space="0" w:color="auto"/>
              <w:left w:val="nil"/>
              <w:bottom w:val="single" w:sz="4" w:space="0" w:color="auto"/>
              <w:right w:val="nil"/>
            </w:tcBorders>
          </w:tcPr>
          <w:p w14:paraId="790F1F7E" w14:textId="77777777" w:rsidR="001C1819" w:rsidRDefault="001C1819" w:rsidP="005866C1">
            <w:pPr>
              <w:pStyle w:val="82SCCH9ptwhiteInboxcolumnorrowheaderheaders"/>
              <w:rPr>
                <w:rFonts w:ascii="Arial" w:hAnsi="Arial" w:cs="Arial"/>
                <w:color w:val="auto"/>
                <w:sz w:val="24"/>
                <w:szCs w:val="24"/>
                <w:lang w:val="en-GB"/>
              </w:rPr>
            </w:pPr>
          </w:p>
        </w:tc>
        <w:tc>
          <w:tcPr>
            <w:tcW w:w="8505" w:type="dxa"/>
            <w:tcBorders>
              <w:top w:val="single" w:sz="4" w:space="0" w:color="auto"/>
              <w:left w:val="nil"/>
              <w:bottom w:val="single" w:sz="4" w:space="0" w:color="auto"/>
              <w:right w:val="nil"/>
            </w:tcBorders>
          </w:tcPr>
          <w:p w14:paraId="54382281" w14:textId="77777777" w:rsidR="001C1819" w:rsidRDefault="001C1819" w:rsidP="005866C1">
            <w:pPr>
              <w:pStyle w:val="82SCCH9ptwhiteInboxcolumnorrowheaderheaders"/>
              <w:rPr>
                <w:rFonts w:ascii="Arial" w:hAnsi="Arial" w:cs="Arial"/>
                <w:color w:val="auto"/>
                <w:sz w:val="24"/>
                <w:szCs w:val="24"/>
                <w:lang w:val="en-GB"/>
              </w:rPr>
            </w:pPr>
          </w:p>
        </w:tc>
        <w:tc>
          <w:tcPr>
            <w:tcW w:w="992" w:type="dxa"/>
            <w:tcBorders>
              <w:top w:val="single" w:sz="4" w:space="0" w:color="auto"/>
              <w:left w:val="nil"/>
              <w:bottom w:val="single" w:sz="4" w:space="0" w:color="auto"/>
              <w:right w:val="nil"/>
            </w:tcBorders>
          </w:tcPr>
          <w:p w14:paraId="089080EA" w14:textId="77777777" w:rsidR="001C1819" w:rsidRDefault="001C1819" w:rsidP="005866C1">
            <w:pPr>
              <w:pStyle w:val="82SCCH9ptwhiteInboxcolumnorrowheaderheaders"/>
              <w:rPr>
                <w:rFonts w:ascii="Arial" w:hAnsi="Arial" w:cs="Arial"/>
                <w:color w:val="auto"/>
                <w:sz w:val="24"/>
                <w:szCs w:val="24"/>
                <w:lang w:val="en-GB"/>
              </w:rPr>
            </w:pPr>
          </w:p>
        </w:tc>
      </w:tr>
      <w:tr w:rsidR="001C1819" w14:paraId="791DA85E" w14:textId="77777777" w:rsidTr="005866C1">
        <w:trPr>
          <w:trHeight w:val="739"/>
        </w:trPr>
        <w:tc>
          <w:tcPr>
            <w:tcW w:w="568" w:type="dxa"/>
            <w:tcBorders>
              <w:top w:val="single" w:sz="4" w:space="0" w:color="auto"/>
              <w:left w:val="single" w:sz="4" w:space="0" w:color="auto"/>
              <w:bottom w:val="single" w:sz="4" w:space="0" w:color="auto"/>
              <w:right w:val="single" w:sz="4" w:space="0" w:color="auto"/>
            </w:tcBorders>
            <w:hideMark/>
          </w:tcPr>
          <w:p w14:paraId="79EDC192" w14:textId="292BC972" w:rsidR="001C1819" w:rsidRDefault="001C1819" w:rsidP="005866C1">
            <w:pPr>
              <w:pStyle w:val="9SCCHFormcontent"/>
              <w:rPr>
                <w:rFonts w:ascii="Arial" w:hAnsi="Arial" w:cs="Arial"/>
                <w:sz w:val="24"/>
                <w:szCs w:val="24"/>
                <w:lang w:val="en-GB"/>
              </w:rPr>
            </w:pPr>
            <w:r>
              <w:rPr>
                <w:rFonts w:ascii="Arial" w:hAnsi="Arial" w:cs="Arial"/>
                <w:sz w:val="24"/>
                <w:szCs w:val="24"/>
                <w:lang w:val="en-GB"/>
              </w:rPr>
              <w:t>1</w:t>
            </w:r>
            <w:r w:rsidR="005866C1">
              <w:rPr>
                <w:rFonts w:ascii="Arial" w:hAnsi="Arial" w:cs="Arial"/>
                <w:sz w:val="24"/>
                <w:szCs w:val="24"/>
                <w:lang w:val="en-GB"/>
              </w:rPr>
              <w:t>.</w:t>
            </w:r>
            <w:r>
              <w:rPr>
                <w:rFonts w:ascii="Arial" w:hAnsi="Arial" w:cs="Arial"/>
                <w:sz w:val="24"/>
                <w:szCs w:val="24"/>
                <w:lang w:val="en-GB"/>
              </w:rPr>
              <w:t xml:space="preserve"> </w:t>
            </w:r>
          </w:p>
        </w:tc>
        <w:tc>
          <w:tcPr>
            <w:tcW w:w="8505" w:type="dxa"/>
            <w:tcBorders>
              <w:top w:val="single" w:sz="4" w:space="0" w:color="auto"/>
              <w:left w:val="single" w:sz="4" w:space="0" w:color="auto"/>
              <w:bottom w:val="single" w:sz="4" w:space="0" w:color="auto"/>
              <w:right w:val="single" w:sz="4" w:space="0" w:color="auto"/>
            </w:tcBorders>
            <w:hideMark/>
          </w:tcPr>
          <w:p w14:paraId="3127F207" w14:textId="17AD343F" w:rsidR="001C1819" w:rsidRDefault="001C1819" w:rsidP="005866C1">
            <w:pPr>
              <w:pStyle w:val="9SCCHFormcontent"/>
              <w:rPr>
                <w:rFonts w:ascii="Arial" w:hAnsi="Arial" w:cs="Arial"/>
                <w:b/>
                <w:sz w:val="24"/>
                <w:szCs w:val="24"/>
                <w:lang w:val="en-GB"/>
              </w:rPr>
            </w:pPr>
            <w:r w:rsidRPr="001C1819">
              <w:rPr>
                <w:rFonts w:ascii="Arial" w:hAnsi="Arial" w:cs="Arial"/>
                <w:b/>
                <w:sz w:val="24"/>
                <w:szCs w:val="24"/>
                <w:lang w:val="en-GB"/>
              </w:rPr>
              <w:t>Welcome, Apologies &amp; Introductions</w:t>
            </w:r>
          </w:p>
          <w:p w14:paraId="6ABA1014" w14:textId="77777777" w:rsidR="001C1819" w:rsidRPr="001C1819" w:rsidRDefault="001C1819" w:rsidP="005866C1">
            <w:pPr>
              <w:pStyle w:val="9SCCHFormcontent"/>
              <w:rPr>
                <w:rFonts w:ascii="Arial" w:hAnsi="Arial" w:cs="Arial"/>
                <w:b/>
                <w:sz w:val="24"/>
                <w:szCs w:val="24"/>
                <w:lang w:val="en-GB"/>
              </w:rPr>
            </w:pPr>
          </w:p>
          <w:p w14:paraId="52ED68C9" w14:textId="687AB672" w:rsidR="001C1819" w:rsidRPr="005866C1" w:rsidRDefault="005866C1" w:rsidP="002E4B2B">
            <w:pPr>
              <w:pStyle w:val="ListParagraph"/>
              <w:numPr>
                <w:ilvl w:val="0"/>
                <w:numId w:val="4"/>
              </w:numPr>
              <w:spacing w:after="0" w:line="240" w:lineRule="auto"/>
              <w:rPr>
                <w:rFonts w:ascii="Arial" w:hAnsi="Arial" w:cs="Arial"/>
                <w:sz w:val="24"/>
                <w:szCs w:val="24"/>
              </w:rPr>
            </w:pPr>
            <w:r w:rsidRPr="005866C1">
              <w:rPr>
                <w:rFonts w:ascii="Arial" w:hAnsi="Arial" w:cs="Arial"/>
                <w:sz w:val="24"/>
                <w:szCs w:val="24"/>
              </w:rPr>
              <w:t>The Chair open</w:t>
            </w:r>
            <w:r w:rsidR="003F6A54">
              <w:rPr>
                <w:rFonts w:ascii="Arial" w:hAnsi="Arial" w:cs="Arial"/>
                <w:sz w:val="24"/>
                <w:szCs w:val="24"/>
              </w:rPr>
              <w:t>ed</w:t>
            </w:r>
            <w:r w:rsidRPr="005866C1">
              <w:rPr>
                <w:rFonts w:ascii="Arial" w:hAnsi="Arial" w:cs="Arial"/>
                <w:sz w:val="24"/>
                <w:szCs w:val="24"/>
              </w:rPr>
              <w:t xml:space="preserve"> the meeting at 09:01 and </w:t>
            </w:r>
            <w:r w:rsidR="001C1819" w:rsidRPr="005866C1">
              <w:rPr>
                <w:rFonts w:ascii="Arial" w:hAnsi="Arial" w:cs="Arial"/>
                <w:sz w:val="24"/>
                <w:szCs w:val="24"/>
              </w:rPr>
              <w:t xml:space="preserve">thanked governors for attending at short notice.  </w:t>
            </w:r>
          </w:p>
          <w:p w14:paraId="5B760FA3" w14:textId="77777777" w:rsidR="007B36A4" w:rsidRPr="001C1819" w:rsidRDefault="007B36A4" w:rsidP="007B36A4">
            <w:pPr>
              <w:pStyle w:val="ListParagraph"/>
              <w:numPr>
                <w:ilvl w:val="0"/>
                <w:numId w:val="4"/>
              </w:numPr>
              <w:spacing w:after="0" w:line="240" w:lineRule="auto"/>
              <w:rPr>
                <w:rFonts w:ascii="Arial" w:hAnsi="Arial" w:cs="Arial"/>
                <w:sz w:val="24"/>
                <w:szCs w:val="24"/>
              </w:rPr>
            </w:pPr>
            <w:r w:rsidRPr="001C1819">
              <w:rPr>
                <w:rFonts w:ascii="Arial" w:hAnsi="Arial" w:cs="Arial"/>
                <w:sz w:val="24"/>
                <w:szCs w:val="24"/>
              </w:rPr>
              <w:t>Belle Howard was welcomed to her first meeting as</w:t>
            </w:r>
            <w:r>
              <w:rPr>
                <w:rFonts w:ascii="Arial" w:hAnsi="Arial" w:cs="Arial"/>
                <w:sz w:val="24"/>
                <w:szCs w:val="24"/>
              </w:rPr>
              <w:t xml:space="preserve"> the newly appointed</w:t>
            </w:r>
            <w:r w:rsidRPr="001C1819">
              <w:rPr>
                <w:rFonts w:ascii="Arial" w:hAnsi="Arial" w:cs="Arial"/>
                <w:sz w:val="24"/>
                <w:szCs w:val="24"/>
              </w:rPr>
              <w:t xml:space="preserve"> Director of Governance.</w:t>
            </w:r>
          </w:p>
          <w:p w14:paraId="2620BE8A" w14:textId="479ADE05" w:rsidR="001C1819" w:rsidRDefault="001C1819" w:rsidP="005866C1">
            <w:pPr>
              <w:pStyle w:val="ListParagraph"/>
              <w:numPr>
                <w:ilvl w:val="0"/>
                <w:numId w:val="4"/>
              </w:numPr>
              <w:spacing w:after="0" w:line="240" w:lineRule="auto"/>
              <w:rPr>
                <w:rFonts w:ascii="Arial" w:hAnsi="Arial" w:cs="Arial"/>
                <w:sz w:val="24"/>
                <w:szCs w:val="24"/>
              </w:rPr>
            </w:pPr>
            <w:r w:rsidRPr="001C1819">
              <w:rPr>
                <w:rFonts w:ascii="Arial" w:hAnsi="Arial" w:cs="Arial"/>
                <w:sz w:val="24"/>
                <w:szCs w:val="24"/>
              </w:rPr>
              <w:t>Melissa Drayson was thanked for attending to minute the meeting.</w:t>
            </w:r>
          </w:p>
          <w:p w14:paraId="2583148F" w14:textId="152336CA" w:rsidR="005866C1" w:rsidRPr="0044519E" w:rsidRDefault="005866C1" w:rsidP="0044519E">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Apologies, as listed above, were </w:t>
            </w:r>
            <w:proofErr w:type="gramStart"/>
            <w:r>
              <w:rPr>
                <w:rFonts w:ascii="Arial" w:hAnsi="Arial" w:cs="Arial"/>
                <w:sz w:val="24"/>
                <w:szCs w:val="24"/>
              </w:rPr>
              <w:t>received</w:t>
            </w:r>
            <w:proofErr w:type="gramEnd"/>
            <w:r>
              <w:rPr>
                <w:rFonts w:ascii="Arial" w:hAnsi="Arial" w:cs="Arial"/>
                <w:sz w:val="24"/>
                <w:szCs w:val="24"/>
              </w:rPr>
              <w:t xml:space="preserve"> and accepted.</w:t>
            </w:r>
          </w:p>
          <w:p w14:paraId="174CE320" w14:textId="513A87C1" w:rsidR="001C1819" w:rsidRPr="001C1819" w:rsidRDefault="001C1819" w:rsidP="005866C1">
            <w:pPr>
              <w:pStyle w:val="9SCCHFormcontent"/>
              <w:rPr>
                <w:rFonts w:ascii="Arial" w:hAnsi="Arial" w:cs="Arial"/>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7BB21006" w14:textId="77777777" w:rsidR="001C1819" w:rsidRDefault="001C1819" w:rsidP="005866C1">
            <w:pPr>
              <w:pStyle w:val="9SCCHFormcontent"/>
              <w:rPr>
                <w:rFonts w:ascii="Arial" w:hAnsi="Arial" w:cs="Arial"/>
                <w:sz w:val="24"/>
                <w:szCs w:val="24"/>
                <w:lang w:val="en-GB"/>
              </w:rPr>
            </w:pPr>
          </w:p>
        </w:tc>
      </w:tr>
      <w:tr w:rsidR="001C1819" w14:paraId="4C75AEBA" w14:textId="77777777" w:rsidTr="005866C1">
        <w:trPr>
          <w:trHeight w:val="441"/>
        </w:trPr>
        <w:tc>
          <w:tcPr>
            <w:tcW w:w="568" w:type="dxa"/>
            <w:tcBorders>
              <w:top w:val="single" w:sz="4" w:space="0" w:color="auto"/>
              <w:left w:val="single" w:sz="4" w:space="0" w:color="auto"/>
              <w:bottom w:val="single" w:sz="4" w:space="0" w:color="auto"/>
              <w:right w:val="single" w:sz="4" w:space="0" w:color="auto"/>
            </w:tcBorders>
            <w:hideMark/>
          </w:tcPr>
          <w:p w14:paraId="01D11776" w14:textId="09BAEF45" w:rsidR="001C1819" w:rsidRDefault="001C1819" w:rsidP="005866C1">
            <w:pPr>
              <w:pStyle w:val="9SCCHFormcontent"/>
              <w:rPr>
                <w:rFonts w:ascii="Arial" w:hAnsi="Arial" w:cs="Arial"/>
                <w:sz w:val="24"/>
                <w:szCs w:val="24"/>
                <w:lang w:val="en-GB"/>
              </w:rPr>
            </w:pPr>
            <w:r>
              <w:rPr>
                <w:rFonts w:ascii="Arial" w:hAnsi="Arial" w:cs="Arial"/>
                <w:sz w:val="24"/>
                <w:szCs w:val="24"/>
                <w:lang w:val="en-GB"/>
              </w:rPr>
              <w:t>2</w:t>
            </w:r>
            <w:r w:rsidR="005866C1">
              <w:rPr>
                <w:rFonts w:ascii="Arial" w:hAnsi="Arial" w:cs="Arial"/>
                <w:sz w:val="24"/>
                <w:szCs w:val="24"/>
                <w:lang w:val="en-GB"/>
              </w:rPr>
              <w:t>.</w:t>
            </w:r>
          </w:p>
        </w:tc>
        <w:tc>
          <w:tcPr>
            <w:tcW w:w="8505" w:type="dxa"/>
            <w:tcBorders>
              <w:top w:val="single" w:sz="4" w:space="0" w:color="auto"/>
              <w:left w:val="single" w:sz="4" w:space="0" w:color="auto"/>
              <w:bottom w:val="single" w:sz="4" w:space="0" w:color="auto"/>
              <w:right w:val="single" w:sz="4" w:space="0" w:color="auto"/>
            </w:tcBorders>
            <w:hideMark/>
          </w:tcPr>
          <w:p w14:paraId="5B4ED8D6" w14:textId="63BE7907" w:rsidR="001C1819" w:rsidRPr="001C1819" w:rsidRDefault="001C1819" w:rsidP="005866C1">
            <w:pPr>
              <w:pStyle w:val="9SCCHFormcontent"/>
              <w:rPr>
                <w:rFonts w:ascii="Arial" w:hAnsi="Arial" w:cs="Arial"/>
                <w:b/>
                <w:sz w:val="24"/>
                <w:szCs w:val="24"/>
                <w:lang w:val="en-GB"/>
              </w:rPr>
            </w:pPr>
            <w:r w:rsidRPr="001C1819">
              <w:rPr>
                <w:rFonts w:ascii="Arial" w:hAnsi="Arial" w:cs="Arial"/>
                <w:b/>
                <w:sz w:val="24"/>
                <w:szCs w:val="24"/>
                <w:lang w:val="en-GB"/>
              </w:rPr>
              <w:t>Declarations of Interest</w:t>
            </w:r>
          </w:p>
          <w:p w14:paraId="1D35E62D" w14:textId="77777777" w:rsidR="001C1819" w:rsidRPr="001C1819" w:rsidRDefault="001C1819" w:rsidP="005866C1">
            <w:pPr>
              <w:pStyle w:val="9SCCHFormcontent"/>
              <w:rPr>
                <w:rFonts w:ascii="Arial" w:hAnsi="Arial" w:cs="Arial"/>
                <w:b/>
                <w:sz w:val="24"/>
                <w:szCs w:val="24"/>
                <w:lang w:val="en-GB"/>
              </w:rPr>
            </w:pPr>
          </w:p>
          <w:p w14:paraId="4BB85A08" w14:textId="0247693C" w:rsidR="008C2F31" w:rsidRPr="0044519E" w:rsidRDefault="001C1819" w:rsidP="008C2F31">
            <w:pPr>
              <w:pStyle w:val="ListParagraph"/>
              <w:numPr>
                <w:ilvl w:val="0"/>
                <w:numId w:val="5"/>
              </w:numPr>
              <w:spacing w:after="0" w:line="240" w:lineRule="auto"/>
              <w:rPr>
                <w:rFonts w:ascii="Arial" w:hAnsi="Arial" w:cs="Arial"/>
                <w:sz w:val="24"/>
                <w:szCs w:val="24"/>
              </w:rPr>
            </w:pPr>
            <w:r w:rsidRPr="001C1819">
              <w:rPr>
                <w:rFonts w:ascii="Arial" w:hAnsi="Arial" w:cs="Arial"/>
                <w:sz w:val="24"/>
                <w:szCs w:val="24"/>
              </w:rPr>
              <w:t>There were no declarations of interests relating to matters under discussion.</w:t>
            </w:r>
          </w:p>
          <w:p w14:paraId="6C48A578" w14:textId="30B8833F" w:rsidR="005866C1" w:rsidRPr="001C1819" w:rsidRDefault="005866C1" w:rsidP="005866C1">
            <w:pPr>
              <w:pStyle w:val="ListParagraph"/>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00D199" w14:textId="77777777" w:rsidR="001C1819" w:rsidRDefault="001C1819" w:rsidP="005866C1">
            <w:pPr>
              <w:pStyle w:val="9SCCHFormcontent"/>
              <w:rPr>
                <w:rFonts w:ascii="Arial" w:hAnsi="Arial" w:cs="Arial"/>
                <w:sz w:val="24"/>
                <w:szCs w:val="24"/>
                <w:lang w:val="en-GB"/>
              </w:rPr>
            </w:pPr>
          </w:p>
        </w:tc>
      </w:tr>
      <w:tr w:rsidR="008C2F31" w14:paraId="35E7B871" w14:textId="77777777" w:rsidTr="005866C1">
        <w:trPr>
          <w:trHeight w:val="441"/>
        </w:trPr>
        <w:tc>
          <w:tcPr>
            <w:tcW w:w="568" w:type="dxa"/>
            <w:tcBorders>
              <w:top w:val="single" w:sz="4" w:space="0" w:color="auto"/>
              <w:left w:val="single" w:sz="4" w:space="0" w:color="auto"/>
              <w:bottom w:val="single" w:sz="4" w:space="0" w:color="auto"/>
              <w:right w:val="single" w:sz="4" w:space="0" w:color="auto"/>
            </w:tcBorders>
            <w:hideMark/>
          </w:tcPr>
          <w:p w14:paraId="59BCEEBC" w14:textId="1D726ABE" w:rsidR="008C2F31" w:rsidRDefault="008C2F31" w:rsidP="008C2F31">
            <w:pPr>
              <w:pStyle w:val="9SCCHFormcontent"/>
              <w:rPr>
                <w:rFonts w:ascii="Arial" w:hAnsi="Arial" w:cs="Arial"/>
                <w:sz w:val="24"/>
                <w:szCs w:val="24"/>
                <w:lang w:val="en-GB"/>
              </w:rPr>
            </w:pPr>
            <w:r>
              <w:rPr>
                <w:rFonts w:ascii="Arial" w:hAnsi="Arial" w:cs="Arial"/>
                <w:sz w:val="24"/>
                <w:szCs w:val="24"/>
                <w:lang w:val="en-GB"/>
              </w:rPr>
              <w:t>3.</w:t>
            </w:r>
          </w:p>
        </w:tc>
        <w:tc>
          <w:tcPr>
            <w:tcW w:w="8505" w:type="dxa"/>
            <w:tcBorders>
              <w:top w:val="single" w:sz="4" w:space="0" w:color="auto"/>
              <w:left w:val="single" w:sz="4" w:space="0" w:color="auto"/>
              <w:bottom w:val="single" w:sz="4" w:space="0" w:color="auto"/>
              <w:right w:val="single" w:sz="4" w:space="0" w:color="auto"/>
            </w:tcBorders>
          </w:tcPr>
          <w:p w14:paraId="4CD59BEE" w14:textId="77777777" w:rsidR="008C2F31" w:rsidRPr="005866C1" w:rsidRDefault="008C2F31" w:rsidP="008C2F31">
            <w:pPr>
              <w:spacing w:after="0" w:line="240" w:lineRule="auto"/>
              <w:rPr>
                <w:rFonts w:ascii="Arial" w:hAnsi="Arial" w:cs="Arial"/>
                <w:b/>
                <w:bCs/>
                <w:sz w:val="24"/>
                <w:szCs w:val="24"/>
              </w:rPr>
            </w:pPr>
            <w:r w:rsidRPr="005866C1">
              <w:rPr>
                <w:rFonts w:ascii="Arial" w:hAnsi="Arial" w:cs="Arial"/>
                <w:b/>
                <w:bCs/>
                <w:sz w:val="24"/>
                <w:szCs w:val="24"/>
              </w:rPr>
              <w:t xml:space="preserve">Chalk Pit Sale </w:t>
            </w:r>
            <w:r>
              <w:rPr>
                <w:rFonts w:ascii="Arial" w:hAnsi="Arial" w:cs="Arial"/>
                <w:b/>
                <w:bCs/>
                <w:sz w:val="24"/>
                <w:szCs w:val="24"/>
              </w:rPr>
              <w:t>R</w:t>
            </w:r>
            <w:r w:rsidRPr="005866C1">
              <w:rPr>
                <w:rFonts w:ascii="Arial" w:hAnsi="Arial" w:cs="Arial"/>
                <w:b/>
                <w:bCs/>
                <w:sz w:val="24"/>
                <w:szCs w:val="24"/>
              </w:rPr>
              <w:t>ecommendation</w:t>
            </w:r>
          </w:p>
          <w:p w14:paraId="39CBD9E5" w14:textId="77777777" w:rsidR="008C2F31" w:rsidRPr="005866C1" w:rsidRDefault="008C2F31" w:rsidP="008C2F31">
            <w:pPr>
              <w:spacing w:after="0" w:line="240" w:lineRule="auto"/>
              <w:rPr>
                <w:rFonts w:ascii="Arial" w:hAnsi="Arial" w:cs="Arial"/>
                <w:sz w:val="24"/>
                <w:szCs w:val="24"/>
              </w:rPr>
            </w:pPr>
          </w:p>
          <w:p w14:paraId="5C72F743" w14:textId="77777777" w:rsidR="008C2F31" w:rsidRDefault="008C2F31" w:rsidP="008C2F31">
            <w:pPr>
              <w:pStyle w:val="ListParagraph"/>
              <w:numPr>
                <w:ilvl w:val="0"/>
                <w:numId w:val="5"/>
              </w:numPr>
              <w:spacing w:after="0" w:line="240" w:lineRule="auto"/>
              <w:rPr>
                <w:rFonts w:ascii="Arial" w:hAnsi="Arial" w:cs="Arial"/>
                <w:sz w:val="24"/>
                <w:szCs w:val="24"/>
              </w:rPr>
            </w:pPr>
            <w:r w:rsidRPr="005866C1">
              <w:rPr>
                <w:rFonts w:ascii="Arial" w:hAnsi="Arial" w:cs="Arial"/>
                <w:sz w:val="24"/>
                <w:szCs w:val="24"/>
              </w:rPr>
              <w:t>The CEO outlined the recommendation arising from the review of options relating to the sale of Chalk Pit.</w:t>
            </w:r>
          </w:p>
          <w:p w14:paraId="4184B3B6" w14:textId="77777777" w:rsidR="008C2F31" w:rsidRDefault="008C2F31" w:rsidP="008C2F31">
            <w:pPr>
              <w:pStyle w:val="ListParagraph"/>
              <w:spacing w:after="0" w:line="240" w:lineRule="auto"/>
              <w:rPr>
                <w:rFonts w:ascii="Arial" w:hAnsi="Arial" w:cs="Arial"/>
                <w:sz w:val="24"/>
                <w:szCs w:val="24"/>
              </w:rPr>
            </w:pPr>
          </w:p>
          <w:p w14:paraId="1CB81F0F" w14:textId="340687D6" w:rsidR="008C2F31" w:rsidRDefault="008C2F31" w:rsidP="008C2F31">
            <w:pPr>
              <w:pStyle w:val="ListParagraph"/>
              <w:numPr>
                <w:ilvl w:val="0"/>
                <w:numId w:val="5"/>
              </w:numPr>
              <w:spacing w:after="0" w:line="240" w:lineRule="auto"/>
              <w:rPr>
                <w:rFonts w:ascii="Arial" w:hAnsi="Arial" w:cs="Arial"/>
                <w:sz w:val="24"/>
                <w:szCs w:val="24"/>
              </w:rPr>
            </w:pPr>
            <w:r w:rsidRPr="005866C1">
              <w:rPr>
                <w:rFonts w:ascii="Arial" w:hAnsi="Arial" w:cs="Arial"/>
                <w:sz w:val="24"/>
                <w:szCs w:val="24"/>
              </w:rPr>
              <w:t xml:space="preserve">Governors were reminded that this work had been undertaken following the </w:t>
            </w:r>
            <w:r>
              <w:rPr>
                <w:rFonts w:ascii="Arial" w:hAnsi="Arial" w:cs="Arial"/>
                <w:sz w:val="24"/>
                <w:szCs w:val="24"/>
              </w:rPr>
              <w:t>Extraordinary</w:t>
            </w:r>
            <w:r w:rsidRPr="005866C1">
              <w:rPr>
                <w:rFonts w:ascii="Arial" w:hAnsi="Arial" w:cs="Arial"/>
                <w:sz w:val="24"/>
                <w:szCs w:val="24"/>
              </w:rPr>
              <w:t xml:space="preserve"> Board </w:t>
            </w:r>
            <w:r>
              <w:rPr>
                <w:rFonts w:ascii="Arial" w:hAnsi="Arial" w:cs="Arial"/>
                <w:sz w:val="24"/>
                <w:szCs w:val="24"/>
              </w:rPr>
              <w:t xml:space="preserve">meeting </w:t>
            </w:r>
            <w:r w:rsidRPr="005866C1">
              <w:rPr>
                <w:rFonts w:ascii="Arial" w:hAnsi="Arial" w:cs="Arial"/>
                <w:sz w:val="24"/>
                <w:szCs w:val="24"/>
              </w:rPr>
              <w:t>on 31</w:t>
            </w:r>
            <w:r w:rsidRPr="005866C1">
              <w:rPr>
                <w:rFonts w:ascii="Arial" w:hAnsi="Arial" w:cs="Arial"/>
                <w:sz w:val="24"/>
                <w:szCs w:val="24"/>
                <w:vertAlign w:val="superscript"/>
              </w:rPr>
              <w:t>st</w:t>
            </w:r>
            <w:r w:rsidRPr="005866C1">
              <w:rPr>
                <w:rFonts w:ascii="Arial" w:hAnsi="Arial" w:cs="Arial"/>
                <w:sz w:val="24"/>
                <w:szCs w:val="24"/>
              </w:rPr>
              <w:t xml:space="preserve"> January 2022, at which risks came to light around the second payment of the original sale price and the CEO had been requested to return with an alternative recommendation </w:t>
            </w:r>
            <w:proofErr w:type="gramStart"/>
            <w:r w:rsidRPr="005866C1">
              <w:rPr>
                <w:rFonts w:ascii="Arial" w:hAnsi="Arial" w:cs="Arial"/>
                <w:sz w:val="24"/>
                <w:szCs w:val="24"/>
              </w:rPr>
              <w:t>in order to</w:t>
            </w:r>
            <w:proofErr w:type="gramEnd"/>
            <w:r w:rsidRPr="005866C1">
              <w:rPr>
                <w:rFonts w:ascii="Arial" w:hAnsi="Arial" w:cs="Arial"/>
                <w:sz w:val="24"/>
                <w:szCs w:val="24"/>
              </w:rPr>
              <w:t xml:space="preserve"> maximise the receipt at the lowest risk, proceed to sale as quickly as possible and meet obligations to the PMO.    </w:t>
            </w:r>
          </w:p>
          <w:p w14:paraId="5E8C485B" w14:textId="77777777" w:rsidR="008C2F31" w:rsidRPr="00C20711" w:rsidRDefault="008C2F31" w:rsidP="008C2F31">
            <w:pPr>
              <w:spacing w:after="0" w:line="240" w:lineRule="auto"/>
              <w:rPr>
                <w:rFonts w:ascii="Arial" w:hAnsi="Arial" w:cs="Arial"/>
                <w:sz w:val="24"/>
                <w:szCs w:val="24"/>
              </w:rPr>
            </w:pPr>
          </w:p>
          <w:p w14:paraId="6A379E0F" w14:textId="26C3FA8E" w:rsidR="008C2F31" w:rsidRPr="00D941B6" w:rsidRDefault="005B4FCD" w:rsidP="009E27E2">
            <w:pPr>
              <w:pStyle w:val="ListParagraph"/>
              <w:numPr>
                <w:ilvl w:val="0"/>
                <w:numId w:val="5"/>
              </w:numPr>
              <w:spacing w:after="0" w:line="240" w:lineRule="auto"/>
              <w:rPr>
                <w:rFonts w:ascii="Arial" w:hAnsi="Arial" w:cs="Arial"/>
                <w:sz w:val="24"/>
                <w:szCs w:val="24"/>
              </w:rPr>
            </w:pPr>
            <w:r w:rsidRPr="00D941B6">
              <w:rPr>
                <w:rFonts w:ascii="Arial" w:hAnsi="Arial" w:cs="Arial"/>
                <w:sz w:val="24"/>
                <w:szCs w:val="24"/>
              </w:rPr>
              <w:t>With input from legal and property advisers, the CEO had obtained a revised offer of a single payment sale of £1.25m (Option 1).  This had been considered at a meeting of the Chairs on 14</w:t>
            </w:r>
            <w:r w:rsidRPr="00D941B6">
              <w:rPr>
                <w:rFonts w:ascii="Arial" w:hAnsi="Arial" w:cs="Arial"/>
                <w:sz w:val="24"/>
                <w:szCs w:val="24"/>
                <w:vertAlign w:val="superscript"/>
              </w:rPr>
              <w:t>th</w:t>
            </w:r>
            <w:r w:rsidRPr="00D941B6">
              <w:rPr>
                <w:rFonts w:ascii="Arial" w:hAnsi="Arial" w:cs="Arial"/>
                <w:sz w:val="24"/>
                <w:szCs w:val="24"/>
              </w:rPr>
              <w:t xml:space="preserve"> February 2022 (minutes provided), which had been supportive of the CEO’s </w:t>
            </w:r>
            <w:r w:rsidRPr="00D941B6">
              <w:rPr>
                <w:rFonts w:ascii="Arial" w:hAnsi="Arial" w:cs="Arial"/>
                <w:sz w:val="24"/>
                <w:szCs w:val="24"/>
              </w:rPr>
              <w:lastRenderedPageBreak/>
              <w:t>recommendation to accept Option 1.  This is as opposed to the alternatives of Option 2 – maintaining the original arrangement and Option 3 – remarketing the site or Option 4 – withdrawing it from the market.</w:t>
            </w:r>
            <w:r w:rsidR="00D941B6">
              <w:rPr>
                <w:rFonts w:ascii="Arial" w:hAnsi="Arial" w:cs="Arial"/>
                <w:sz w:val="24"/>
                <w:szCs w:val="24"/>
              </w:rPr>
              <w:t xml:space="preserve">  </w:t>
            </w:r>
            <w:r w:rsidR="00D941B6">
              <w:rPr>
                <w:rFonts w:ascii="Arial" w:hAnsi="Arial" w:cs="Arial"/>
                <w:i/>
                <w:iCs/>
                <w:sz w:val="24"/>
                <w:szCs w:val="24"/>
              </w:rPr>
              <w:t>(NB – Option 4 was introduced at the meeting</w:t>
            </w:r>
            <w:r w:rsidR="00B33A38">
              <w:rPr>
                <w:rFonts w:ascii="Arial" w:hAnsi="Arial" w:cs="Arial"/>
                <w:i/>
                <w:iCs/>
                <w:sz w:val="24"/>
                <w:szCs w:val="24"/>
              </w:rPr>
              <w:t xml:space="preserve"> and </w:t>
            </w:r>
            <w:r w:rsidR="00D941B6">
              <w:rPr>
                <w:rFonts w:ascii="Arial" w:hAnsi="Arial" w:cs="Arial"/>
                <w:i/>
                <w:iCs/>
                <w:sz w:val="24"/>
                <w:szCs w:val="24"/>
              </w:rPr>
              <w:t>was not outlined in the pre-prepared supporting paper).</w:t>
            </w:r>
          </w:p>
          <w:p w14:paraId="54EA95A2" w14:textId="77777777" w:rsidR="00D941B6" w:rsidRPr="00D941B6" w:rsidRDefault="00D941B6" w:rsidP="00D941B6">
            <w:pPr>
              <w:spacing w:after="0" w:line="240" w:lineRule="auto"/>
              <w:rPr>
                <w:rFonts w:ascii="Arial" w:hAnsi="Arial" w:cs="Arial"/>
                <w:sz w:val="24"/>
                <w:szCs w:val="24"/>
              </w:rPr>
            </w:pPr>
          </w:p>
          <w:p w14:paraId="72B7831B" w14:textId="77777777" w:rsidR="008C2F31" w:rsidRDefault="008C2F31" w:rsidP="008C2F31">
            <w:pPr>
              <w:pStyle w:val="ListParagraph"/>
              <w:numPr>
                <w:ilvl w:val="0"/>
                <w:numId w:val="5"/>
              </w:numPr>
              <w:spacing w:after="0" w:line="240" w:lineRule="auto"/>
              <w:rPr>
                <w:rFonts w:ascii="Arial" w:hAnsi="Arial" w:cs="Arial"/>
                <w:sz w:val="24"/>
                <w:szCs w:val="24"/>
              </w:rPr>
            </w:pPr>
            <w:r w:rsidRPr="005866C1">
              <w:rPr>
                <w:rFonts w:ascii="Arial" w:hAnsi="Arial" w:cs="Arial"/>
                <w:sz w:val="24"/>
                <w:szCs w:val="24"/>
              </w:rPr>
              <w:t xml:space="preserve">The CEO updated the Board on discussions with ESCC regarding Option 1.  The respective legal representatives had spoken on Friday.  Several questions had been raised by ESCC’s solicitor that were in the process of being answered, but no significant problems were anticipated. </w:t>
            </w:r>
          </w:p>
          <w:p w14:paraId="052DA4F7" w14:textId="77777777" w:rsidR="008C2F31" w:rsidRPr="00C20711" w:rsidRDefault="008C2F31" w:rsidP="008C2F31">
            <w:pPr>
              <w:spacing w:after="0" w:line="240" w:lineRule="auto"/>
              <w:rPr>
                <w:rFonts w:ascii="Arial" w:hAnsi="Arial" w:cs="Arial"/>
                <w:sz w:val="24"/>
                <w:szCs w:val="24"/>
              </w:rPr>
            </w:pPr>
          </w:p>
          <w:p w14:paraId="431E3879" w14:textId="77777777" w:rsidR="008C2F31" w:rsidRPr="005866C1" w:rsidRDefault="008C2F31" w:rsidP="008C2F31">
            <w:pPr>
              <w:pStyle w:val="ListParagraph"/>
              <w:numPr>
                <w:ilvl w:val="0"/>
                <w:numId w:val="5"/>
              </w:numPr>
              <w:spacing w:after="0" w:line="240" w:lineRule="auto"/>
              <w:rPr>
                <w:rFonts w:ascii="Arial" w:hAnsi="Arial" w:cs="Arial"/>
                <w:sz w:val="24"/>
                <w:szCs w:val="24"/>
              </w:rPr>
            </w:pPr>
            <w:r w:rsidRPr="005866C1">
              <w:rPr>
                <w:rFonts w:ascii="Arial" w:hAnsi="Arial" w:cs="Arial"/>
                <w:sz w:val="24"/>
                <w:szCs w:val="24"/>
              </w:rPr>
              <w:t xml:space="preserve">It was confirmed that plans were underway for managing communications to staff, students, Local </w:t>
            </w:r>
            <w:proofErr w:type="gramStart"/>
            <w:r w:rsidRPr="005866C1">
              <w:rPr>
                <w:rFonts w:ascii="Arial" w:hAnsi="Arial" w:cs="Arial"/>
                <w:sz w:val="24"/>
                <w:szCs w:val="24"/>
              </w:rPr>
              <w:t>Boards</w:t>
            </w:r>
            <w:proofErr w:type="gramEnd"/>
            <w:r w:rsidRPr="005866C1">
              <w:rPr>
                <w:rFonts w:ascii="Arial" w:hAnsi="Arial" w:cs="Arial"/>
                <w:sz w:val="24"/>
                <w:szCs w:val="24"/>
              </w:rPr>
              <w:t xml:space="preserve"> and external stakeholders, and for addressing any potential negative publicity. </w:t>
            </w:r>
          </w:p>
          <w:p w14:paraId="79696241" w14:textId="77777777" w:rsidR="008C2F31" w:rsidRDefault="008C2F31" w:rsidP="008C2F31">
            <w:pPr>
              <w:pStyle w:val="ListParagraph"/>
              <w:spacing w:after="0" w:line="240" w:lineRule="auto"/>
              <w:rPr>
                <w:rFonts w:ascii="Arial" w:hAnsi="Arial" w:cs="Arial"/>
                <w:sz w:val="24"/>
                <w:szCs w:val="24"/>
              </w:rPr>
            </w:pPr>
          </w:p>
          <w:p w14:paraId="5AEB51D2" w14:textId="04D0C9FF" w:rsidR="008C2F31" w:rsidRPr="005866C1" w:rsidRDefault="008C2F31" w:rsidP="008C2F31">
            <w:pPr>
              <w:pStyle w:val="ListParagraph"/>
              <w:numPr>
                <w:ilvl w:val="0"/>
                <w:numId w:val="5"/>
              </w:numPr>
              <w:spacing w:after="0" w:line="240" w:lineRule="auto"/>
              <w:rPr>
                <w:rFonts w:ascii="Arial" w:hAnsi="Arial" w:cs="Arial"/>
                <w:sz w:val="24"/>
                <w:szCs w:val="24"/>
              </w:rPr>
            </w:pPr>
            <w:r w:rsidRPr="005866C1">
              <w:rPr>
                <w:rFonts w:ascii="Arial" w:hAnsi="Arial" w:cs="Arial"/>
                <w:sz w:val="24"/>
                <w:szCs w:val="24"/>
              </w:rPr>
              <w:t xml:space="preserve">In terms of the governance of the process it was noted that the Capital Development Board (CDB) had not considered the options but, as the membership was broadly the same as </w:t>
            </w:r>
            <w:r w:rsidRPr="00D941B6">
              <w:rPr>
                <w:rFonts w:ascii="Arial" w:hAnsi="Arial" w:cs="Arial"/>
                <w:sz w:val="24"/>
                <w:szCs w:val="24"/>
              </w:rPr>
              <w:t>the Chair</w:t>
            </w:r>
            <w:r w:rsidR="00C64947" w:rsidRPr="00D941B6">
              <w:rPr>
                <w:rFonts w:ascii="Arial" w:hAnsi="Arial" w:cs="Arial"/>
                <w:sz w:val="24"/>
                <w:szCs w:val="24"/>
              </w:rPr>
              <w:t>s’</w:t>
            </w:r>
            <w:r w:rsidRPr="00D941B6">
              <w:rPr>
                <w:rFonts w:ascii="Arial" w:hAnsi="Arial" w:cs="Arial"/>
                <w:sz w:val="24"/>
                <w:szCs w:val="24"/>
              </w:rPr>
              <w:t xml:space="preserve"> </w:t>
            </w:r>
            <w:r w:rsidRPr="005866C1">
              <w:rPr>
                <w:rFonts w:ascii="Arial" w:hAnsi="Arial" w:cs="Arial"/>
                <w:sz w:val="24"/>
                <w:szCs w:val="24"/>
              </w:rPr>
              <w:t>Group, it could be assumed that the outcome would have been the same.</w:t>
            </w:r>
          </w:p>
          <w:p w14:paraId="10AEC906" w14:textId="77777777" w:rsidR="008C2F31" w:rsidRDefault="008C2F31" w:rsidP="008C2F31">
            <w:pPr>
              <w:pStyle w:val="ListParagraph"/>
              <w:spacing w:after="0" w:line="240" w:lineRule="auto"/>
              <w:rPr>
                <w:rFonts w:ascii="Arial" w:hAnsi="Arial" w:cs="Arial"/>
                <w:sz w:val="24"/>
                <w:szCs w:val="24"/>
              </w:rPr>
            </w:pPr>
          </w:p>
          <w:p w14:paraId="1C629597" w14:textId="77777777" w:rsidR="008C2F31" w:rsidRPr="005866C1" w:rsidRDefault="008C2F31" w:rsidP="008C2F31">
            <w:pPr>
              <w:pStyle w:val="ListParagraph"/>
              <w:numPr>
                <w:ilvl w:val="0"/>
                <w:numId w:val="5"/>
              </w:numPr>
              <w:spacing w:after="0" w:line="240" w:lineRule="auto"/>
              <w:rPr>
                <w:rFonts w:ascii="Arial" w:hAnsi="Arial" w:cs="Arial"/>
                <w:sz w:val="24"/>
                <w:szCs w:val="24"/>
              </w:rPr>
            </w:pPr>
            <w:r w:rsidRPr="005866C1">
              <w:rPr>
                <w:rFonts w:ascii="Arial" w:hAnsi="Arial" w:cs="Arial"/>
                <w:sz w:val="24"/>
                <w:szCs w:val="24"/>
              </w:rPr>
              <w:t xml:space="preserve">Governors provided feedback on the proposal.  It </w:t>
            </w:r>
            <w:proofErr w:type="gramStart"/>
            <w:r w:rsidRPr="005866C1">
              <w:rPr>
                <w:rFonts w:ascii="Arial" w:hAnsi="Arial" w:cs="Arial"/>
                <w:sz w:val="24"/>
                <w:szCs w:val="24"/>
              </w:rPr>
              <w:t>was considered to be</w:t>
            </w:r>
            <w:proofErr w:type="gramEnd"/>
            <w:r w:rsidRPr="005866C1">
              <w:rPr>
                <w:rFonts w:ascii="Arial" w:hAnsi="Arial" w:cs="Arial"/>
                <w:sz w:val="24"/>
                <w:szCs w:val="24"/>
              </w:rPr>
              <w:t xml:space="preserve"> a clear and logical solution and it was, therefore, endorsed.</w:t>
            </w:r>
          </w:p>
          <w:p w14:paraId="0D11945B" w14:textId="77777777" w:rsidR="008C2F31" w:rsidRPr="005866C1" w:rsidRDefault="008C2F31" w:rsidP="008C2F31">
            <w:pPr>
              <w:spacing w:after="0" w:line="240" w:lineRule="auto"/>
              <w:rPr>
                <w:rFonts w:ascii="Arial" w:hAnsi="Arial" w:cs="Arial"/>
                <w:sz w:val="24"/>
                <w:szCs w:val="24"/>
              </w:rPr>
            </w:pPr>
          </w:p>
          <w:p w14:paraId="76751A02" w14:textId="77777777" w:rsidR="008C2F31" w:rsidRDefault="008C2F31" w:rsidP="008C2F31">
            <w:pPr>
              <w:pStyle w:val="ListParagraph"/>
              <w:numPr>
                <w:ilvl w:val="0"/>
                <w:numId w:val="5"/>
              </w:numPr>
              <w:spacing w:after="0" w:line="240" w:lineRule="auto"/>
              <w:rPr>
                <w:rFonts w:ascii="Arial" w:hAnsi="Arial" w:cs="Arial"/>
                <w:b/>
                <w:bCs/>
                <w:sz w:val="24"/>
                <w:szCs w:val="24"/>
              </w:rPr>
            </w:pPr>
            <w:r>
              <w:rPr>
                <w:rFonts w:ascii="Arial" w:hAnsi="Arial" w:cs="Arial"/>
                <w:b/>
                <w:bCs/>
                <w:sz w:val="24"/>
                <w:szCs w:val="24"/>
              </w:rPr>
              <w:t>Governors thanked RC for consolidating a comprehensive pack of papers, which clearly outlined available options.</w:t>
            </w:r>
          </w:p>
          <w:p w14:paraId="0573AC5A" w14:textId="77777777" w:rsidR="008C2F31" w:rsidRPr="005866C1" w:rsidRDefault="008C2F31" w:rsidP="008C2F31">
            <w:pPr>
              <w:pStyle w:val="ListParagraph"/>
              <w:rPr>
                <w:rFonts w:ascii="Arial" w:hAnsi="Arial" w:cs="Arial"/>
                <w:b/>
                <w:bCs/>
                <w:sz w:val="24"/>
                <w:szCs w:val="24"/>
              </w:rPr>
            </w:pPr>
          </w:p>
          <w:p w14:paraId="62615278" w14:textId="7F9774DC" w:rsidR="008C2F31" w:rsidRDefault="008C2F31" w:rsidP="008C2F31">
            <w:pPr>
              <w:spacing w:after="0" w:line="240" w:lineRule="auto"/>
              <w:rPr>
                <w:rFonts w:ascii="Arial" w:hAnsi="Arial" w:cs="Arial"/>
                <w:b/>
                <w:bCs/>
                <w:sz w:val="24"/>
                <w:szCs w:val="24"/>
              </w:rPr>
            </w:pPr>
            <w:r w:rsidRPr="005866C1">
              <w:rPr>
                <w:rFonts w:ascii="Arial" w:hAnsi="Arial" w:cs="Arial"/>
                <w:b/>
                <w:bCs/>
                <w:sz w:val="24"/>
                <w:szCs w:val="24"/>
              </w:rPr>
              <w:t xml:space="preserve">RESOLVED </w:t>
            </w:r>
            <w:r w:rsidRPr="005866C1">
              <w:rPr>
                <w:rFonts w:ascii="Arial" w:hAnsi="Arial" w:cs="Arial"/>
                <w:b/>
                <w:bCs/>
                <w:i/>
                <w:iCs/>
                <w:sz w:val="24"/>
                <w:szCs w:val="24"/>
              </w:rPr>
              <w:t>(by unanimous vote)</w:t>
            </w:r>
            <w:r w:rsidRPr="005866C1">
              <w:rPr>
                <w:rFonts w:ascii="Arial" w:hAnsi="Arial" w:cs="Arial"/>
                <w:b/>
                <w:bCs/>
                <w:sz w:val="24"/>
                <w:szCs w:val="24"/>
              </w:rPr>
              <w:t>: The recommendation that the offer of £1.25m be accepted, to be paid as a single payment upon completion, be APPROVED.</w:t>
            </w:r>
          </w:p>
          <w:p w14:paraId="7284FBC4" w14:textId="1694B7F1" w:rsidR="008C2F31" w:rsidRPr="005866C1" w:rsidRDefault="008C2F31" w:rsidP="008C2F31">
            <w:pPr>
              <w:spacing w:after="0" w:line="240" w:lineRule="auto"/>
              <w:rPr>
                <w:rFonts w:ascii="Arial" w:hAnsi="Arial" w:cs="Arial"/>
                <w:b/>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18DD1E" w14:textId="4BB815D4" w:rsidR="008C2F31" w:rsidRDefault="008C2F31" w:rsidP="008C2F31">
            <w:pPr>
              <w:pStyle w:val="9SCCHFormcontent"/>
              <w:rPr>
                <w:rFonts w:ascii="Arial" w:hAnsi="Arial" w:cs="Arial"/>
                <w:sz w:val="24"/>
                <w:szCs w:val="24"/>
                <w:lang w:val="en-GB"/>
              </w:rPr>
            </w:pPr>
          </w:p>
        </w:tc>
      </w:tr>
      <w:tr w:rsidR="00B761C5" w14:paraId="70A39B4F" w14:textId="77777777" w:rsidTr="005866C1">
        <w:trPr>
          <w:trHeight w:val="441"/>
        </w:trPr>
        <w:tc>
          <w:tcPr>
            <w:tcW w:w="568" w:type="dxa"/>
            <w:tcBorders>
              <w:top w:val="single" w:sz="4" w:space="0" w:color="auto"/>
              <w:left w:val="single" w:sz="4" w:space="0" w:color="auto"/>
              <w:bottom w:val="single" w:sz="4" w:space="0" w:color="auto"/>
              <w:right w:val="single" w:sz="4" w:space="0" w:color="auto"/>
            </w:tcBorders>
          </w:tcPr>
          <w:p w14:paraId="500D86F5" w14:textId="55A0F742" w:rsidR="00B761C5" w:rsidRDefault="00B761C5" w:rsidP="005866C1">
            <w:pPr>
              <w:pStyle w:val="9SCCHFormcontent"/>
              <w:rPr>
                <w:rFonts w:ascii="Arial" w:hAnsi="Arial" w:cs="Arial"/>
                <w:sz w:val="24"/>
                <w:szCs w:val="24"/>
                <w:lang w:val="en-GB"/>
              </w:rPr>
            </w:pPr>
            <w:r>
              <w:rPr>
                <w:rFonts w:ascii="Arial" w:hAnsi="Arial" w:cs="Arial"/>
                <w:sz w:val="24"/>
                <w:szCs w:val="24"/>
                <w:lang w:val="en-GB"/>
              </w:rPr>
              <w:t>4.</w:t>
            </w:r>
          </w:p>
        </w:tc>
        <w:tc>
          <w:tcPr>
            <w:tcW w:w="8505" w:type="dxa"/>
            <w:tcBorders>
              <w:top w:val="single" w:sz="4" w:space="0" w:color="auto"/>
              <w:left w:val="single" w:sz="4" w:space="0" w:color="auto"/>
              <w:bottom w:val="single" w:sz="4" w:space="0" w:color="auto"/>
              <w:right w:val="single" w:sz="4" w:space="0" w:color="auto"/>
            </w:tcBorders>
          </w:tcPr>
          <w:p w14:paraId="232A3AAF" w14:textId="77777777" w:rsidR="00B761C5" w:rsidRPr="008C2F31" w:rsidRDefault="00B761C5" w:rsidP="005866C1">
            <w:pPr>
              <w:spacing w:after="0" w:line="240" w:lineRule="auto"/>
              <w:rPr>
                <w:rFonts w:ascii="Arial" w:hAnsi="Arial" w:cs="Arial"/>
                <w:b/>
                <w:bCs/>
                <w:color w:val="FF0066"/>
                <w:sz w:val="24"/>
                <w:szCs w:val="24"/>
              </w:rPr>
            </w:pPr>
            <w:r w:rsidRPr="008C2F31">
              <w:rPr>
                <w:rFonts w:ascii="Arial" w:hAnsi="Arial" w:cs="Arial"/>
                <w:b/>
                <w:bCs/>
                <w:color w:val="FF0066"/>
                <w:sz w:val="24"/>
                <w:szCs w:val="24"/>
              </w:rPr>
              <w:t>Confidential Matter</w:t>
            </w:r>
          </w:p>
          <w:p w14:paraId="30BA9340" w14:textId="77777777" w:rsidR="00B761C5" w:rsidRDefault="00B761C5" w:rsidP="005866C1">
            <w:pPr>
              <w:spacing w:after="0" w:line="240" w:lineRule="auto"/>
              <w:rPr>
                <w:rFonts w:ascii="Arial" w:hAnsi="Arial" w:cs="Arial"/>
                <w:sz w:val="24"/>
                <w:szCs w:val="24"/>
              </w:rPr>
            </w:pPr>
          </w:p>
          <w:p w14:paraId="71F99EF1" w14:textId="1410C6B7" w:rsidR="00B761C5" w:rsidRPr="00B761C5" w:rsidRDefault="00B761C5" w:rsidP="00B761C5">
            <w:pPr>
              <w:pStyle w:val="ListParagraph"/>
              <w:numPr>
                <w:ilvl w:val="0"/>
                <w:numId w:val="6"/>
              </w:numPr>
              <w:spacing w:after="0" w:line="240" w:lineRule="auto"/>
              <w:rPr>
                <w:rFonts w:ascii="Arial" w:hAnsi="Arial" w:cs="Arial"/>
                <w:b/>
                <w:bCs/>
                <w:sz w:val="24"/>
                <w:szCs w:val="24"/>
              </w:rPr>
            </w:pPr>
            <w:r w:rsidRPr="00B761C5">
              <w:rPr>
                <w:rFonts w:ascii="Arial" w:hAnsi="Arial" w:cs="Arial"/>
                <w:b/>
                <w:bCs/>
                <w:sz w:val="24"/>
                <w:szCs w:val="24"/>
              </w:rPr>
              <w:t>AC (Student Governor) left the meeting at 09:15.</w:t>
            </w:r>
          </w:p>
          <w:p w14:paraId="635713DB" w14:textId="77777777" w:rsidR="00B761C5" w:rsidRPr="00B761C5" w:rsidRDefault="00B761C5" w:rsidP="00B761C5">
            <w:pPr>
              <w:pStyle w:val="ListParagraph"/>
              <w:spacing w:after="0" w:line="240" w:lineRule="auto"/>
              <w:rPr>
                <w:rFonts w:ascii="Arial" w:hAnsi="Arial" w:cs="Arial"/>
                <w:sz w:val="24"/>
                <w:szCs w:val="24"/>
              </w:rPr>
            </w:pPr>
          </w:p>
          <w:p w14:paraId="62A4267E" w14:textId="784BBA7F" w:rsidR="00B761C5" w:rsidRPr="00B761C5" w:rsidRDefault="00B761C5" w:rsidP="00B761C5">
            <w:pPr>
              <w:pStyle w:val="ListParagraph"/>
              <w:numPr>
                <w:ilvl w:val="0"/>
                <w:numId w:val="6"/>
              </w:numPr>
              <w:spacing w:after="0" w:line="240" w:lineRule="auto"/>
              <w:rPr>
                <w:rFonts w:ascii="Arial" w:hAnsi="Arial" w:cs="Arial"/>
                <w:i/>
                <w:iCs/>
                <w:sz w:val="24"/>
                <w:szCs w:val="24"/>
              </w:rPr>
            </w:pPr>
            <w:r w:rsidRPr="00B761C5">
              <w:rPr>
                <w:rFonts w:ascii="Arial" w:hAnsi="Arial" w:cs="Arial"/>
                <w:i/>
                <w:iCs/>
                <w:sz w:val="24"/>
                <w:szCs w:val="24"/>
              </w:rPr>
              <w:t>Separate minutes were taken.</w:t>
            </w:r>
          </w:p>
          <w:p w14:paraId="31FF3CE5" w14:textId="00AFC3DD" w:rsidR="00B761C5" w:rsidRPr="00B761C5" w:rsidRDefault="00B761C5" w:rsidP="005866C1">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CFF981" w14:textId="77777777" w:rsidR="00B761C5" w:rsidRDefault="00B761C5" w:rsidP="005866C1">
            <w:pPr>
              <w:pStyle w:val="9SCCHFormcontent"/>
              <w:rPr>
                <w:rFonts w:ascii="Arial" w:hAnsi="Arial" w:cs="Arial"/>
                <w:sz w:val="24"/>
                <w:szCs w:val="24"/>
                <w:lang w:val="en-GB"/>
              </w:rPr>
            </w:pPr>
          </w:p>
        </w:tc>
      </w:tr>
      <w:tr w:rsidR="00B761C5" w14:paraId="113D2F8D" w14:textId="77777777" w:rsidTr="005866C1">
        <w:trPr>
          <w:trHeight w:val="441"/>
        </w:trPr>
        <w:tc>
          <w:tcPr>
            <w:tcW w:w="568" w:type="dxa"/>
            <w:tcBorders>
              <w:top w:val="single" w:sz="4" w:space="0" w:color="auto"/>
              <w:left w:val="single" w:sz="4" w:space="0" w:color="auto"/>
              <w:bottom w:val="single" w:sz="4" w:space="0" w:color="auto"/>
              <w:right w:val="single" w:sz="4" w:space="0" w:color="auto"/>
            </w:tcBorders>
          </w:tcPr>
          <w:p w14:paraId="5476C808" w14:textId="1B656A50" w:rsidR="00B761C5" w:rsidRDefault="00AB17DF" w:rsidP="005866C1">
            <w:pPr>
              <w:pStyle w:val="9SCCHFormcontent"/>
              <w:rPr>
                <w:rFonts w:ascii="Arial" w:hAnsi="Arial" w:cs="Arial"/>
                <w:sz w:val="24"/>
                <w:szCs w:val="24"/>
                <w:lang w:val="en-GB"/>
              </w:rPr>
            </w:pPr>
            <w:r>
              <w:rPr>
                <w:rFonts w:ascii="Arial" w:hAnsi="Arial" w:cs="Arial"/>
                <w:sz w:val="24"/>
                <w:szCs w:val="24"/>
                <w:lang w:val="en-GB"/>
              </w:rPr>
              <w:t>5.</w:t>
            </w:r>
          </w:p>
        </w:tc>
        <w:tc>
          <w:tcPr>
            <w:tcW w:w="8505" w:type="dxa"/>
            <w:tcBorders>
              <w:top w:val="single" w:sz="4" w:space="0" w:color="auto"/>
              <w:left w:val="single" w:sz="4" w:space="0" w:color="auto"/>
              <w:bottom w:val="single" w:sz="4" w:space="0" w:color="auto"/>
              <w:right w:val="single" w:sz="4" w:space="0" w:color="auto"/>
            </w:tcBorders>
          </w:tcPr>
          <w:p w14:paraId="444C9C80" w14:textId="77777777" w:rsidR="00B761C5" w:rsidRDefault="00B761C5" w:rsidP="005866C1">
            <w:pPr>
              <w:spacing w:after="0" w:line="240" w:lineRule="auto"/>
              <w:rPr>
                <w:rFonts w:ascii="Arial" w:hAnsi="Arial" w:cs="Arial"/>
                <w:sz w:val="24"/>
                <w:szCs w:val="24"/>
              </w:rPr>
            </w:pPr>
            <w:r>
              <w:rPr>
                <w:rFonts w:ascii="Arial" w:hAnsi="Arial" w:cs="Arial"/>
                <w:b/>
                <w:bCs/>
                <w:sz w:val="24"/>
                <w:szCs w:val="24"/>
              </w:rPr>
              <w:t>Close</w:t>
            </w:r>
          </w:p>
          <w:p w14:paraId="487353F8" w14:textId="77777777" w:rsidR="00B761C5" w:rsidRDefault="00B761C5" w:rsidP="005866C1">
            <w:pPr>
              <w:spacing w:after="0" w:line="240" w:lineRule="auto"/>
              <w:rPr>
                <w:rFonts w:ascii="Arial" w:hAnsi="Arial" w:cs="Arial"/>
                <w:sz w:val="24"/>
                <w:szCs w:val="24"/>
              </w:rPr>
            </w:pPr>
          </w:p>
          <w:p w14:paraId="5C9A3D93" w14:textId="77777777" w:rsidR="00D36C8B" w:rsidRDefault="00D36C8B" w:rsidP="00D36C8B">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The next Full Board meeting has been scheduled for </w:t>
            </w:r>
            <w:r w:rsidRPr="007C72EE">
              <w:rPr>
                <w:rFonts w:ascii="Arial" w:hAnsi="Arial" w:cs="Arial"/>
                <w:b/>
                <w:bCs/>
                <w:sz w:val="24"/>
                <w:szCs w:val="24"/>
              </w:rPr>
              <w:t>29</w:t>
            </w:r>
            <w:r w:rsidRPr="007C72EE">
              <w:rPr>
                <w:rFonts w:ascii="Arial" w:hAnsi="Arial" w:cs="Arial"/>
                <w:b/>
                <w:bCs/>
                <w:sz w:val="24"/>
                <w:szCs w:val="24"/>
                <w:vertAlign w:val="superscript"/>
              </w:rPr>
              <w:t>th</w:t>
            </w:r>
            <w:r w:rsidRPr="007C72EE">
              <w:rPr>
                <w:rFonts w:ascii="Arial" w:hAnsi="Arial" w:cs="Arial"/>
                <w:b/>
                <w:bCs/>
                <w:sz w:val="24"/>
                <w:szCs w:val="24"/>
              </w:rPr>
              <w:t xml:space="preserve"> March 2022,14:00.</w:t>
            </w:r>
          </w:p>
          <w:p w14:paraId="5A6044B2" w14:textId="77777777" w:rsidR="00AB17DF" w:rsidRDefault="00AB17DF" w:rsidP="00AB17DF">
            <w:pPr>
              <w:pStyle w:val="ListParagraph"/>
              <w:spacing w:after="0" w:line="240" w:lineRule="auto"/>
              <w:rPr>
                <w:rFonts w:ascii="Arial" w:hAnsi="Arial" w:cs="Arial"/>
                <w:sz w:val="24"/>
                <w:szCs w:val="24"/>
              </w:rPr>
            </w:pPr>
          </w:p>
          <w:p w14:paraId="0A1C52C8" w14:textId="77777777" w:rsidR="00AB17DF" w:rsidRPr="00AB17DF" w:rsidRDefault="00AB17DF" w:rsidP="00AB17DF">
            <w:pPr>
              <w:pStyle w:val="ListParagraph"/>
              <w:numPr>
                <w:ilvl w:val="0"/>
                <w:numId w:val="7"/>
              </w:numPr>
              <w:spacing w:after="0" w:line="240" w:lineRule="auto"/>
              <w:rPr>
                <w:rFonts w:ascii="Arial" w:hAnsi="Arial" w:cs="Arial"/>
                <w:b/>
                <w:bCs/>
                <w:sz w:val="24"/>
                <w:szCs w:val="24"/>
              </w:rPr>
            </w:pPr>
            <w:r w:rsidRPr="00AB17DF">
              <w:rPr>
                <w:rFonts w:ascii="Arial" w:hAnsi="Arial" w:cs="Arial"/>
                <w:b/>
                <w:bCs/>
                <w:sz w:val="24"/>
                <w:szCs w:val="24"/>
              </w:rPr>
              <w:t>The meeting closed at 09:27.</w:t>
            </w:r>
          </w:p>
          <w:p w14:paraId="6BE4AB74" w14:textId="766FB1D0" w:rsidR="00AB17DF" w:rsidRPr="00AB17DF" w:rsidRDefault="00AB17DF" w:rsidP="00AB17DF">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926518" w14:textId="77777777" w:rsidR="00B761C5" w:rsidRDefault="00B761C5" w:rsidP="005866C1">
            <w:pPr>
              <w:pStyle w:val="9SCCHFormcontent"/>
              <w:rPr>
                <w:rFonts w:ascii="Arial" w:hAnsi="Arial" w:cs="Arial"/>
                <w:sz w:val="24"/>
                <w:szCs w:val="24"/>
                <w:lang w:val="en-GB"/>
              </w:rPr>
            </w:pPr>
          </w:p>
        </w:tc>
      </w:tr>
    </w:tbl>
    <w:p w14:paraId="55E9189F" w14:textId="6EC5CCDF" w:rsidR="00F30EFC" w:rsidRDefault="00F30EFC" w:rsidP="007B36A4">
      <w:pPr>
        <w:spacing w:after="0" w:line="240" w:lineRule="auto"/>
        <w:rPr>
          <w:rFonts w:ascii="Arial" w:hAnsi="Arial" w:cs="Arial"/>
          <w:b/>
          <w:bCs/>
        </w:rPr>
      </w:pPr>
    </w:p>
    <w:sectPr w:rsidR="00F30EFC" w:rsidSect="0044519E">
      <w:footerReference w:type="default" r:id="rId11"/>
      <w:pgSz w:w="11906" w:h="16838"/>
      <w:pgMar w:top="426" w:right="1440" w:bottom="993" w:left="144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10CD" w14:textId="77777777" w:rsidR="00F151C3" w:rsidRDefault="00F151C3" w:rsidP="005866C1">
      <w:pPr>
        <w:spacing w:after="0" w:line="240" w:lineRule="auto"/>
      </w:pPr>
      <w:r>
        <w:separator/>
      </w:r>
    </w:p>
  </w:endnote>
  <w:endnote w:type="continuationSeparator" w:id="0">
    <w:p w14:paraId="5A231E12" w14:textId="77777777" w:rsidR="00F151C3" w:rsidRDefault="00F151C3" w:rsidP="0058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7091"/>
      <w:docPartObj>
        <w:docPartGallery w:val="Page Numbers (Bottom of Page)"/>
        <w:docPartUnique/>
      </w:docPartObj>
    </w:sdtPr>
    <w:sdtEndPr>
      <w:rPr>
        <w:noProof/>
      </w:rPr>
    </w:sdtEndPr>
    <w:sdtContent>
      <w:p w14:paraId="777A43C5" w14:textId="58FB6172" w:rsidR="005866C1" w:rsidRDefault="005866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77B4ED" w14:textId="77777777" w:rsidR="005866C1" w:rsidRDefault="0058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9136" w14:textId="77777777" w:rsidR="00F151C3" w:rsidRDefault="00F151C3" w:rsidP="005866C1">
      <w:pPr>
        <w:spacing w:after="0" w:line="240" w:lineRule="auto"/>
      </w:pPr>
      <w:r>
        <w:separator/>
      </w:r>
    </w:p>
  </w:footnote>
  <w:footnote w:type="continuationSeparator" w:id="0">
    <w:p w14:paraId="69665066" w14:textId="77777777" w:rsidR="00F151C3" w:rsidRDefault="00F151C3" w:rsidP="00586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5DA2"/>
    <w:multiLevelType w:val="hybridMultilevel"/>
    <w:tmpl w:val="D056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36EE6"/>
    <w:multiLevelType w:val="hybridMultilevel"/>
    <w:tmpl w:val="549E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D5AA4"/>
    <w:multiLevelType w:val="hybridMultilevel"/>
    <w:tmpl w:val="00729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171805"/>
    <w:multiLevelType w:val="hybridMultilevel"/>
    <w:tmpl w:val="4D62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83714"/>
    <w:multiLevelType w:val="hybridMultilevel"/>
    <w:tmpl w:val="8F8C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429F1"/>
    <w:multiLevelType w:val="hybridMultilevel"/>
    <w:tmpl w:val="633EB3D0"/>
    <w:lvl w:ilvl="0" w:tplc="A198EE7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049B8"/>
    <w:multiLevelType w:val="hybridMultilevel"/>
    <w:tmpl w:val="DB74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5D"/>
    <w:rsid w:val="00002EA1"/>
    <w:rsid w:val="00024118"/>
    <w:rsid w:val="00032A8E"/>
    <w:rsid w:val="00094D19"/>
    <w:rsid w:val="000B2CF6"/>
    <w:rsid w:val="000C3611"/>
    <w:rsid w:val="000C4FC0"/>
    <w:rsid w:val="00122750"/>
    <w:rsid w:val="00136274"/>
    <w:rsid w:val="00154939"/>
    <w:rsid w:val="001827A9"/>
    <w:rsid w:val="001A1EDA"/>
    <w:rsid w:val="001B5F70"/>
    <w:rsid w:val="001B7D74"/>
    <w:rsid w:val="001C1819"/>
    <w:rsid w:val="001D2C72"/>
    <w:rsid w:val="001F4372"/>
    <w:rsid w:val="001F5F1B"/>
    <w:rsid w:val="002832BD"/>
    <w:rsid w:val="00287DA6"/>
    <w:rsid w:val="002F7C57"/>
    <w:rsid w:val="00323BF4"/>
    <w:rsid w:val="00364E64"/>
    <w:rsid w:val="003816F4"/>
    <w:rsid w:val="003E32A0"/>
    <w:rsid w:val="003F5193"/>
    <w:rsid w:val="003F6A54"/>
    <w:rsid w:val="004270C6"/>
    <w:rsid w:val="004365FE"/>
    <w:rsid w:val="0044519E"/>
    <w:rsid w:val="00462950"/>
    <w:rsid w:val="00486654"/>
    <w:rsid w:val="004B332C"/>
    <w:rsid w:val="004B6123"/>
    <w:rsid w:val="004C4E22"/>
    <w:rsid w:val="004D7D4A"/>
    <w:rsid w:val="004E6197"/>
    <w:rsid w:val="004F4A0C"/>
    <w:rsid w:val="00503B02"/>
    <w:rsid w:val="005156C5"/>
    <w:rsid w:val="00523A9B"/>
    <w:rsid w:val="005360BB"/>
    <w:rsid w:val="00537821"/>
    <w:rsid w:val="00546124"/>
    <w:rsid w:val="00553C70"/>
    <w:rsid w:val="005574A8"/>
    <w:rsid w:val="005616E5"/>
    <w:rsid w:val="005866C1"/>
    <w:rsid w:val="005B4FCD"/>
    <w:rsid w:val="005F39E9"/>
    <w:rsid w:val="0060668A"/>
    <w:rsid w:val="00622D42"/>
    <w:rsid w:val="006A4E5D"/>
    <w:rsid w:val="006F015E"/>
    <w:rsid w:val="0071739F"/>
    <w:rsid w:val="00744A1D"/>
    <w:rsid w:val="007779FA"/>
    <w:rsid w:val="007841AE"/>
    <w:rsid w:val="007A751C"/>
    <w:rsid w:val="007B36A4"/>
    <w:rsid w:val="007D56A7"/>
    <w:rsid w:val="007E7148"/>
    <w:rsid w:val="00814A29"/>
    <w:rsid w:val="00826BF5"/>
    <w:rsid w:val="00850395"/>
    <w:rsid w:val="008745FE"/>
    <w:rsid w:val="00877E06"/>
    <w:rsid w:val="00890134"/>
    <w:rsid w:val="008C1964"/>
    <w:rsid w:val="008C2653"/>
    <w:rsid w:val="008C2F31"/>
    <w:rsid w:val="008C77BC"/>
    <w:rsid w:val="0090608A"/>
    <w:rsid w:val="0092372C"/>
    <w:rsid w:val="00931E25"/>
    <w:rsid w:val="009A0EF2"/>
    <w:rsid w:val="009E72B5"/>
    <w:rsid w:val="00A37571"/>
    <w:rsid w:val="00A541C0"/>
    <w:rsid w:val="00A54E72"/>
    <w:rsid w:val="00A57274"/>
    <w:rsid w:val="00A7732E"/>
    <w:rsid w:val="00A8798F"/>
    <w:rsid w:val="00AA0A3E"/>
    <w:rsid w:val="00AB17DF"/>
    <w:rsid w:val="00AC1B61"/>
    <w:rsid w:val="00AF7754"/>
    <w:rsid w:val="00B33A38"/>
    <w:rsid w:val="00B46DE1"/>
    <w:rsid w:val="00B761C5"/>
    <w:rsid w:val="00B957E4"/>
    <w:rsid w:val="00BA06A2"/>
    <w:rsid w:val="00BA50A9"/>
    <w:rsid w:val="00BD5793"/>
    <w:rsid w:val="00BE4FB3"/>
    <w:rsid w:val="00BF03F1"/>
    <w:rsid w:val="00BF4C64"/>
    <w:rsid w:val="00C46D48"/>
    <w:rsid w:val="00C53A66"/>
    <w:rsid w:val="00C61970"/>
    <w:rsid w:val="00C64947"/>
    <w:rsid w:val="00C732C5"/>
    <w:rsid w:val="00CB1DD4"/>
    <w:rsid w:val="00CD316C"/>
    <w:rsid w:val="00CE210F"/>
    <w:rsid w:val="00CE232C"/>
    <w:rsid w:val="00D02155"/>
    <w:rsid w:val="00D110CF"/>
    <w:rsid w:val="00D36C8B"/>
    <w:rsid w:val="00D64FA3"/>
    <w:rsid w:val="00D70C92"/>
    <w:rsid w:val="00D74819"/>
    <w:rsid w:val="00D939EC"/>
    <w:rsid w:val="00D941B6"/>
    <w:rsid w:val="00D966D2"/>
    <w:rsid w:val="00DA0D42"/>
    <w:rsid w:val="00DA7298"/>
    <w:rsid w:val="00DB10FB"/>
    <w:rsid w:val="00DC01D7"/>
    <w:rsid w:val="00DD0783"/>
    <w:rsid w:val="00E0325E"/>
    <w:rsid w:val="00E21734"/>
    <w:rsid w:val="00E8242C"/>
    <w:rsid w:val="00E95DBC"/>
    <w:rsid w:val="00EB11C1"/>
    <w:rsid w:val="00EC1BEB"/>
    <w:rsid w:val="00ED2277"/>
    <w:rsid w:val="00EF2C4F"/>
    <w:rsid w:val="00EF434F"/>
    <w:rsid w:val="00F151C3"/>
    <w:rsid w:val="00F30EFC"/>
    <w:rsid w:val="00F93F24"/>
    <w:rsid w:val="00FB3450"/>
    <w:rsid w:val="00FC1563"/>
    <w:rsid w:val="00FD4626"/>
    <w:rsid w:val="00FE17AF"/>
    <w:rsid w:val="00FE33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A8D3D"/>
  <w15:docId w15:val="{C868C28A-7DB9-4715-81A0-CA9B03CC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32E"/>
    <w:pPr>
      <w:ind w:left="720"/>
      <w:contextualSpacing/>
    </w:pPr>
  </w:style>
  <w:style w:type="character" w:customStyle="1" w:styleId="8SCCHinboxformquestionChar">
    <w:name w:val="8. SCCH in box form question Char"/>
    <w:link w:val="8SCCHinboxformquestion"/>
    <w:locked/>
    <w:rsid w:val="005616E5"/>
    <w:rPr>
      <w:rFonts w:ascii="Myriad Pro" w:hAnsi="Myriad Pro"/>
      <w:bCs/>
      <w:sz w:val="18"/>
      <w:szCs w:val="18"/>
      <w:lang w:val="x-none"/>
    </w:rPr>
  </w:style>
  <w:style w:type="paragraph" w:customStyle="1" w:styleId="8SCCHinboxformquestion">
    <w:name w:val="8. SCCH in box form question"/>
    <w:basedOn w:val="Normal"/>
    <w:link w:val="8SCCHinboxformquestionChar"/>
    <w:rsid w:val="005616E5"/>
    <w:pPr>
      <w:autoSpaceDE w:val="0"/>
      <w:autoSpaceDN w:val="0"/>
      <w:adjustRightInd w:val="0"/>
      <w:spacing w:after="0" w:line="240" w:lineRule="auto"/>
    </w:pPr>
    <w:rPr>
      <w:rFonts w:ascii="Myriad Pro" w:hAnsi="Myriad Pro"/>
      <w:bCs/>
      <w:sz w:val="18"/>
      <w:szCs w:val="18"/>
      <w:lang w:val="x-none"/>
    </w:rPr>
  </w:style>
  <w:style w:type="paragraph" w:customStyle="1" w:styleId="9SCCHFormcontent">
    <w:name w:val="9. SCCH Form content"/>
    <w:basedOn w:val="8SCCHinboxformquestion"/>
    <w:rsid w:val="005616E5"/>
    <w:rPr>
      <w:sz w:val="20"/>
      <w:szCs w:val="20"/>
    </w:rPr>
  </w:style>
  <w:style w:type="paragraph" w:customStyle="1" w:styleId="82SCCH9ptwhiteInboxcolumnorrowheaderheaders">
    <w:name w:val="8.2 SCCH 9pt white In box column or row headerheaders"/>
    <w:basedOn w:val="Normal"/>
    <w:qFormat/>
    <w:rsid w:val="001C1819"/>
    <w:pPr>
      <w:autoSpaceDE w:val="0"/>
      <w:autoSpaceDN w:val="0"/>
      <w:adjustRightInd w:val="0"/>
      <w:spacing w:after="0" w:line="240" w:lineRule="auto"/>
    </w:pPr>
    <w:rPr>
      <w:rFonts w:ascii="Myriad Pro" w:eastAsia="Times New Roman" w:hAnsi="Myriad Pro" w:cs="Times New Roman"/>
      <w:bCs/>
      <w:color w:val="FFFFFF"/>
      <w:sz w:val="18"/>
      <w:szCs w:val="18"/>
      <w:lang w:val="x-none" w:eastAsia="en-GB"/>
    </w:rPr>
  </w:style>
  <w:style w:type="paragraph" w:styleId="Header">
    <w:name w:val="header"/>
    <w:basedOn w:val="Normal"/>
    <w:link w:val="HeaderChar"/>
    <w:uiPriority w:val="99"/>
    <w:unhideWhenUsed/>
    <w:rsid w:val="00586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C1"/>
  </w:style>
  <w:style w:type="paragraph" w:styleId="Footer">
    <w:name w:val="footer"/>
    <w:basedOn w:val="Normal"/>
    <w:link w:val="FooterChar"/>
    <w:uiPriority w:val="99"/>
    <w:unhideWhenUsed/>
    <w:rsid w:val="00586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8518">
      <w:bodyDiv w:val="1"/>
      <w:marLeft w:val="0"/>
      <w:marRight w:val="0"/>
      <w:marTop w:val="0"/>
      <w:marBottom w:val="0"/>
      <w:divBdr>
        <w:top w:val="none" w:sz="0" w:space="0" w:color="auto"/>
        <w:left w:val="none" w:sz="0" w:space="0" w:color="auto"/>
        <w:bottom w:val="none" w:sz="0" w:space="0" w:color="auto"/>
        <w:right w:val="none" w:sz="0" w:space="0" w:color="auto"/>
      </w:divBdr>
    </w:div>
    <w:div w:id="12418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9FE64DF48B84392E7A6C624F1BB72" ma:contentTypeVersion="13" ma:contentTypeDescription="Create a new document." ma:contentTypeScope="" ma:versionID="71da0e4609afbb2d4f03ed45a866b6cb">
  <xsd:schema xmlns:xsd="http://www.w3.org/2001/XMLSchema" xmlns:xs="http://www.w3.org/2001/XMLSchema" xmlns:p="http://schemas.microsoft.com/office/2006/metadata/properties" xmlns:ns2="c47ddf6c-a2ab-48c6-b11e-4b9ca268d29b" xmlns:ns3="6a3b3ba1-f394-488e-a978-6bc59862ff17" targetNamespace="http://schemas.microsoft.com/office/2006/metadata/properties" ma:root="true" ma:fieldsID="76ce1749cc6e3122e0b3d6a3e7b8a117" ns2:_="" ns3:_="">
    <xsd:import namespace="c47ddf6c-a2ab-48c6-b11e-4b9ca268d29b"/>
    <xsd:import namespace="6a3b3ba1-f394-488e-a978-6bc59862ff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df6c-a2ab-48c6-b11e-4b9ca268d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3b3ba1-f394-488e-a978-6bc59862ff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DBF15-0A06-4018-8D56-7EE99029A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df6c-a2ab-48c6-b11e-4b9ca268d29b"/>
    <ds:schemaRef ds:uri="6a3b3ba1-f394-488e-a978-6bc59862f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ACF05-5B42-4F98-B58A-0738913C4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91BBBD-BA03-48F2-B3B5-21EE2D4DD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Drayson</dc:creator>
  <cp:keywords/>
  <dc:description/>
  <cp:lastModifiedBy>Belle Howard</cp:lastModifiedBy>
  <cp:revision>7</cp:revision>
  <dcterms:created xsi:type="dcterms:W3CDTF">2022-02-24T11:48:00Z</dcterms:created>
  <dcterms:modified xsi:type="dcterms:W3CDTF">2022-04-21T16:01:00Z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0x0101009579FE64DF48B84392E7A6C624F1BB72</vt:lpwstr>
  </property>
</Properties>
</file>